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中国人民政治协商会议上海市徐汇区委员会</w:t>
      </w:r>
    </w:p>
    <w:p>
      <w:r>
        <w:t>社情民意第16-2832号</w:t>
      </w:r>
    </w:p>
    <w:p>
      <w:r>
        <w:t>2016-10-10 23:44:09</w:t>
      </w:r>
    </w:p>
    <w:p>
      <w:r>
        <w:t>反映单位或反映人:农工党区委(郭建青)</w:t>
      </w:r>
    </w:p>
    <w:p>
      <w:r>
        <w:t>联系电话:电话：64453528*3406</w:t>
      </w:r>
    </w:p>
    <w:p>
      <w:r>
        <w:t>工作单位和职务:大华医院口腔科</w:t>
      </w:r>
    </w:p>
    <w:p>
      <w:r>
        <w:t>标题:对徐汇区华泾片区路段交通拥堵的建议</w:t>
      </w:r>
    </w:p>
    <w:p>
      <w:r>
        <w:t>情况反映:</w:t>
      </w:r>
    </w:p>
    <w:p>
      <w:r>
        <w:t>在上海进行交通大整治的当下，市区各路段的交通状况都有所改善。然而随着徐汇区华泾片区新小区的建设和居民的导入，交通出1行困难等问题日益凸显，在下雨季节，公交车、私家车运行速度慢的不可想象。</w:t>
      </w:r>
    </w:p>
    <w:p>
      <w:r>
        <w:t>建议:</w:t>
      </w:r>
    </w:p>
    <w:p>
      <w:r>
        <w:t>龙吴路在没有地铁和高架的情况下，建议尝试以下方案缓解附近交通状况：</w:t>
        <w:br/>
        <w:br/>
        <w:t>1、把望月路建成私家车快速通道。望月路南面已经通到银都路，北面建议打通华欣家园围墙到华泾路东，如此可以大大改善盛华景苑、华泾绿苑、印象欧洲等小区居民的出入，更方便居民去华泾绿地健身运动。驶往浦东的车流可以直接上外环。</w:t>
        <w:br/>
        <w:br/>
        <w:t>2、优化公交系统。上下班高峰期禁止大型货车、土方车、水泥搅拌车的运行，同时尽可能多安排公交车班次（增加上下班高峰车次），并开辟高峰期公交专用车道，保障公交车通行顺畅。</w:t>
        <w:br/>
        <w:br/>
        <w:t xml:space="preserve">    3、小区门口增设斑马线，保证行人及行车都安全。</w:t>
        <w:br/>
        <w:br/>
        <w:t xml:space="preserve">    4、鼓励同一小区市民采用拼车方式出行，鼓励短途居民采用电动自行车和自行车等绿色环保出行。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