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中国人民政治协商会议上海市徐汇区委员会</w:t>
      </w:r>
    </w:p>
    <w:p>
      <w:r>
        <w:t>社情民意第16-2840号</w:t>
      </w:r>
    </w:p>
    <w:p>
      <w:r>
        <w:t>2016-10-11 00:02:54</w:t>
      </w:r>
    </w:p>
    <w:p>
      <w:r>
        <w:t>反映单位或反映人:农工党区委(林祎扬)</w:t>
      </w:r>
    </w:p>
    <w:p>
      <w:r>
        <w:t>联系电话:13621861638</w:t>
      </w:r>
    </w:p>
    <w:p>
      <w:r>
        <w:t>工作单位和职务:上海市徐汇区天平/湖南社区卫生服务中心社区护士长</w:t>
      </w:r>
    </w:p>
    <w:p>
      <w:r>
        <w:t>标题:关于家庭医生团队建设的建议</w:t>
      </w:r>
    </w:p>
    <w:p>
      <w:r>
        <w:t>情况反映:</w:t>
      </w:r>
    </w:p>
    <w:p>
      <w:r>
        <w:t>家庭医生制度在上海从2011年4月起在全市10个区推行，2013年起在全市推行，目前上海市有234家社区医院都实行家庭医生制度，但家庭医生数和日益增长的老年人口和老年慢性病患者的需求之间的缺口很大，如何满足这个供需关系，是需要多方面加大政策支持。</w:t>
      </w:r>
    </w:p>
    <w:p>
      <w:r>
        <w:t>建议:</w:t>
      </w:r>
    </w:p>
    <w:p>
      <w:r>
        <w:t>建议：</w:t>
        <w:br/>
        <w:br/>
        <w:tab/>
        <w:t>1、做事还是要靠人，一方面医学院校大力培养专项全科医生，另一方面对在职的全科医生，提高全科执照的门槛，加强培训和每年的审核，同时大幅度提高待遇，提升全科医生的职业荣誉感。</w:t>
        <w:br/>
        <w:br/>
        <w:tab/>
        <w:t>2、培养专职的社区专科护士。通过社区专科护理培训，获得社区高级专科护士职业证书。针对性的提高健康教育能力、沟通能力及处理问题的能力。社区专科护士负责签约患者的预约、资料的收集、整理，一般病史书写，电脑常规信息录入等工作，也可对指定的慢性病稳定期患者开放 “处方权”（抄方职能），医生只负责看病、确定治疗方案，后续工作都由社区专科护士负责。</w:t>
        <w:br/>
        <w:br/>
        <w:tab/>
        <w:t>3、预防保健工作人员参与家庭医生团队，主要是慢病的管理工作，针对有需要的居民给与指导，而没有需求则不需要强行灌输，否则造成资源浪费。</w:t>
        <w:br/>
        <w:br/>
        <w:tab/>
        <w:t>4、家庭医生团队工作展开，很重要一点是提高居民意识，加大宣传，建设一个居民中的志愿者队伍，这样许多社区工作可以真正渗透开展。</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