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7A43" w14:textId="67D54318" w:rsidR="00F26A70" w:rsidRPr="00625E37" w:rsidRDefault="00625E37">
      <w:pPr>
        <w:rPr>
          <w:sz w:val="18"/>
          <w:szCs w:val="18"/>
        </w:rPr>
      </w:pPr>
      <w:r w:rsidRPr="00625E37">
        <w:rPr>
          <w:sz w:val="18"/>
          <w:szCs w:val="18"/>
        </w:rPr>
        <w:t>Publishers TX</w:t>
      </w:r>
    </w:p>
    <w:p w14:paraId="28C90FA2" w14:textId="44697A24" w:rsidR="00625E37" w:rsidRPr="00625E37" w:rsidRDefault="00625E37">
      <w:pPr>
        <w:rPr>
          <w:sz w:val="18"/>
          <w:szCs w:val="18"/>
        </w:rPr>
      </w:pPr>
    </w:p>
    <w:p w14:paraId="36C77B75" w14:textId="15F81DCD" w:rsidR="00625E37" w:rsidRPr="00625E37" w:rsidRDefault="00625E37" w:rsidP="00625E3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  <w:r w:rsidRPr="00625E37">
        <w:rPr>
          <w:rFonts w:eastAsia="Times New Roman" w:cs="Times New Roman"/>
          <w:color w:val="0B5394"/>
          <w:sz w:val="18"/>
          <w:szCs w:val="18"/>
        </w:rPr>
        <w:t> I have a simple process to eliminate non-prime numbers to find primes. I have made several passes at this , the current version uses EXCEL for all the figures , and WORD to create the document. There are several screen snapshots of graphs from 'gnu plot' stuck in XLS files and then pasted into the WORD doc. </w:t>
      </w:r>
    </w:p>
    <w:p w14:paraId="1DD81671" w14:textId="77777777" w:rsidR="00625E37" w:rsidRPr="00625E37" w:rsidRDefault="00625E37" w:rsidP="00625E3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</w:p>
    <w:p w14:paraId="05E1A5DA" w14:textId="716EEF99" w:rsidR="00625E37" w:rsidRPr="00625E37" w:rsidRDefault="00625E37" w:rsidP="00625E3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  <w:r w:rsidRPr="00625E37">
        <w:rPr>
          <w:rFonts w:eastAsia="Times New Roman" w:cs="Times New Roman"/>
          <w:color w:val="0B5394"/>
          <w:sz w:val="18"/>
          <w:szCs w:val="18"/>
        </w:rPr>
        <w:t xml:space="preserve">    I am looking for a second set of eyes , to read and point </w:t>
      </w:r>
      <w:r w:rsidR="007C0E0D">
        <w:rPr>
          <w:rFonts w:eastAsia="Times New Roman" w:cs="Times New Roman"/>
          <w:color w:val="0B5394"/>
          <w:sz w:val="18"/>
          <w:szCs w:val="18"/>
        </w:rPr>
        <w:t>; and then publish.</w:t>
      </w:r>
    </w:p>
    <w:p w14:paraId="3CA44388" w14:textId="77777777" w:rsidR="00625E37" w:rsidRPr="00625E37" w:rsidRDefault="00625E37" w:rsidP="00625E3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</w:p>
    <w:p w14:paraId="04BFA01C" w14:textId="3A52137A" w:rsidR="00625E37" w:rsidRPr="00625E37" w:rsidRDefault="00625E37" w:rsidP="00625E3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  <w:r w:rsidRPr="00625E37">
        <w:rPr>
          <w:rFonts w:eastAsia="Times New Roman" w:cs="Times New Roman"/>
          <w:color w:val="0B5394"/>
          <w:sz w:val="18"/>
          <w:szCs w:val="18"/>
        </w:rPr>
        <w:t>    I can pass you the WORD doc , a PDF copy</w:t>
      </w:r>
      <w:r>
        <w:rPr>
          <w:rFonts w:eastAsia="Times New Roman" w:cs="Times New Roman"/>
          <w:color w:val="0B5394"/>
          <w:sz w:val="18"/>
          <w:szCs w:val="18"/>
        </w:rPr>
        <w:t>.</w:t>
      </w:r>
    </w:p>
    <w:p w14:paraId="466E14A2" w14:textId="77777777" w:rsidR="00625E37" w:rsidRPr="00625E37" w:rsidRDefault="00625E37" w:rsidP="00625E3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</w:p>
    <w:p w14:paraId="081A691D" w14:textId="240888F7" w:rsidR="00625E37" w:rsidRDefault="00625E37" w:rsidP="00625E3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  <w:r w:rsidRPr="00625E37">
        <w:rPr>
          <w:rFonts w:eastAsia="Times New Roman" w:cs="Times New Roman"/>
          <w:color w:val="0B5394"/>
          <w:sz w:val="18"/>
          <w:szCs w:val="18"/>
        </w:rPr>
        <w:t>   Please send me an email reply with a date &amp; time to set up a conference call to discuss this future project.</w:t>
      </w:r>
      <w:r w:rsidR="007C0E0D">
        <w:rPr>
          <w:rFonts w:eastAsia="Times New Roman" w:cs="Times New Roman"/>
          <w:color w:val="0B5394"/>
          <w:sz w:val="18"/>
          <w:szCs w:val="18"/>
        </w:rPr>
        <w:t xml:space="preserve"> Best contact times are 01:00PM to 05:00PM. Thanks.</w:t>
      </w:r>
    </w:p>
    <w:p w14:paraId="078788B3" w14:textId="7593EC41" w:rsidR="007C0E0D" w:rsidRDefault="007C0E0D" w:rsidP="00625E3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</w:p>
    <w:p w14:paraId="04F93BE6" w14:textId="77777777" w:rsidR="007C0E0D" w:rsidRPr="007C0E0D" w:rsidRDefault="007C0E0D" w:rsidP="007C0E0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  <w:r w:rsidRPr="007C0E0D">
        <w:rPr>
          <w:rFonts w:eastAsia="Times New Roman" w:cs="Times New Roman"/>
          <w:color w:val="0B5394"/>
          <w:sz w:val="18"/>
          <w:szCs w:val="18"/>
        </w:rPr>
        <w:t>Scott Fields </w:t>
      </w:r>
    </w:p>
    <w:p w14:paraId="687BA9D7" w14:textId="77777777" w:rsidR="007C0E0D" w:rsidRPr="007C0E0D" w:rsidRDefault="007C0E0D" w:rsidP="007C0E0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  <w:r w:rsidRPr="007C0E0D">
        <w:rPr>
          <w:rFonts w:eastAsia="Times New Roman" w:cs="Times New Roman"/>
          <w:color w:val="0B5394"/>
          <w:sz w:val="18"/>
          <w:szCs w:val="18"/>
        </w:rPr>
        <w:t>1425 Prairie Wind Blvd</w:t>
      </w:r>
    </w:p>
    <w:p w14:paraId="6B2F7B4A" w14:textId="77777777" w:rsidR="007C0E0D" w:rsidRPr="007C0E0D" w:rsidRDefault="007C0E0D" w:rsidP="007C0E0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  <w:r w:rsidRPr="007C0E0D">
        <w:rPr>
          <w:rFonts w:eastAsia="Times New Roman" w:cs="Times New Roman"/>
          <w:color w:val="0B5394"/>
          <w:sz w:val="18"/>
          <w:szCs w:val="18"/>
        </w:rPr>
        <w:t>Stephenville TX 76401</w:t>
      </w:r>
    </w:p>
    <w:p w14:paraId="1799AC16" w14:textId="77777777" w:rsidR="007C0E0D" w:rsidRPr="007C0E0D" w:rsidRDefault="007C0E0D" w:rsidP="007C0E0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</w:p>
    <w:p w14:paraId="7D6B9889" w14:textId="77777777" w:rsidR="007C0E0D" w:rsidRPr="007C0E0D" w:rsidRDefault="007C0E0D" w:rsidP="007C0E0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  <w:r w:rsidRPr="007C0E0D">
        <w:rPr>
          <w:rFonts w:eastAsia="Times New Roman" w:cs="Times New Roman"/>
          <w:color w:val="0B5394"/>
          <w:sz w:val="18"/>
          <w:szCs w:val="18"/>
        </w:rPr>
        <w:t>608-201-0473</w:t>
      </w:r>
    </w:p>
    <w:p w14:paraId="23C7CA17" w14:textId="77777777" w:rsidR="007C0E0D" w:rsidRPr="007C0E0D" w:rsidRDefault="007C0E0D" w:rsidP="007C0E0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  <w:hyperlink r:id="rId4" w:tgtFrame="_blank" w:history="1">
        <w:r w:rsidRPr="007C0E0D">
          <w:rPr>
            <w:rFonts w:eastAsia="Times New Roman" w:cs="Times New Roman"/>
            <w:color w:val="1155CC"/>
            <w:sz w:val="18"/>
            <w:szCs w:val="18"/>
            <w:u w:val="single"/>
          </w:rPr>
          <w:t>cashfields@gmail.com</w:t>
        </w:r>
      </w:hyperlink>
    </w:p>
    <w:p w14:paraId="46DB606A" w14:textId="77777777" w:rsidR="007C0E0D" w:rsidRPr="00625E37" w:rsidRDefault="007C0E0D" w:rsidP="00625E3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B5394"/>
          <w:sz w:val="18"/>
          <w:szCs w:val="18"/>
        </w:rPr>
      </w:pPr>
    </w:p>
    <w:p w14:paraId="1D7F8B13" w14:textId="77777777" w:rsidR="00625E37" w:rsidRPr="00625E37" w:rsidRDefault="00625E37">
      <w:pPr>
        <w:rPr>
          <w:sz w:val="18"/>
          <w:szCs w:val="18"/>
        </w:rPr>
      </w:pPr>
    </w:p>
    <w:sectPr w:rsidR="00625E37" w:rsidRPr="00625E37" w:rsidSect="0093571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37"/>
    <w:rsid w:val="00374F12"/>
    <w:rsid w:val="00625E37"/>
    <w:rsid w:val="007C0E0D"/>
    <w:rsid w:val="0093571C"/>
    <w:rsid w:val="009E38CE"/>
    <w:rsid w:val="00E1222F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D0C3"/>
  <w15:chartTrackingRefBased/>
  <w15:docId w15:val="{4B5112E7-1D7A-4650-BFAC-A8BFE627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F12"/>
    <w:pPr>
      <w:ind w:firstLine="720"/>
    </w:pPr>
    <w:rPr>
      <w:rFonts w:ascii="Arial Black" w:hAnsi="Arial Blac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E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0E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shfield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</dc:creator>
  <cp:keywords/>
  <dc:description/>
  <cp:lastModifiedBy>Cash</cp:lastModifiedBy>
  <cp:revision>2</cp:revision>
  <dcterms:created xsi:type="dcterms:W3CDTF">2022-01-18T18:41:00Z</dcterms:created>
  <dcterms:modified xsi:type="dcterms:W3CDTF">2022-01-18T18:44:00Z</dcterms:modified>
</cp:coreProperties>
</file>