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B9784E6" w14:paraId="28A8FD1E" wp14:textId="0A86B5E0">
      <w:pPr>
        <w:widowControl w:val="0"/>
        <w:spacing w:after="160" w:line="259" w:lineRule="auto"/>
        <w:jc w:val="center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Computer Graphics Programming Assignment #</w:t>
      </w:r>
      <w:r w:rsidRPr="3B9784E6" w:rsidR="5B4AF235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 w:eastAsia="ko-KR"/>
        </w:rPr>
        <w:t>2</w:t>
      </w:r>
    </w:p>
    <w:p xmlns:wp14="http://schemas.microsoft.com/office/word/2010/wordml" w:rsidP="3B9784E6" w14:paraId="4B8DC6A0" wp14:textId="6A212306">
      <w:pPr>
        <w:widowControl w:val="0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276BED90" wp14:textId="0CDA6AC4">
      <w:pPr>
        <w:widowControl w:val="0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20170869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컴퓨터공학과 이정훈 </w:t>
      </w:r>
      <w:hyperlink r:id="Rfa90d59dde504df3">
        <w:r w:rsidRPr="3B9784E6" w:rsidR="44BD07E9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 w:eastAsia="ko-KR"/>
          </w:rPr>
          <w:t>ljh453@postech.ac.kr</w:t>
        </w:r>
      </w:hyperlink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    </w:t>
      </w:r>
    </w:p>
    <w:p xmlns:wp14="http://schemas.microsoft.com/office/word/2010/wordml" w:rsidP="3B9784E6" w14:paraId="0E6D0E74" wp14:textId="2ABC2DDB">
      <w:pPr>
        <w:widowControl w:val="0"/>
        <w:spacing w:after="160" w:line="259" w:lineRule="auto"/>
        <w:jc w:val="righ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20170185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컴퓨터공학과 최석환 </w:t>
      </w:r>
      <w:hyperlink r:id="R77baedc20b504efe">
        <w:r w:rsidRPr="3B9784E6" w:rsidR="44BD07E9">
          <w:rPr>
            <w:rStyle w:val="Hyperlink"/>
            <w:rFonts w:ascii="Malgun Gothic" w:hAnsi="Malgun Gothic" w:eastAsia="Malgun Gothic" w:cs="Malgun Gothic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0"/>
            <w:szCs w:val="20"/>
            <w:lang w:val="en-US" w:eastAsia="ko-KR"/>
          </w:rPr>
          <w:t>seokhwan98@postech.ac.kr</w:t>
        </w:r>
      </w:hyperlink>
    </w:p>
    <w:p xmlns:wp14="http://schemas.microsoft.com/office/word/2010/wordml" w:rsidP="3B9784E6" w14:paraId="7A24E708" wp14:textId="4B72954D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2FE5909B" wp14:textId="615E680D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프로그램 개요</w:t>
      </w:r>
    </w:p>
    <w:p xmlns:wp14="http://schemas.microsoft.com/office/word/2010/wordml" w:rsidP="3B9784E6" w14:paraId="231D1A27" wp14:textId="77A71507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배경이 움직이면서 점프로 장애물을 피하고 별을 먹어 점수를 획득하는 게임. 플레이어는 점프를 해서 날아오는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FireBall과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구멍을 피해야 한다.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FireBall에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맞거나 구멍에 빠질 경우 게임이 종료되며 게임오버하기전까지 최대한 많은 별을 먹어 높은 점수를 얻는 것을 목표로 한다.</w:t>
      </w:r>
      <w:r w:rsidRPr="3B9784E6" w:rsidR="05E3F38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지형은 여러 높이로 구성되며 낮은 지형에 대해서는 </w:t>
      </w:r>
      <w:r w:rsidRPr="3B9784E6" w:rsidR="05E3F38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점프 없이도</w:t>
      </w:r>
      <w:r w:rsidRPr="3B9784E6" w:rsidR="05E3F38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진행할 수 있다.</w:t>
      </w:r>
    </w:p>
    <w:p xmlns:wp14="http://schemas.microsoft.com/office/word/2010/wordml" w:rsidP="3B9784E6" w14:paraId="0B8D21D3" wp14:textId="3B315614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7F7224E2" wp14:textId="583CE641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프로그래밍 환경</w:t>
      </w:r>
    </w:p>
    <w:p xmlns:wp14="http://schemas.microsoft.com/office/word/2010/wordml" w:rsidP="3B9784E6" w14:paraId="64470B46" wp14:textId="28C7E911">
      <w:pPr>
        <w:widowControl w:val="0"/>
        <w:spacing w:after="160" w:line="259" w:lineRule="auto"/>
        <w:ind w:firstLine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개발환경:Visual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Studio &amp; GitHub</w:t>
      </w:r>
    </w:p>
    <w:p xmlns:wp14="http://schemas.microsoft.com/office/word/2010/wordml" w:rsidP="3B9784E6" w14:paraId="09794C02" wp14:textId="16344F2B">
      <w:pPr>
        <w:widowControl w:val="0"/>
        <w:spacing w:after="160" w:line="259" w:lineRule="auto"/>
        <w:ind w:firstLine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버전 정보 :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freeglut-MSVC-3.0.0-2</w:t>
      </w:r>
    </w:p>
    <w:p xmlns:wp14="http://schemas.microsoft.com/office/word/2010/wordml" w:rsidP="3B9784E6" w14:paraId="43CDA494" wp14:textId="660FFE08">
      <w:pPr>
        <w:widowControl w:val="0"/>
        <w:spacing w:after="160" w:line="259" w:lineRule="auto"/>
        <w:ind w:firstLine="80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glew-2.1.0-win32</w:t>
      </w:r>
    </w:p>
    <w:p xmlns:wp14="http://schemas.microsoft.com/office/word/2010/wordml" w:rsidP="3B9784E6" w14:paraId="0623F922" wp14:textId="33640E54">
      <w:pPr>
        <w:widowControl w:val="0"/>
        <w:spacing w:after="160" w:line="259" w:lineRule="auto"/>
        <w:ind w:left="0" w:firstLine="80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 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 xml:space="preserve"> glm-0.9.9.7</w:t>
      </w:r>
    </w:p>
    <w:p xmlns:wp14="http://schemas.microsoft.com/office/word/2010/wordml" w:rsidP="3B9784E6" w14:paraId="59EC15CC" wp14:textId="68099E06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4B3F0DFC" wp14:textId="46D37259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프로그램 설계 및 구현</w:t>
      </w:r>
    </w:p>
    <w:p xmlns:wp14="http://schemas.microsoft.com/office/word/2010/wordml" w:rsidP="3B9784E6" w14:paraId="3881D26E" wp14:textId="73C9EA62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 xml:space="preserve">3.1.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 xml:space="preserve"> 자료구조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5220"/>
      </w:tblGrid>
      <w:tr w:rsidR="3B9784E6" w:rsidTr="3B9784E6" w14:paraId="4856A827">
        <w:trPr>
          <w:trHeight w:val="450"/>
        </w:trPr>
        <w:tc>
          <w:tcPr>
            <w:tcW w:w="5220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2921747A" w14:textId="4D5CF33C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12B1205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</w:p>
        </w:tc>
      </w:tr>
      <w:tr w:rsidR="3B9784E6" w:rsidTr="3B9784E6" w14:paraId="15004F5E">
        <w:trPr>
          <w:trHeight w:val="2100"/>
        </w:trPr>
        <w:tc>
          <w:tcPr>
            <w:tcW w:w="5220" w:type="dxa"/>
            <w:tcMar>
              <w:left w:w="105" w:type="dxa"/>
              <w:right w:w="105" w:type="dxa"/>
            </w:tcMar>
            <w:vAlign w:val="center"/>
          </w:tcPr>
          <w:p w:rsidR="573869CA" w:rsidP="3B9784E6" w:rsidRDefault="573869CA" w14:paraId="3E049D5A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9784E6" w:rsidR="573869CA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</w:t>
            </w:r>
            <w:r w:rsidRPr="3B9784E6" w:rsidR="12B1205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rivate</w:t>
            </w:r>
            <w:r w:rsidRPr="3B9784E6" w:rsidR="7A4CFE1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:</w:t>
            </w:r>
          </w:p>
          <w:p w:rsidR="12B12057" w:rsidP="3B9784E6" w:rsidRDefault="12B12057" w14:paraId="4A1C801D" w14:textId="57D27AF3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12B1205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x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21C2C6D7" w:rsidP="3B9784E6" w:rsidRDefault="21C2C6D7" w14:paraId="18C251D3" w14:textId="6CB371C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21C2C6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y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21C2C6D7" w:rsidP="3B9784E6" w:rsidRDefault="21C2C6D7" w14:paraId="50DE26D3" w14:textId="729A236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21C2C6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width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574C21A1" w:rsidP="3B9784E6" w:rsidRDefault="574C21A1" w14:paraId="44C2806F" w14:textId="4D37458C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574C21A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height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1D775626" w:rsidP="3B9784E6" w:rsidRDefault="1D775626" w14:paraId="7C2F3518" w14:textId="5CBC59E2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1D77562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</w:t>
            </w:r>
            <w:r w:rsidRPr="3B9784E6" w:rsidR="649B2C69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ublic:</w:t>
            </w:r>
          </w:p>
          <w:p w:rsidR="03B1F014" w:rsidP="3B9784E6" w:rsidRDefault="03B1F014" w14:paraId="627D2825" w14:textId="54C0E5A7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03B1F01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virtual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isCollided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B9784E6" w:rsidR="1DF8E71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03B1F014" w:rsidP="3B9784E6" w:rsidRDefault="03B1F014" w14:paraId="7C0BC74D" w14:textId="7EAED219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03B1F014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virtual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isCollided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float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margin</w:t>
            </w:r>
            <w:r w:rsidRPr="3B9784E6" w:rsidR="30A87821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)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</w:tc>
      </w:tr>
    </w:tbl>
    <w:p xmlns:wp14="http://schemas.microsoft.com/office/word/2010/wordml" w:rsidP="3B9784E6" w14:paraId="3FB5FF61" wp14:textId="316E755A">
      <w:pPr>
        <w:pStyle w:val="Normal"/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virtual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bool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isCollided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(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Object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object</w:t>
      </w:r>
      <w:r w:rsidRPr="3B9784E6" w:rsidR="1236245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) :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7F236D9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매개변수 object와 충돌 여부 반환</w:t>
      </w:r>
    </w:p>
    <w:p xmlns:wp14="http://schemas.microsoft.com/office/word/2010/wordml" w:rsidP="3B9784E6" w14:paraId="4BD08EE7" wp14:textId="0A100DBF">
      <w:pPr>
        <w:pStyle w:val="Normal"/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</w:pPr>
      <w:r w:rsidRPr="3B9784E6" w:rsidR="6229114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virtual bool isCollided(Object object, float margin)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: </w:t>
      </w:r>
      <w:r w:rsidRPr="3B9784E6" w:rsidR="60A0663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매개변수 </w:t>
      </w:r>
      <w:r w:rsidRPr="3B9784E6" w:rsidR="60A0663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object와</w:t>
      </w:r>
      <w:r w:rsidRPr="3B9784E6" w:rsidR="60A0663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충돌 여부 반환, </w:t>
      </w:r>
      <w:r w:rsidRPr="3B9784E6" w:rsidR="60A0663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margin</w:t>
      </w:r>
      <w:r w:rsidRPr="3B9784E6" w:rsidR="60A0663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: 충돌 범위 추가 넓힐 때 사용</w:t>
      </w:r>
    </w:p>
    <w:p xmlns:wp14="http://schemas.microsoft.com/office/word/2010/wordml" w:rsidP="3B9784E6" w14:paraId="07C7108A" wp14:textId="6E826DFE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12D48EFC" wp14:textId="6F9DEE1B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</w:tblGrid>
      <w:tr w:rsidR="3B9784E6" w:rsidTr="3B9784E6" w14:paraId="6B5CFA11">
        <w:trPr>
          <w:trHeight w:val="45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330A149E" w14:textId="3C208E06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MovingObject</w:t>
            </w:r>
          </w:p>
        </w:tc>
      </w:tr>
      <w:tr w:rsidR="3B9784E6" w:rsidTr="3B9784E6" w14:paraId="702618E9">
        <w:trPr>
          <w:trHeight w:val="210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6F4D5D52" w:rsidP="3B9784E6" w:rsidRDefault="6F4D5D52" w14:paraId="7315E870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private:</w:t>
            </w:r>
          </w:p>
          <w:p w:rsidR="6F4D5D52" w:rsidP="3B9784E6" w:rsidRDefault="6F4D5D52" w14:paraId="422B66C1" w14:textId="590280A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float</w:t>
            </w: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4E9FCFE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x_viewport</w:t>
            </w: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6F4D5D52" w:rsidP="3B9784E6" w:rsidRDefault="6F4D5D52" w14:paraId="4FB7EA86" w14:textId="6758465B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public</w:t>
            </w:r>
            <w:r w:rsidRPr="3B9784E6" w:rsidR="6F4D5D5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</w:t>
            </w:r>
          </w:p>
        </w:tc>
      </w:tr>
    </w:tbl>
    <w:p xmlns:wp14="http://schemas.microsoft.com/office/word/2010/wordml" w:rsidP="3B9784E6" w14:paraId="0CE6FECF" wp14:textId="61B85BFC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</w:pP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val="en-US"/>
        </w:rPr>
        <w:t>float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x_viewport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: 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viewportX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기준 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x</w:t>
      </w:r>
      <w:r w:rsidRPr="3B9784E6" w:rsidR="59BEC74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축 방향으로 어느 위치에 있는지</w:t>
      </w:r>
    </w:p>
    <w:p xmlns:wp14="http://schemas.microsoft.com/office/word/2010/wordml" w:rsidP="3B9784E6" w14:paraId="2A6A1F78" wp14:textId="295E5C02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</w:tblGrid>
      <w:tr w:rsidR="3B9784E6" w:rsidTr="3B9784E6" w14:paraId="45F1C8E0">
        <w:trPr>
          <w:trHeight w:val="45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316AEEF6" w14:textId="491FA4FF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44FED1C8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Terrain</w:t>
            </w:r>
          </w:p>
        </w:tc>
      </w:tr>
      <w:tr w:rsidR="3B9784E6" w:rsidTr="3B9784E6" w14:paraId="5A0CA16D">
        <w:trPr>
          <w:trHeight w:val="210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173BE64B" w:rsidP="3B9784E6" w:rsidRDefault="173BE64B" w14:paraId="10479C2C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9784E6" w:rsidR="173BE6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private:</w:t>
            </w:r>
          </w:p>
          <w:p w:rsidR="173BE64B" w:rsidP="3B9784E6" w:rsidRDefault="173BE64B" w14:paraId="0197B0F0" w14:textId="5873A0A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173BE6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386C4BE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bool isHole</w:t>
            </w:r>
            <w:r w:rsidRPr="3B9784E6" w:rsidR="173BE6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173BE64B" w:rsidP="3B9784E6" w:rsidRDefault="173BE64B" w14:paraId="5B3839B8" w14:textId="617E61DF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173BE6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public</w:t>
            </w:r>
            <w:r w:rsidRPr="3B9784E6" w:rsidR="173BE64B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</w:t>
            </w:r>
          </w:p>
        </w:tc>
      </w:tr>
    </w:tbl>
    <w:p xmlns:wp14="http://schemas.microsoft.com/office/word/2010/wordml" w:rsidP="3B9784E6" w14:paraId="73C9DC76" wp14:textId="590FD0E5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95"/>
      </w:tblGrid>
      <w:tr w:rsidR="3B9784E6" w:rsidTr="3B9784E6" w14:paraId="51E3D3B9">
        <w:trPr>
          <w:trHeight w:val="45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0C1E37E8" w14:textId="47372016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Star</w:t>
            </w:r>
          </w:p>
        </w:tc>
      </w:tr>
      <w:tr w:rsidR="3B9784E6" w:rsidTr="3B9784E6" w14:paraId="2EA50B3A">
        <w:trPr>
          <w:trHeight w:val="210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0A32054D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private:</w:t>
            </w:r>
          </w:p>
          <w:p w:rsidR="3B9784E6" w:rsidP="3B9784E6" w:rsidRDefault="3B9784E6" w14:paraId="304E4E36" w14:textId="1CEDD3E8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collected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B9784E6" w:rsidP="3B9784E6" w:rsidRDefault="3B9784E6" w14:paraId="063565DC" w14:textId="40DEFDBD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outerRadius;</w:t>
            </w:r>
          </w:p>
          <w:p w:rsidR="3B9784E6" w:rsidP="3B9784E6" w:rsidRDefault="3B9784E6" w14:paraId="033E0CD9" w14:textId="4251F791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float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innerRadius;</w:t>
            </w:r>
          </w:p>
          <w:p w:rsidR="3B9784E6" w:rsidP="3B9784E6" w:rsidRDefault="3B9784E6" w14:paraId="0937B759" w14:textId="247B10C4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public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</w:t>
            </w:r>
          </w:p>
          <w:p w:rsidR="3B9784E6" w:rsidP="3B9784E6" w:rsidRDefault="3B9784E6" w14:paraId="42EB2F6A" w14:textId="215012C5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void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enableStar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()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B9784E6" w:rsidP="3B9784E6" w:rsidRDefault="3B9784E6" w14:paraId="5C354675" w14:textId="03A34669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void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disableStar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()</w:t>
            </w:r>
            <w:r w:rsidRPr="3B9784E6" w:rsidR="1070E3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B9784E6" w:rsidP="3B9784E6" w:rsidRDefault="3B9784E6" w14:paraId="6303B13E" w14:textId="5842F1E3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isCollected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()</w:t>
            </w:r>
            <w:r w:rsidRPr="3B9784E6" w:rsidR="1070E3C2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</w:tc>
      </w:tr>
    </w:tbl>
    <w:p xmlns:wp14="http://schemas.microsoft.com/office/word/2010/wordml" w:rsidP="3B9784E6" w14:paraId="7B1AF243" wp14:textId="5A02C8ED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</w:pPr>
      <w:r w:rsidRPr="3B9784E6" w:rsidR="62F6299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void</w:t>
      </w:r>
      <w:r w:rsidRPr="3B9784E6" w:rsidR="62F6299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62F6299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enableStar</w:t>
      </w:r>
      <w:r w:rsidRPr="3B9784E6" w:rsidR="62F62992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() &amp; 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void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disableStar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(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) :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별을 먹으면 안보이게 만들어주고 점수를 추가하기 위해 </w:t>
      </w:r>
      <w:r w:rsidRPr="3B9784E6" w:rsidR="69E0F21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collected를</w:t>
      </w:r>
      <w:r w:rsidRPr="3B9784E6" w:rsidR="69E0F218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수정하기</w:t>
      </w:r>
      <w:r w:rsidRPr="3B9784E6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위한 함수</w:t>
      </w:r>
    </w:p>
    <w:p xmlns:wp14="http://schemas.microsoft.com/office/word/2010/wordml" w:rsidP="3B9784E6" w14:paraId="111FCFBB" wp14:textId="6D0A9DFF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</w:pP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bool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isCollected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(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) :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별을 먹</w:t>
      </w:r>
      <w:r w:rsidRPr="3469A9D3" w:rsidR="493364B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고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469A9D3" w:rsidR="6DD5CE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수정된 </w:t>
      </w:r>
      <w:r w:rsidRPr="3469A9D3" w:rsidR="6DD5CE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>collected를</w:t>
      </w:r>
      <w:r w:rsidRPr="3469A9D3" w:rsidR="6DD5CEFE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알려주기</w:t>
      </w:r>
      <w:r w:rsidRPr="3469A9D3" w:rsidR="1369C7C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color w:val="000000" w:themeColor="text1" w:themeTint="FF" w:themeShade="FF"/>
          <w:sz w:val="20"/>
          <w:szCs w:val="20"/>
          <w:lang w:eastAsia="ko-KR"/>
        </w:rPr>
        <w:t xml:space="preserve"> 위한 함수</w:t>
      </w:r>
    </w:p>
    <w:tbl>
      <w:tblPr>
        <w:tblStyle w:val="TableGridLight"/>
        <w:tblW w:w="0" w:type="auto"/>
        <w:tblLook w:val="06A0" w:firstRow="1" w:lastRow="0" w:firstColumn="1" w:lastColumn="0" w:noHBand="1" w:noVBand="1"/>
      </w:tblPr>
      <w:tblGrid>
        <w:gridCol w:w="3195"/>
      </w:tblGrid>
      <w:tr w:rsidR="3469A9D3" w:rsidTr="3469A9D3" w14:paraId="04B47DBA">
        <w:trPr>
          <w:trHeight w:val="45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469A9D3" w:rsidP="3469A9D3" w:rsidRDefault="3469A9D3" w14:paraId="2B8DE22F" w14:textId="06F71A1F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Fireball</w:t>
            </w:r>
          </w:p>
        </w:tc>
      </w:tr>
      <w:tr w:rsidR="3469A9D3" w:rsidTr="3469A9D3" w14:paraId="190E13E2">
        <w:trPr>
          <w:trHeight w:val="2100"/>
        </w:trPr>
        <w:tc>
          <w:tcPr>
            <w:tcW w:w="3195" w:type="dxa"/>
            <w:tcMar>
              <w:left w:w="105" w:type="dxa"/>
              <w:right w:w="105" w:type="dxa"/>
            </w:tcMar>
            <w:vAlign w:val="center"/>
          </w:tcPr>
          <w:p w:rsidR="3469A9D3" w:rsidP="3469A9D3" w:rsidRDefault="3469A9D3" w14:paraId="17F665EA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private:</w:t>
            </w:r>
          </w:p>
          <w:p w:rsidR="3469A9D3" w:rsidP="3469A9D3" w:rsidRDefault="3469A9D3" w14:paraId="380E84CD" w14:textId="66AC5A4D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 speed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469A9D3" w:rsidP="3469A9D3" w:rsidRDefault="3469A9D3" w14:paraId="6116E466" w14:textId="447F54C7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float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radius;</w:t>
            </w:r>
          </w:p>
          <w:p w:rsidR="3469A9D3" w:rsidP="3469A9D3" w:rsidRDefault="3469A9D3" w14:paraId="479E782D" w14:textId="617E61DF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public</w:t>
            </w:r>
            <w:r w:rsidRPr="3469A9D3" w:rsidR="3469A9D3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</w:t>
            </w:r>
          </w:p>
        </w:tc>
      </w:tr>
    </w:tbl>
    <w:p xmlns:wp14="http://schemas.microsoft.com/office/word/2010/wordml" w:rsidP="3469A9D3" w14:paraId="35AE2AAB" wp14:textId="004AE356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tbl>
      <w:tblPr>
        <w:tblStyle w:val="TableGridLight"/>
        <w:tblW w:w="5700" w:type="dxa"/>
        <w:tblLayout w:type="fixed"/>
        <w:tblLook w:val="06A0" w:firstRow="1" w:lastRow="0" w:firstColumn="1" w:lastColumn="0" w:noHBand="1" w:noVBand="1"/>
      </w:tblPr>
      <w:tblGrid>
        <w:gridCol w:w="5700"/>
      </w:tblGrid>
      <w:tr w:rsidR="3B9784E6" w:rsidTr="3469A9D3" w14:paraId="30EC6849">
        <w:trPr>
          <w:trHeight w:val="450"/>
        </w:trPr>
        <w:tc>
          <w:tcPr>
            <w:tcW w:w="5700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27A4E150" w14:textId="71967B01">
            <w:pPr>
              <w:widowControl w:val="0"/>
              <w:spacing w:line="259" w:lineRule="auto"/>
              <w:jc w:val="center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class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B9784E6" w:rsidR="033FD9BE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Character</w:t>
            </w:r>
          </w:p>
        </w:tc>
      </w:tr>
      <w:tr w:rsidR="3B9784E6" w:rsidTr="3469A9D3" w14:paraId="13D9E03C">
        <w:trPr>
          <w:trHeight w:val="2100"/>
        </w:trPr>
        <w:tc>
          <w:tcPr>
            <w:tcW w:w="5700" w:type="dxa"/>
            <w:tcMar>
              <w:left w:w="105" w:type="dxa"/>
              <w:right w:w="105" w:type="dxa"/>
            </w:tcMar>
            <w:vAlign w:val="center"/>
          </w:tcPr>
          <w:p w:rsidR="3B9784E6" w:rsidP="3B9784E6" w:rsidRDefault="3B9784E6" w14:paraId="4CA609EB" w14:textId="06439002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private:</w:t>
            </w:r>
          </w:p>
          <w:p w:rsidR="3B9784E6" w:rsidP="3B9784E6" w:rsidRDefault="3B9784E6" w14:paraId="1D05A50D" w14:textId="68CA9E6F">
            <w:pPr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</w:t>
            </w:r>
            <w:r w:rsidRPr="3B9784E6" w:rsidR="6CE4004D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val="en-US"/>
              </w:rPr>
              <w:t>float jumpSpeed</w:t>
            </w:r>
            <w:r w:rsidRPr="3B9784E6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B9784E6" w:rsidP="3469A9D3" w:rsidRDefault="3B9784E6" w14:paraId="612E6C3B" w14:textId="28F7A7A2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3ECCFD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3ECCFD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JumpState</w:t>
            </w:r>
            <w:r w:rsidRPr="3469A9D3" w:rsidR="3ECCFDD7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characterJumpState;</w:t>
            </w:r>
          </w:p>
          <w:p w:rsidR="3B9784E6" w:rsidP="3469A9D3" w:rsidRDefault="3B9784E6" w14:paraId="3D778CA7" w14:textId="0A953A1D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public</w:t>
            </w:r>
            <w:r w:rsidRPr="3469A9D3" w:rsidR="3B9784E6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</w:t>
            </w:r>
          </w:p>
          <w:p w:rsidR="3B9784E6" w:rsidP="3469A9D3" w:rsidRDefault="3B9784E6" w14:paraId="55589ABA" w14:textId="03EE6787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isCollided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)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override;</w:t>
            </w:r>
          </w:p>
          <w:p w:rsidR="3B9784E6" w:rsidP="3469A9D3" w:rsidRDefault="3B9784E6" w14:paraId="195ED740" w14:textId="3A6A200E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bool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isCollided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object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,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float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margin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)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override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;</w:t>
            </w:r>
          </w:p>
          <w:p w:rsidR="3B9784E6" w:rsidP="3469A9D3" w:rsidRDefault="3B9784E6" w14:paraId="7EEE3970" w14:textId="67C71582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bool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isOnGround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std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::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list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&lt;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Terrain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&gt;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terrainList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_);</w:t>
            </w:r>
          </w:p>
          <w:p w:rsidR="3B9784E6" w:rsidP="3469A9D3" w:rsidRDefault="3B9784E6" w14:paraId="146A4B7B" w14:textId="14F36464">
            <w:pPr>
              <w:pStyle w:val="Normal"/>
              <w:widowControl w:val="0"/>
              <w:spacing w:line="259" w:lineRule="auto"/>
              <w:jc w:val="left"/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</w:pP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float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surfaceY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(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std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::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list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&lt;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Terrain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 xml:space="preserve">&gt; 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terrainList</w:t>
            </w:r>
            <w:r w:rsidRPr="3469A9D3" w:rsidR="2C035510">
              <w:rPr>
                <w:rFonts w:ascii="Malgun Gothic" w:hAnsi="Malgun Gothic" w:eastAsia="Malgun Gothic" w:cs="Malgun Gothic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  <w:lang w:eastAsia="ko-KR"/>
              </w:rPr>
              <w:t>_);</w:t>
            </w:r>
          </w:p>
        </w:tc>
      </w:tr>
    </w:tbl>
    <w:p xmlns:wp14="http://schemas.microsoft.com/office/word/2010/wordml" w:rsidP="3469A9D3" w14:paraId="17D9FF14" wp14:textId="6A76DAC4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02B04359" wp14:textId="2D2E6976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10336589" wp14:textId="77A0DFF3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342CF200" wp14:textId="4A25EF34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 w:eastAsia="ko-KR"/>
        </w:rPr>
        <w:t xml:space="preserve">3.2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플로우차트</w:t>
      </w:r>
    </w:p>
    <w:p xmlns:wp14="http://schemas.microsoft.com/office/word/2010/wordml" w:rsidP="3B9784E6" w14:paraId="3836D670" wp14:textId="5D8F42F1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="44BD07E9">
        <w:drawing>
          <wp:inline xmlns:wp14="http://schemas.microsoft.com/office/word/2010/wordprocessingDrawing" wp14:editId="1A65E8C0" wp14:anchorId="7FB3ECA6">
            <wp:extent cx="3657600" cy="4572000"/>
            <wp:effectExtent l="0" t="0" r="0" b="0"/>
            <wp:docPr id="806254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e2f3aea7b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69A9D3" w14:paraId="110C862D" wp14:textId="3A93B282">
      <w:pPr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41733EBF" w:rsidP="3469A9D3" w:rsidRDefault="41733EBF" w14:paraId="207B7F59" w14:textId="118105AF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</w:pPr>
      <w:r w:rsidRPr="3469A9D3" w:rsidR="41733EB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eastAsia="ko-KR"/>
        </w:rPr>
        <w:t>3.3 애니메이션</w:t>
      </w:r>
    </w:p>
    <w:p w:rsidR="41733EBF" w:rsidP="3469A9D3" w:rsidRDefault="41733EBF" w14:paraId="2A494594" w14:textId="4B8C7F7A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469A9D3" w:rsidR="41733EBF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애니메이션은 총 4프레임으로 구성되어 있다.</w:t>
      </w:r>
    </w:p>
    <w:p w:rsidR="5AEA4BD4" w:rsidP="3469A9D3" w:rsidRDefault="5AEA4BD4" w14:paraId="59B8C50F" w14:textId="0026B184">
      <w:pPr>
        <w:pStyle w:val="Normal"/>
        <w:widowControl w:val="0"/>
        <w:spacing w:after="160" w:line="259" w:lineRule="auto"/>
        <w:ind w:left="0"/>
        <w:jc w:val="left"/>
      </w:pPr>
      <w:r w:rsidR="5AEA4BD4">
        <w:drawing>
          <wp:inline wp14:editId="6C781167" wp14:anchorId="387BDF87">
            <wp:extent cx="895350" cy="1295400"/>
            <wp:effectExtent l="0" t="0" r="0" b="0"/>
            <wp:docPr id="1634121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02afe1428341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EA4BD4">
        <w:drawing>
          <wp:inline wp14:editId="6E837579" wp14:anchorId="70780CE9">
            <wp:extent cx="533400" cy="1209675"/>
            <wp:effectExtent l="0" t="0" r="0" b="0"/>
            <wp:docPr id="9077081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34c971e9a043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AEA4BD4">
        <w:drawing>
          <wp:inline wp14:editId="6A855A5A" wp14:anchorId="3A12CE06">
            <wp:extent cx="923925" cy="1247775"/>
            <wp:effectExtent l="0" t="0" r="0" b="0"/>
            <wp:docPr id="7241614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5f6c39b34e42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150E238">
        <w:drawing>
          <wp:inline wp14:editId="506A21B0" wp14:anchorId="3E9D44C1">
            <wp:extent cx="533400" cy="1209675"/>
            <wp:effectExtent l="0" t="0" r="0" b="0"/>
            <wp:docPr id="10722129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9a373125444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69A9D3" w:rsidP="3469A9D3" w:rsidRDefault="3469A9D3" w14:paraId="70528673" w14:textId="4F5DB9A3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w:rsidR="3469A9D3" w:rsidP="3469A9D3" w:rsidRDefault="3469A9D3" w14:paraId="603AA7AA" w14:textId="6D6EF92B">
      <w:pPr>
        <w:pStyle w:val="Normal"/>
        <w:widowControl w:val="0"/>
        <w:spacing w:after="160" w:line="259" w:lineRule="auto"/>
        <w:ind w:left="0"/>
        <w:jc w:val="left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49225472" wp14:textId="19920992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프로그램 실행방법</w:t>
      </w:r>
    </w:p>
    <w:p xmlns:wp14="http://schemas.microsoft.com/office/word/2010/wordml" w:rsidP="3B9784E6" w14:paraId="2C6E1D25" wp14:textId="233DC592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Visual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 w:eastAsia="ko-KR"/>
        </w:rPr>
        <w:t>Studio를</w:t>
      </w: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이용하여 프로젝트 파일을 실행한다.</w:t>
      </w:r>
    </w:p>
    <w:p xmlns:wp14="http://schemas.microsoft.com/office/word/2010/wordml" w:rsidP="3B9784E6" w14:paraId="04B99312" wp14:textId="596BE54B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프로그램을 컴파일 할 경우 게임이 바로 시작된다.</w:t>
      </w:r>
    </w:p>
    <w:p xmlns:wp14="http://schemas.microsoft.com/office/word/2010/wordml" w:rsidP="3B9784E6" w14:paraId="0352E811" wp14:textId="061A9571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게임이 시작되면 플레이어는 키보드의 스페이스를 이용하여 캐릭터를 조작할 수 있다.</w:t>
      </w:r>
    </w:p>
    <w:p xmlns:wp14="http://schemas.microsoft.com/office/word/2010/wordml" w:rsidP="3B9784E6" w14:paraId="0F9B8AFA" wp14:textId="41CB65A2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스페이스로 점프를 해서 장애물과 함정을 피해 높은 점수를 획득하면 된다.</w:t>
      </w:r>
    </w:p>
    <w:p xmlns:wp14="http://schemas.microsoft.com/office/word/2010/wordml" w:rsidP="3B9784E6" w14:paraId="57D5431B" wp14:textId="62C0FD33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378521AB" wp14:textId="2ED2E6A8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0CAB6E15" wp14:textId="402AFB65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469A9D3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예제</w:t>
      </w:r>
    </w:p>
    <w:p xmlns:wp14="http://schemas.microsoft.com/office/word/2010/wordml" w:rsidP="3469A9D3" w14:paraId="28E7977A" wp14:textId="2333DD77">
      <w:pPr>
        <w:pStyle w:val="Normal"/>
        <w:widowControl w:val="0"/>
        <w:spacing w:after="160" w:line="259" w:lineRule="auto"/>
        <w:jc w:val="both"/>
      </w:pPr>
      <w:r w:rsidR="374B1BD0">
        <w:drawing>
          <wp:inline xmlns:wp14="http://schemas.microsoft.com/office/word/2010/wordprocessingDrawing" wp14:editId="4D01DE95" wp14:anchorId="595163C1">
            <wp:extent cx="4572000" cy="3600450"/>
            <wp:effectExtent l="0" t="0" r="0" b="0"/>
            <wp:docPr id="1290422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ef7778004440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9784E6" w14:paraId="75FF1981" wp14:textId="1D9352D7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게임을 시작하면 다음과 같은 화면이 나온다.</w:t>
      </w:r>
    </w:p>
    <w:p xmlns:wp14="http://schemas.microsoft.com/office/word/2010/wordml" w:rsidP="3B9784E6" w14:paraId="1C2C717F" wp14:textId="36239653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화면에는 플레이어(보라색 상자), 파이어볼(빨간색 타원), 별(노란색 별), 구멍(검은 사각형), 맵(초록색 사각형)이 배치되어 플레이어 방향으로 배경이 이동한다.</w:t>
      </w:r>
    </w:p>
    <w:p xmlns:wp14="http://schemas.microsoft.com/office/word/2010/wordml" w:rsidP="3B9784E6" w14:paraId="6127222A" wp14:textId="1AA19085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469A9D3" w14:paraId="50E4628B" wp14:textId="3B4BB5F1">
      <w:pPr>
        <w:pStyle w:val="Normal"/>
        <w:widowControl w:val="0"/>
        <w:spacing w:after="160" w:line="259" w:lineRule="auto"/>
        <w:jc w:val="both"/>
      </w:pPr>
      <w:r w:rsidR="22E6890F">
        <w:drawing>
          <wp:inline xmlns:wp14="http://schemas.microsoft.com/office/word/2010/wordprocessingDrawing" wp14:editId="71333054" wp14:anchorId="2B6EC065">
            <wp:extent cx="4572000" cy="3571875"/>
            <wp:effectExtent l="0" t="0" r="0" b="0"/>
            <wp:docPr id="10441162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04cbc9435643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9784E6" w14:paraId="6161BAF9" wp14:textId="19FACC76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키보드로 조종을 하며 스페이스를 누르면 플레이어가 점프를 할 수 있다. 점프 중, 스페이스를 한 번 더 누르면 더블점프를 할 수 있다.</w:t>
      </w:r>
    </w:p>
    <w:p xmlns:wp14="http://schemas.microsoft.com/office/word/2010/wordml" w:rsidP="3B9784E6" w14:paraId="0B55C1C8" wp14:textId="78C787DB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469A9D3" w14:paraId="70192001" wp14:textId="6FF9DFE6">
      <w:pPr>
        <w:pStyle w:val="Normal"/>
        <w:widowControl w:val="0"/>
        <w:spacing w:after="160" w:line="259" w:lineRule="auto"/>
        <w:jc w:val="both"/>
      </w:pPr>
      <w:r w:rsidR="35961A19">
        <w:drawing>
          <wp:inline xmlns:wp14="http://schemas.microsoft.com/office/word/2010/wordprocessingDrawing" wp14:editId="7F061D46" wp14:anchorId="334B3D35">
            <wp:extent cx="4572000" cy="3600450"/>
            <wp:effectExtent l="0" t="0" r="0" b="0"/>
            <wp:docPr id="120806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bf3cd23b1a43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469A9D3" w14:paraId="6F589D88" wp14:textId="54A41C86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만약에 </w:t>
      </w: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파이어볼</w:t>
      </w:r>
      <w:r w:rsidRPr="3469A9D3" w:rsidR="198F6340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, 높은 벽에</w:t>
      </w: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접촉하게 되</w:t>
      </w:r>
      <w:r w:rsidRPr="3469A9D3" w:rsidR="089F920C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거나 구멍에 빠지면</w:t>
      </w: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게임오버가 뜨고 점수가 출력이 되며 게임이 종료된다.</w:t>
      </w:r>
    </w:p>
    <w:p xmlns:wp14="http://schemas.microsoft.com/office/word/2010/wordml" w:rsidP="3B9784E6" w14:paraId="38BF1626" wp14:textId="256C44EA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469A9D3" w14:paraId="71CA959D" wp14:textId="4D4F024A">
      <w:pPr>
        <w:pStyle w:val="Normal"/>
        <w:widowControl w:val="0"/>
        <w:spacing w:after="160" w:line="259" w:lineRule="auto"/>
        <w:jc w:val="both"/>
      </w:pPr>
      <w:r w:rsidR="743AFF4A">
        <w:drawing>
          <wp:inline xmlns:wp14="http://schemas.microsoft.com/office/word/2010/wordprocessingDrawing" wp14:editId="2764DA38" wp14:anchorId="357ACEBB">
            <wp:extent cx="4572000" cy="3600450"/>
            <wp:effectExtent l="0" t="0" r="0" b="0"/>
            <wp:docPr id="830754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91afed33ad46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9784E6" w14:paraId="66358267" wp14:textId="777F4CA5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플레이어가 별과 접촉하게 되면 점수가 1점 오르고 별은 사라지게 된다.</w:t>
      </w:r>
    </w:p>
    <w:p xmlns:wp14="http://schemas.microsoft.com/office/word/2010/wordml" w:rsidP="3B9784E6" w14:paraId="01CCF8E5" wp14:textId="454E57CE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469A9D3" w14:paraId="4D2287A6" wp14:textId="035A28FD">
      <w:pPr>
        <w:pStyle w:val="Normal"/>
        <w:widowControl w:val="0"/>
        <w:spacing w:after="160" w:line="259" w:lineRule="auto"/>
        <w:jc w:val="both"/>
      </w:pPr>
      <w:r w:rsidR="4744773D">
        <w:drawing>
          <wp:inline xmlns:wp14="http://schemas.microsoft.com/office/word/2010/wordprocessingDrawing" wp14:editId="2878381F" wp14:anchorId="29761728">
            <wp:extent cx="4572000" cy="3600450"/>
            <wp:effectExtent l="0" t="0" r="0" b="0"/>
            <wp:docPr id="646976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f8a9753d7940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B9784E6" w14:paraId="058D4715" wp14:textId="3A246782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스페이스를 이용하여 점프를 하고 장애물과 함정을 피해 최대한 별을 많이 먹으면 되는 게임이다.</w:t>
      </w:r>
    </w:p>
    <w:p xmlns:wp14="http://schemas.microsoft.com/office/word/2010/wordml" w:rsidP="3B9784E6" w14:paraId="7E7B186A" wp14:textId="2D23029A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4B7BC651" wp14:textId="12836591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토론</w:t>
      </w:r>
    </w:p>
    <w:p xmlns:wp14="http://schemas.microsoft.com/office/word/2010/wordml" w:rsidP="3469A9D3" w14:paraId="299322BA" wp14:textId="4492AC05">
      <w:pPr>
        <w:widowControl w:val="0"/>
        <w:spacing w:after="160" w:line="259" w:lineRule="auto"/>
        <w:ind w:firstLine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현</w:t>
      </w:r>
      <w:r w:rsidRPr="3469A9D3" w:rsidR="1FF5C76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재 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애니메이션은 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frame이라는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변수를 2개를 쓰는데 frame2라는 변수는 프로젝트가 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끝날</w:t>
      </w:r>
      <w:r w:rsidRPr="3469A9D3" w:rsidR="7796D6C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때까지</w:t>
      </w:r>
      <w:r w:rsidRPr="3469A9D3" w:rsidR="762B6E01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무한히 증가하는 형태이다. 이럴 경우 프로그램을 길게 유지할 수 없다. 프레임이 지나</w:t>
      </w:r>
      <w:r w:rsidRPr="3469A9D3" w:rsidR="557DE09A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가는 속도를 조절하여 프레임을 조절하면 더 메모리를 적게 쓸 수 있을 것 같다.</w:t>
      </w:r>
    </w:p>
    <w:p w:rsidR="3469A9D3" w:rsidP="3469A9D3" w:rsidRDefault="3469A9D3" w14:paraId="09A727E8" w14:textId="79C16A67">
      <w:pPr>
        <w:pStyle w:val="Normal"/>
        <w:widowControl w:val="0"/>
        <w:spacing w:after="160" w:line="259" w:lineRule="auto"/>
        <w:ind w:firstLine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35892C61" wp14:textId="73239957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결론</w:t>
      </w:r>
    </w:p>
    <w:p xmlns:wp14="http://schemas.microsoft.com/office/word/2010/wordml" w:rsidP="3469A9D3" w14:paraId="48BFE136" wp14:textId="26BF1E96">
      <w:pPr>
        <w:widowControl w:val="0"/>
        <w:spacing w:after="160" w:line="259" w:lineRule="auto"/>
        <w:ind w:left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이</w:t>
      </w:r>
      <w:r w:rsidRPr="3469A9D3" w:rsidR="34D05333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 프로젝트를 통해 2D 애니메이션을 어느정도 구현할 수 있게 되었다. 추가적으로 지난번 ASSN 1을 진행하면서 부족했던 캐릭터 충돌에 </w:t>
      </w:r>
      <w:r w:rsidRPr="3469A9D3" w:rsidR="419D7FFB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범위와 판정에 대해 더 자세하게 알 수 있었다. </w:t>
      </w:r>
    </w:p>
    <w:p xmlns:wp14="http://schemas.microsoft.com/office/word/2010/wordml" w:rsidP="3B9784E6" w14:paraId="7D8B0F73" wp14:textId="49981BDF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1B80E4CF" wp14:textId="134AFEEF">
      <w:pPr>
        <w:pStyle w:val="ListParagraph"/>
        <w:widowControl w:val="0"/>
        <w:numPr>
          <w:ilvl w:val="0"/>
          <w:numId w:val="1"/>
        </w:numPr>
        <w:spacing w:after="160" w:line="259" w:lineRule="auto"/>
        <w:ind w:leftChars="0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</w:pPr>
      <w:r w:rsidRPr="3B9784E6" w:rsidR="44BD07E9">
        <w:rPr>
          <w:rFonts w:ascii="Malgun Gothic" w:hAnsi="Malgun Gothic" w:eastAsia="Malgun Gothic" w:cs="Malgun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eastAsia="ko-KR"/>
        </w:rPr>
        <w:t>개선방향</w:t>
      </w:r>
    </w:p>
    <w:p xmlns:wp14="http://schemas.microsoft.com/office/word/2010/wordml" w:rsidP="3469A9D3" w14:paraId="197F5EDF" wp14:textId="0278E653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  <w:r w:rsidRPr="3469A9D3" w:rsidR="44BD07E9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현</w:t>
      </w:r>
      <w:r w:rsidRPr="3469A9D3" w:rsidR="0FBBFAAB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 xml:space="preserve">재 프로그램에서는 버섯과 낮은 점프가 구현되어 있지 않다. 지난번 프로젝트를 완성하고 제시했던 개선방향을 개선하여 프로젝트가 좀 더 </w:t>
      </w:r>
      <w:r w:rsidRPr="3469A9D3" w:rsidR="43CF8376"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  <w:t>직관적으로 돌아가게 만들었다. 그렇게 캐릭터의 정면 충돌에 대해서는 충돌이 잘 이루어지게 되었으나 위아래 충돌이 직관적이지 않아 버섯이 잘 작동하지 않았다. 충돌에 대한 알고리즘을 다시 살펴볼 필요가 있다.</w:t>
      </w:r>
    </w:p>
    <w:p xmlns:wp14="http://schemas.microsoft.com/office/word/2010/wordml" w:rsidP="3B9784E6" w14:paraId="4D866151" wp14:textId="5A9269CA">
      <w:pPr>
        <w:widowControl w:val="0"/>
        <w:spacing w:after="160" w:line="259" w:lineRule="auto"/>
        <w:jc w:val="both"/>
        <w:rPr>
          <w:rFonts w:ascii="Malgun Gothic" w:hAnsi="Malgun Gothic" w:eastAsia="Malgun Gothic" w:cs="Malgun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eastAsia="ko-KR"/>
        </w:rPr>
      </w:pPr>
    </w:p>
    <w:p xmlns:wp14="http://schemas.microsoft.com/office/word/2010/wordml" w:rsidP="3B9784E6" w14:paraId="3B92C830" wp14:textId="7C363D6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5105880e"/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7">
    <w:nsid w:val="36be6ae0"/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6">
    <w:nsid w:val="7ed5c6dd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5">
    <w:nsid w:val="26a7d1ba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4">
    <w:nsid w:val="768d7bca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23f3bbc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66d5000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36afb1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9CB253"/>
    <w:rsid w:val="02433166"/>
    <w:rsid w:val="02C90EF5"/>
    <w:rsid w:val="033FD9BE"/>
    <w:rsid w:val="03B1F014"/>
    <w:rsid w:val="05E3F38F"/>
    <w:rsid w:val="089F920C"/>
    <w:rsid w:val="093AAE59"/>
    <w:rsid w:val="0AD67EBA"/>
    <w:rsid w:val="0C724F1B"/>
    <w:rsid w:val="0C724F1B"/>
    <w:rsid w:val="0FAF7F83"/>
    <w:rsid w:val="0FAF7F83"/>
    <w:rsid w:val="0FBBFAAB"/>
    <w:rsid w:val="106C8480"/>
    <w:rsid w:val="1070E3C2"/>
    <w:rsid w:val="121DFCF4"/>
    <w:rsid w:val="1236245C"/>
    <w:rsid w:val="12B12057"/>
    <w:rsid w:val="1369C7CA"/>
    <w:rsid w:val="16F16E17"/>
    <w:rsid w:val="173BE64B"/>
    <w:rsid w:val="198F6340"/>
    <w:rsid w:val="1A290ED9"/>
    <w:rsid w:val="1A290ED9"/>
    <w:rsid w:val="1D4B0788"/>
    <w:rsid w:val="1D775626"/>
    <w:rsid w:val="1DF8E717"/>
    <w:rsid w:val="1EFEDDDC"/>
    <w:rsid w:val="1EFEDDDC"/>
    <w:rsid w:val="1FF5C76A"/>
    <w:rsid w:val="2082A84A"/>
    <w:rsid w:val="2082A84A"/>
    <w:rsid w:val="208A95D0"/>
    <w:rsid w:val="21C2C6D7"/>
    <w:rsid w:val="22E6890F"/>
    <w:rsid w:val="2554F703"/>
    <w:rsid w:val="26AC9ABE"/>
    <w:rsid w:val="29E69226"/>
    <w:rsid w:val="2A472029"/>
    <w:rsid w:val="2C035510"/>
    <w:rsid w:val="2C13CC46"/>
    <w:rsid w:val="2E9CB253"/>
    <w:rsid w:val="30A87821"/>
    <w:rsid w:val="33CF4A6C"/>
    <w:rsid w:val="3469A9D3"/>
    <w:rsid w:val="34D05333"/>
    <w:rsid w:val="355B0260"/>
    <w:rsid w:val="35961A19"/>
    <w:rsid w:val="374B1BD0"/>
    <w:rsid w:val="386C4BE2"/>
    <w:rsid w:val="3B9784E6"/>
    <w:rsid w:val="3ECCFDD7"/>
    <w:rsid w:val="41733EBF"/>
    <w:rsid w:val="419D7FFB"/>
    <w:rsid w:val="43CF8376"/>
    <w:rsid w:val="44BD07E9"/>
    <w:rsid w:val="44FED1C8"/>
    <w:rsid w:val="4725DF9E"/>
    <w:rsid w:val="4744773D"/>
    <w:rsid w:val="4768C47D"/>
    <w:rsid w:val="47E79121"/>
    <w:rsid w:val="493364B1"/>
    <w:rsid w:val="4CBB0244"/>
    <w:rsid w:val="4CBB0244"/>
    <w:rsid w:val="4E9FCFEB"/>
    <w:rsid w:val="4FF2A306"/>
    <w:rsid w:val="510B218C"/>
    <w:rsid w:val="518E7367"/>
    <w:rsid w:val="51A6795A"/>
    <w:rsid w:val="51A6795A"/>
    <w:rsid w:val="54DE1A1C"/>
    <w:rsid w:val="557DE09A"/>
    <w:rsid w:val="5679EA7D"/>
    <w:rsid w:val="573869CA"/>
    <w:rsid w:val="574C21A1"/>
    <w:rsid w:val="59BEC742"/>
    <w:rsid w:val="5AEA4BD4"/>
    <w:rsid w:val="5B4AF235"/>
    <w:rsid w:val="5CD1260E"/>
    <w:rsid w:val="5E6CF66F"/>
    <w:rsid w:val="5EE5B5FC"/>
    <w:rsid w:val="6010B456"/>
    <w:rsid w:val="6020CCC3"/>
    <w:rsid w:val="60A06636"/>
    <w:rsid w:val="6150E238"/>
    <w:rsid w:val="62291149"/>
    <w:rsid w:val="62F62992"/>
    <w:rsid w:val="649B2C69"/>
    <w:rsid w:val="69B7969C"/>
    <w:rsid w:val="69E0F218"/>
    <w:rsid w:val="6CE4004D"/>
    <w:rsid w:val="6DD5CEFE"/>
    <w:rsid w:val="6F4D5D52"/>
    <w:rsid w:val="7026D820"/>
    <w:rsid w:val="74391378"/>
    <w:rsid w:val="74391378"/>
    <w:rsid w:val="743AFF4A"/>
    <w:rsid w:val="75EE0C36"/>
    <w:rsid w:val="75EE0C36"/>
    <w:rsid w:val="762B6E01"/>
    <w:rsid w:val="77865C4D"/>
    <w:rsid w:val="7796D6C6"/>
    <w:rsid w:val="7A4CFE1E"/>
    <w:rsid w:val="7AC17D59"/>
    <w:rsid w:val="7DF7FBB1"/>
    <w:rsid w:val="7F236D9C"/>
    <w:rsid w:val="7F916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CB253"/>
  <w15:chartTrackingRefBased/>
  <w15:docId w15:val="{61225DE0-AFDE-4F64-86F7-77A503D664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ljh453@postech.ac.kr" TargetMode="External" Id="Rfa90d59dde504df3" /><Relationship Type="http://schemas.openxmlformats.org/officeDocument/2006/relationships/hyperlink" Target="mailto:seokhwan98@postech.ac.kr" TargetMode="External" Id="R77baedc20b504efe" /><Relationship Type="http://schemas.openxmlformats.org/officeDocument/2006/relationships/image" Target="/media/image.png" Id="Reb0e2f3aea7b4df2" /><Relationship Type="http://schemas.openxmlformats.org/officeDocument/2006/relationships/numbering" Target="numbering.xml" Id="R4ecbddb895f34982" /><Relationship Type="http://schemas.openxmlformats.org/officeDocument/2006/relationships/image" Target="/media/image8.png" Id="R8d02afe142834185" /><Relationship Type="http://schemas.openxmlformats.org/officeDocument/2006/relationships/image" Target="/media/image9.png" Id="Rb834c971e9a04355" /><Relationship Type="http://schemas.openxmlformats.org/officeDocument/2006/relationships/image" Target="/media/imagea.png" Id="R725f6c39b34e4228" /><Relationship Type="http://schemas.openxmlformats.org/officeDocument/2006/relationships/image" Target="/media/imageb.png" Id="R07f9a37312544422" /><Relationship Type="http://schemas.openxmlformats.org/officeDocument/2006/relationships/image" Target="/media/imagec.png" Id="R18ef7778004440e9" /><Relationship Type="http://schemas.openxmlformats.org/officeDocument/2006/relationships/image" Target="/media/imaged.png" Id="R7b04cbc943564358" /><Relationship Type="http://schemas.openxmlformats.org/officeDocument/2006/relationships/image" Target="/media/imagee.png" Id="Rb0bf3cd23b1a438a" /><Relationship Type="http://schemas.openxmlformats.org/officeDocument/2006/relationships/image" Target="/media/imagef.png" Id="R4e91afed33ad46bd" /><Relationship Type="http://schemas.openxmlformats.org/officeDocument/2006/relationships/image" Target="/media/image10.png" Id="R9ff8a9753d7940a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20271216D9C05E45B52352998888B8A9" ma:contentTypeVersion="3" ma:contentTypeDescription="새 문서를 만듭니다." ma:contentTypeScope="" ma:versionID="6135d8721c04f51cb80c6ad518038884">
  <xsd:schema xmlns:xsd="http://www.w3.org/2001/XMLSchema" xmlns:xs="http://www.w3.org/2001/XMLSchema" xmlns:p="http://schemas.microsoft.com/office/2006/metadata/properties" xmlns:ns2="9e89147a-407d-419f-9cba-08d30c95a659" targetNamespace="http://schemas.microsoft.com/office/2006/metadata/properties" ma:root="true" ma:fieldsID="c17b5295988b4831510d288023811bdd" ns2:_="">
    <xsd:import namespace="9e89147a-407d-419f-9cba-08d30c95a6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9147a-407d-419f-9cba-08d30c95a6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979E8-C932-4E26-AD6B-FC6A6B5A312B}"/>
</file>

<file path=customXml/itemProps2.xml><?xml version="1.0" encoding="utf-8"?>
<ds:datastoreItem xmlns:ds="http://schemas.openxmlformats.org/officeDocument/2006/customXml" ds:itemID="{17007F07-F074-4EF0-85EF-FE6B154AD9D8}"/>
</file>

<file path=customXml/itemProps3.xml><?xml version="1.0" encoding="utf-8"?>
<ds:datastoreItem xmlns:ds="http://schemas.openxmlformats.org/officeDocument/2006/customXml" ds:itemID="{8A84158B-D51E-41AB-A1E0-94A59A968D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최석환</dc:creator>
  <keywords/>
  <dc:description/>
  <dcterms:created xsi:type="dcterms:W3CDTF">2023-03-29T14:13:47.0000000Z</dcterms:created>
  <dcterms:modified xsi:type="dcterms:W3CDTF">2023-03-29T14:56:23.3842381Z</dcterms:modified>
  <lastModifiedBy>최석환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0x01010020271216D9C05E45B52352998888B8A9</vt:lpwstr>
  </property>
</Properties>
</file>