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560" w:lineRule="exact"/>
        <w:jc w:val="center"/>
        <w:rPr>
          <w:rFonts w:eastAsia="方正小标宋简体"/>
          <w:sz w:val="44"/>
          <w:szCs w:val="44"/>
        </w:rPr>
      </w:pPr>
      <w:r>
        <w:rPr>
          <w:rFonts w:hint="eastAsia" w:eastAsia="方正小标宋简体"/>
          <w:sz w:val="44"/>
          <w:szCs w:val="44"/>
        </w:rPr>
        <w:t xml:space="preserve">    卷</w:t>
      </w:r>
      <w:r>
        <w:rPr>
          <w:rFonts w:eastAsia="方正小标宋简体"/>
          <w:sz w:val="44"/>
          <w:szCs w:val="44"/>
        </w:rPr>
        <w:t xml:space="preserve">  </w:t>
      </w:r>
      <w:r>
        <w:rPr>
          <w:rFonts w:hint="eastAsia" w:eastAsia="方正小标宋简体"/>
          <w:sz w:val="44"/>
          <w:szCs w:val="44"/>
        </w:rPr>
        <w:t>内</w:t>
      </w:r>
      <w:r>
        <w:rPr>
          <w:rFonts w:eastAsia="方正小标宋简体"/>
          <w:sz w:val="44"/>
          <w:szCs w:val="44"/>
        </w:rPr>
        <w:t xml:space="preserve">  </w:t>
      </w:r>
      <w:r>
        <w:rPr>
          <w:rFonts w:hint="eastAsia" w:eastAsia="方正小标宋简体"/>
          <w:sz w:val="44"/>
          <w:szCs w:val="44"/>
        </w:rPr>
        <w:t>文</w:t>
      </w:r>
      <w:r>
        <w:rPr>
          <w:rFonts w:eastAsia="方正小标宋简体"/>
          <w:sz w:val="44"/>
          <w:szCs w:val="44"/>
        </w:rPr>
        <w:t xml:space="preserve">  </w:t>
      </w:r>
      <w:r>
        <w:rPr>
          <w:rFonts w:hint="eastAsia" w:eastAsia="方正小标宋简体"/>
          <w:sz w:val="44"/>
          <w:szCs w:val="44"/>
        </w:rPr>
        <w:t>件</w:t>
      </w:r>
      <w:r>
        <w:rPr>
          <w:rFonts w:eastAsia="方正小标宋简体"/>
          <w:sz w:val="44"/>
          <w:szCs w:val="44"/>
        </w:rPr>
        <w:t xml:space="preserve">  </w:t>
      </w:r>
      <w:r>
        <w:rPr>
          <w:rFonts w:hint="eastAsia" w:eastAsia="方正小标宋简体"/>
          <w:sz w:val="44"/>
          <w:szCs w:val="44"/>
        </w:rPr>
        <w:t>目</w:t>
      </w:r>
      <w:r>
        <w:rPr>
          <w:rFonts w:eastAsia="方正小标宋简体"/>
          <w:sz w:val="44"/>
          <w:szCs w:val="44"/>
        </w:rPr>
        <w:t xml:space="preserve">  </w:t>
      </w:r>
      <w:r>
        <w:rPr>
          <w:rFonts w:hint="eastAsia" w:eastAsia="方正小标宋简体"/>
          <w:sz w:val="44"/>
          <w:szCs w:val="44"/>
        </w:rPr>
        <w:t>录</w:t>
      </w:r>
    </w:p>
    <w:tbl>
      <w:tblPr>
        <w:tblStyle w:val="5"/>
        <w:tblW w:w="88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4462"/>
        <w:gridCol w:w="1562"/>
        <w:gridCol w:w="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黑体" w:eastAsia="黑体"/>
                <w:sz w:val="32"/>
                <w:szCs w:val="32"/>
              </w:rPr>
            </w:pPr>
            <w:r>
              <w:rPr>
                <w:rFonts w:hint="eastAsia" w:ascii="黑体" w:eastAsia="黑体"/>
                <w:sz w:val="32"/>
                <w:szCs w:val="32"/>
              </w:rPr>
              <w:t>序号</w:t>
            </w:r>
          </w:p>
        </w:tc>
        <w:tc>
          <w:tcPr>
            <w:tcW w:w="4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黑体" w:eastAsia="黑体"/>
                <w:sz w:val="32"/>
                <w:szCs w:val="32"/>
              </w:rPr>
            </w:pPr>
            <w:r>
              <w:rPr>
                <w:rFonts w:hint="eastAsia" w:ascii="黑体" w:eastAsia="黑体"/>
                <w:sz w:val="32"/>
                <w:szCs w:val="32"/>
              </w:rPr>
              <w:t>文</w:t>
            </w:r>
            <w:r>
              <w:rPr>
                <w:rFonts w:ascii="黑体" w:eastAsia="黑体"/>
                <w:sz w:val="32"/>
                <w:szCs w:val="32"/>
              </w:rPr>
              <w:t xml:space="preserve">  </w:t>
            </w:r>
            <w:r>
              <w:rPr>
                <w:rFonts w:hint="eastAsia" w:ascii="黑体" w:eastAsia="黑体"/>
                <w:sz w:val="32"/>
                <w:szCs w:val="32"/>
              </w:rPr>
              <w:t>件</w:t>
            </w:r>
            <w:r>
              <w:rPr>
                <w:rFonts w:ascii="黑体" w:eastAsia="黑体"/>
                <w:sz w:val="32"/>
                <w:szCs w:val="32"/>
              </w:rPr>
              <w:t xml:space="preserve"> </w:t>
            </w:r>
            <w:r>
              <w:rPr>
                <w:rFonts w:hint="eastAsia" w:ascii="黑体" w:eastAsia="黑体"/>
                <w:sz w:val="32"/>
                <w:szCs w:val="32"/>
              </w:rPr>
              <w:t>名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黑体" w:eastAsia="黑体"/>
                <w:sz w:val="32"/>
                <w:szCs w:val="32"/>
              </w:rPr>
            </w:pPr>
            <w:r>
              <w:rPr>
                <w:rFonts w:hint="eastAsia" w:ascii="黑体" w:eastAsia="黑体"/>
                <w:sz w:val="32"/>
                <w:szCs w:val="32"/>
              </w:rPr>
              <w:t>页号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黑体" w:eastAsia="黑体"/>
                <w:sz w:val="32"/>
                <w:szCs w:val="32"/>
              </w:rPr>
            </w:pPr>
            <w:r>
              <w:rPr>
                <w:rFonts w:hint="eastAsia" w:ascii="黑体" w:eastAsia="黑体"/>
                <w:sz w:val="32"/>
                <w:szCs w:val="32"/>
              </w:rPr>
              <w:t>备</w:t>
            </w:r>
            <w:r>
              <w:rPr>
                <w:rFonts w:ascii="黑体" w:eastAsia="黑体"/>
                <w:sz w:val="32"/>
                <w:szCs w:val="32"/>
              </w:rPr>
              <w:t xml:space="preserve"> </w:t>
            </w:r>
            <w:r>
              <w:rPr>
                <w:rFonts w:hint="eastAsia" w:ascii="黑体" w:eastAsia="黑体"/>
                <w:sz w:val="32"/>
                <w:szCs w:val="32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1</w:t>
            </w:r>
          </w:p>
        </w:tc>
        <w:tc>
          <w:tcPr>
            <w:tcW w:w="4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560" w:lineRule="exac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司法鉴定委托书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仿宋_GB2312"/>
                <w:lang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1～</w:t>
            </w: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2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2</w:t>
            </w:r>
          </w:p>
        </w:tc>
        <w:tc>
          <w:tcPr>
            <w:tcW w:w="4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line="360" w:lineRule="atLeast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司法鉴定告知书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3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3</w:t>
            </w:r>
          </w:p>
        </w:tc>
        <w:tc>
          <w:tcPr>
            <w:tcW w:w="4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line="360" w:lineRule="atLeast"/>
              <w:rPr>
                <w:rFonts w:hint="default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鉴定收费协议书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4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4</w:t>
            </w:r>
          </w:p>
        </w:tc>
        <w:tc>
          <w:tcPr>
            <w:tcW w:w="4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line="360" w:lineRule="atLeast"/>
              <w:rPr>
                <w:rFonts w:hint="default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外部信息核验记录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5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5</w:t>
            </w:r>
          </w:p>
        </w:tc>
        <w:tc>
          <w:tcPr>
            <w:tcW w:w="4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line="360" w:lineRule="atLeas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受理审批表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6</w:t>
            </w:r>
            <w:r>
              <w:rPr>
                <w:rFonts w:hint="eastAsia" w:ascii="仿宋_GB2312" w:eastAsia="仿宋_GB2312"/>
                <w:sz w:val="32"/>
                <w:szCs w:val="32"/>
              </w:rPr>
              <w:t>～</w:t>
            </w: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22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6</w:t>
            </w:r>
          </w:p>
        </w:tc>
        <w:tc>
          <w:tcPr>
            <w:tcW w:w="4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line="240" w:lineRule="auto"/>
              <w:rPr>
                <w:rFonts w:hint="eastAsia" w:ascii="仿宋_GB2312" w:eastAsia="仿宋_GB2312"/>
                <w:sz w:val="32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highlight w:val="none"/>
                <w:lang w:val="en-US" w:eastAsia="zh-CN"/>
              </w:rPr>
              <w:t>鉴定过程实时记录</w:t>
            </w:r>
          </w:p>
          <w:p>
            <w:pPr>
              <w:widowControl/>
              <w:spacing w:line="240" w:lineRule="auto"/>
              <w:rPr>
                <w:rFonts w:hint="eastAsia" w:ascii="仿宋_GB2312" w:eastAsia="仿宋_GB2312"/>
                <w:sz w:val="32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highlight w:val="none"/>
                <w:lang w:val="en-US" w:eastAsia="zh-CN"/>
              </w:rPr>
              <w:t>（取样单、检测记录、检测报告）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23</w:t>
            </w:r>
            <w:r>
              <w:rPr>
                <w:rFonts w:hint="eastAsia" w:ascii="仿宋_GB2312" w:eastAsia="仿宋_GB2312"/>
                <w:sz w:val="32"/>
                <w:szCs w:val="32"/>
              </w:rPr>
              <w:t>～</w:t>
            </w: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38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7</w:t>
            </w:r>
          </w:p>
        </w:tc>
        <w:tc>
          <w:tcPr>
            <w:tcW w:w="4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line="360" w:lineRule="atLeast"/>
              <w:rPr>
                <w:rFonts w:hint="default" w:ascii="仿宋_GB2312" w:eastAsia="仿宋_GB2312"/>
                <w:sz w:val="32"/>
                <w:szCs w:val="32"/>
                <w:highlight w:val="cyan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鉴定文书</w:t>
            </w: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拟稿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23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8</w:t>
            </w:r>
          </w:p>
        </w:tc>
        <w:tc>
          <w:tcPr>
            <w:tcW w:w="4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line="360" w:lineRule="atLeast"/>
              <w:rPr>
                <w:rFonts w:hint="default" w:ascii="仿宋_GB2312" w:eastAsia="仿宋_GB2312"/>
                <w:sz w:val="32"/>
                <w:szCs w:val="32"/>
                <w:highlight w:val="cyan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鉴定文书复核签发</w:t>
            </w: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单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31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9</w:t>
            </w:r>
          </w:p>
        </w:tc>
        <w:tc>
          <w:tcPr>
            <w:tcW w:w="4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line="360" w:lineRule="atLeast"/>
              <w:rPr>
                <w:rFonts w:hint="eastAsia" w:ascii="仿宋_GB2312" w:eastAsia="仿宋_GB2312"/>
                <w:sz w:val="32"/>
                <w:szCs w:val="32"/>
                <w:highlight w:val="cyan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司法鉴定复核意见</w:t>
            </w:r>
            <w:bookmarkStart w:id="0" w:name="_GoBack"/>
            <w:bookmarkEnd w:id="0"/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32</w:t>
            </w:r>
            <w:r>
              <w:rPr>
                <w:rFonts w:hint="eastAsia" w:ascii="仿宋_GB2312" w:eastAsia="仿宋_GB2312"/>
                <w:sz w:val="32"/>
                <w:szCs w:val="32"/>
              </w:rPr>
              <w:t>～</w:t>
            </w: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38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10</w:t>
            </w:r>
          </w:p>
        </w:tc>
        <w:tc>
          <w:tcPr>
            <w:tcW w:w="4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line="360" w:lineRule="atLeast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司法鉴定文书正本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39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11</w:t>
            </w:r>
          </w:p>
        </w:tc>
        <w:tc>
          <w:tcPr>
            <w:tcW w:w="4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line="360" w:lineRule="atLeas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收费凭证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40</w:t>
            </w:r>
            <w:r>
              <w:rPr>
                <w:rFonts w:hint="eastAsia" w:ascii="仿宋_GB2312" w:eastAsia="仿宋_GB2312"/>
                <w:sz w:val="32"/>
                <w:szCs w:val="32"/>
              </w:rPr>
              <w:t>～</w:t>
            </w: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49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12</w:t>
            </w:r>
          </w:p>
        </w:tc>
        <w:tc>
          <w:tcPr>
            <w:tcW w:w="4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line="360" w:lineRule="atLeas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鉴定材料收领流转表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50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13</w:t>
            </w:r>
          </w:p>
        </w:tc>
        <w:tc>
          <w:tcPr>
            <w:tcW w:w="4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line="360" w:lineRule="atLeas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鉴定文书</w:t>
            </w:r>
            <w:r>
              <w:rPr>
                <w:rFonts w:hint="eastAsia" w:ascii="仿宋_GB2312" w:eastAsia="仿宋_GB2312"/>
                <w:sz w:val="32"/>
                <w:szCs w:val="32"/>
              </w:rPr>
              <w:t>送达回证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51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14</w:t>
            </w:r>
          </w:p>
        </w:tc>
        <w:tc>
          <w:tcPr>
            <w:tcW w:w="4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line="360" w:lineRule="atLeast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鉴定质量体系管控表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52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15</w:t>
            </w:r>
          </w:p>
        </w:tc>
        <w:tc>
          <w:tcPr>
            <w:tcW w:w="4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line="360" w:lineRule="atLeas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  <w:highlight w:val="none"/>
                <w:lang w:val="en-US" w:eastAsia="zh-CN"/>
              </w:rPr>
              <w:t>与鉴定有关的其他材料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53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16</w:t>
            </w:r>
          </w:p>
        </w:tc>
        <w:tc>
          <w:tcPr>
            <w:tcW w:w="4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line="360" w:lineRule="atLeas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质量跟踪表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54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17</w:t>
            </w:r>
          </w:p>
        </w:tc>
        <w:tc>
          <w:tcPr>
            <w:tcW w:w="4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line="360" w:lineRule="atLeast"/>
              <w:rPr>
                <w:rFonts w:hint="default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卷内备考表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55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备注</w:t>
            </w:r>
          </w:p>
        </w:tc>
        <w:tc>
          <w:tcPr>
            <w:tcW w:w="764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760"/>
              </w:tabs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/>
                <w:sz w:val="32"/>
                <w:szCs w:val="32"/>
              </w:rPr>
              <w:tab/>
            </w:r>
          </w:p>
        </w:tc>
      </w:tr>
    </w:tbl>
    <w:p>
      <w:r>
        <w:rPr>
          <w:rFonts w:hint="eastAsia" w:ascii="宋体" w:hAnsi="宋体"/>
          <w:szCs w:val="21"/>
        </w:rPr>
        <w:t>说明：卷内目录要涵盖卷内所有要件，各项内容要标明页号。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804"/>
    <w:rsid w:val="00010B41"/>
    <w:rsid w:val="0005275D"/>
    <w:rsid w:val="0007582F"/>
    <w:rsid w:val="00096F5B"/>
    <w:rsid w:val="000A07B5"/>
    <w:rsid w:val="00144CF7"/>
    <w:rsid w:val="001A1E2E"/>
    <w:rsid w:val="001A5DAE"/>
    <w:rsid w:val="00236B56"/>
    <w:rsid w:val="0025104A"/>
    <w:rsid w:val="00253B7D"/>
    <w:rsid w:val="0025567E"/>
    <w:rsid w:val="00310804"/>
    <w:rsid w:val="00394FDF"/>
    <w:rsid w:val="004B1CAF"/>
    <w:rsid w:val="00593EF9"/>
    <w:rsid w:val="005D11DA"/>
    <w:rsid w:val="005F45E9"/>
    <w:rsid w:val="00651410"/>
    <w:rsid w:val="006F32D6"/>
    <w:rsid w:val="00714909"/>
    <w:rsid w:val="00714F50"/>
    <w:rsid w:val="00784F59"/>
    <w:rsid w:val="00820BAE"/>
    <w:rsid w:val="00873923"/>
    <w:rsid w:val="0089739C"/>
    <w:rsid w:val="008D4C03"/>
    <w:rsid w:val="009C5391"/>
    <w:rsid w:val="009E66F6"/>
    <w:rsid w:val="00A4435D"/>
    <w:rsid w:val="00A97959"/>
    <w:rsid w:val="00AB3C1F"/>
    <w:rsid w:val="00AC4FAE"/>
    <w:rsid w:val="00AD388D"/>
    <w:rsid w:val="00AE12E4"/>
    <w:rsid w:val="00B00262"/>
    <w:rsid w:val="00B13C93"/>
    <w:rsid w:val="00B24018"/>
    <w:rsid w:val="00B521E3"/>
    <w:rsid w:val="00BD11DE"/>
    <w:rsid w:val="00C84245"/>
    <w:rsid w:val="00CE50B4"/>
    <w:rsid w:val="00CE5EDB"/>
    <w:rsid w:val="00D85904"/>
    <w:rsid w:val="00DD3989"/>
    <w:rsid w:val="00E51C36"/>
    <w:rsid w:val="00E51D35"/>
    <w:rsid w:val="00F01954"/>
    <w:rsid w:val="00F025B0"/>
    <w:rsid w:val="00F479EA"/>
    <w:rsid w:val="00FE31E2"/>
    <w:rsid w:val="1A3C59A1"/>
    <w:rsid w:val="22787F14"/>
    <w:rsid w:val="3D1E71F8"/>
    <w:rsid w:val="4CD57DF6"/>
    <w:rsid w:val="4E1459ED"/>
    <w:rsid w:val="59643E49"/>
    <w:rsid w:val="5BBE6E08"/>
    <w:rsid w:val="70D27D5D"/>
    <w:rsid w:val="73144D0E"/>
    <w:rsid w:val="79F42FCB"/>
    <w:rsid w:val="7C4A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30D9A1-5699-44EA-A63E-BDCA0925E7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</Words>
  <Characters>305</Characters>
  <Lines>2</Lines>
  <Paragraphs>1</Paragraphs>
  <TotalTime>0</TotalTime>
  <ScaleCrop>false</ScaleCrop>
  <LinksUpToDate>false</LinksUpToDate>
  <CharactersWithSpaces>357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2016-12-30T06:11:00Z</dcterms:created>
  <dc:creator>姜秀丽</dc:creator>
  <cp:lastModifiedBy>Administrator</cp:lastModifiedBy>
  <cp:lastPrinted>2018-12-10T10:01:00Z</cp:lastPrinted>
  <dcterms:modified xsi:type="dcterms:W3CDTF">2019-10-22T00:02:57Z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