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7F6C" w14:textId="2E5D81A4" w:rsidR="00BD4EEF" w:rsidRPr="00BD4EEF" w:rsidRDefault="00BD4EEF" w:rsidP="00BD4EEF">
      <w:pPr>
        <w:pStyle w:val="Heading1"/>
      </w:pPr>
      <w:r w:rsidRPr="00BD4EEF">
        <w:t>Summary for Oxford Global Resources</w:t>
      </w:r>
    </w:p>
    <w:p w14:paraId="5C41403A" w14:textId="18A007F6" w:rsidR="00BD4EEF" w:rsidRPr="00BD4EEF" w:rsidRDefault="00BD4EEF" w:rsidP="00BD4EEF">
      <w:pPr>
        <w:pStyle w:val="Subtitle"/>
      </w:pPr>
      <w:r w:rsidRPr="00BD4EEF">
        <w:t>Application Specialist / Software Architect (Contract)</w:t>
      </w:r>
    </w:p>
    <w:p w14:paraId="4E49E3C9" w14:textId="0CC37D7A" w:rsidR="00BD4EEF" w:rsidRPr="00BD4EEF" w:rsidRDefault="00BD4EEF" w:rsidP="00BD4EEF">
      <w:pPr>
        <w:pStyle w:val="Heading2"/>
      </w:pPr>
      <w:r w:rsidRPr="00BD4EEF">
        <w:t>Marquette University School of Dentistry (MUSoD)</w:t>
      </w:r>
    </w:p>
    <w:p w14:paraId="7D6E046C" w14:textId="3752068E" w:rsidR="00BD4EEF" w:rsidRPr="00BD4EEF" w:rsidRDefault="00BD4EEF" w:rsidP="00BD4EEF">
      <w:r w:rsidRPr="00BD4EEF">
        <w:t>During my contract engagement at MUSoD, I supported and improved several mission-critical</w:t>
      </w:r>
      <w:r>
        <w:t xml:space="preserve"> </w:t>
      </w:r>
      <w:r w:rsidRPr="00BD4EEF">
        <w:t>academic and clinical systems. My contributions expanded from application suppor</w:t>
      </w:r>
      <w:r>
        <w:t>t</w:t>
      </w:r>
      <w:r w:rsidRPr="00BD4EEF">
        <w:t xml:space="preserve"> into strategic</w:t>
      </w:r>
      <w:r>
        <w:t xml:space="preserve"> </w:t>
      </w:r>
      <w:r w:rsidRPr="00BD4EEF">
        <w:t>modernization and architectural stabilization, significantly improving reliability, maintainability, and</w:t>
      </w:r>
      <w:r>
        <w:t xml:space="preserve"> </w:t>
      </w:r>
      <w:r w:rsidRPr="00BD4EEF">
        <w:t>long-term sustainability of core systems.</w:t>
      </w:r>
    </w:p>
    <w:p w14:paraId="00ACAFBB" w14:textId="2E4F36FE" w:rsidR="00BD4EEF" w:rsidRPr="00BD4EEF" w:rsidRDefault="00BD4EEF" w:rsidP="00BD4EEF">
      <w:pPr>
        <w:pStyle w:val="Heading3"/>
      </w:pPr>
      <w:r w:rsidRPr="00BD4EEF">
        <w:t>Key Accomplishments</w:t>
      </w:r>
    </w:p>
    <w:p w14:paraId="7BDE3C39" w14:textId="4F1B561A" w:rsidR="00BD4EEF" w:rsidRPr="00BD4EEF" w:rsidRDefault="00BD4EEF" w:rsidP="00BD4EEF">
      <w:pPr>
        <w:rPr>
          <w:b/>
          <w:bCs/>
        </w:rPr>
      </w:pPr>
      <w:r w:rsidRPr="00BD4EEF">
        <w:t xml:space="preserve">1. </w:t>
      </w:r>
      <w:r w:rsidRPr="00BD4EEF">
        <w:rPr>
          <w:b/>
          <w:bCs/>
        </w:rPr>
        <w:t>Modernized and stabilized MusodDjango (main application)</w:t>
      </w:r>
    </w:p>
    <w:p w14:paraId="17B945C1" w14:textId="6165CBB5" w:rsidR="00BD4EEF" w:rsidRPr="00BD4EEF" w:rsidRDefault="00BD4EEF" w:rsidP="00BD4EEF">
      <w:pPr>
        <w:pStyle w:val="ListParagraph"/>
        <w:numPr>
          <w:ilvl w:val="0"/>
          <w:numId w:val="2"/>
        </w:numPr>
      </w:pPr>
      <w:r w:rsidRPr="00BD4EEF">
        <w:t>Reorganized and clarified legacy Django codebases.</w:t>
      </w:r>
    </w:p>
    <w:p w14:paraId="39B5C379" w14:textId="6D6DE404" w:rsidR="00BD4EEF" w:rsidRPr="00BD4EEF" w:rsidRDefault="00BD4EEF" w:rsidP="00BD4EEF">
      <w:pPr>
        <w:pStyle w:val="ListParagraph"/>
        <w:numPr>
          <w:ilvl w:val="0"/>
          <w:numId w:val="2"/>
        </w:numPr>
      </w:pPr>
      <w:r w:rsidRPr="00BD4EEF">
        <w:t>Delivered new modules (Absence Requests, External Rotations).</w:t>
      </w:r>
    </w:p>
    <w:p w14:paraId="0D18C1F1" w14:textId="26D99A3F" w:rsidR="00BD4EEF" w:rsidRPr="00BD4EEF" w:rsidRDefault="00BD4EEF" w:rsidP="00BD4EEF">
      <w:pPr>
        <w:pStyle w:val="ListParagraph"/>
        <w:numPr>
          <w:ilvl w:val="0"/>
          <w:numId w:val="2"/>
        </w:numPr>
      </w:pPr>
      <w:r w:rsidRPr="00BD4EEF">
        <w:t>Improved configuration consistency between environments.</w:t>
      </w:r>
    </w:p>
    <w:p w14:paraId="09D4EAE2" w14:textId="3ECED4A5" w:rsidR="00BD4EEF" w:rsidRPr="00BD4EEF" w:rsidRDefault="00BD4EEF" w:rsidP="00BD4EEF">
      <w:pPr>
        <w:pStyle w:val="ListParagraph"/>
        <w:numPr>
          <w:ilvl w:val="0"/>
          <w:numId w:val="2"/>
        </w:numPr>
      </w:pPr>
      <w:r w:rsidRPr="00BD4EEF">
        <w:t>Reduced regression risk through targeted micro-refactors.</w:t>
      </w:r>
    </w:p>
    <w:p w14:paraId="484399A5" w14:textId="7E4A7631" w:rsidR="00BD4EEF" w:rsidRPr="00BD4EEF" w:rsidRDefault="00BD4EEF" w:rsidP="00BD4EEF">
      <w:pPr>
        <w:rPr>
          <w:b/>
          <w:bCs/>
        </w:rPr>
      </w:pPr>
      <w:r w:rsidRPr="00BD4EEF">
        <w:t xml:space="preserve">2. </w:t>
      </w:r>
      <w:r w:rsidRPr="00BD4EEF">
        <w:rPr>
          <w:b/>
          <w:bCs/>
        </w:rPr>
        <w:t>Created a long-term modernization plan for a fragile 5-hour nightly ETL pipeline</w:t>
      </w:r>
    </w:p>
    <w:p w14:paraId="646A3BF6" w14:textId="4E887DF0" w:rsidR="00BD4EEF" w:rsidRPr="00BD4EEF" w:rsidRDefault="00BD4EEF" w:rsidP="00BD4EEF">
      <w:pPr>
        <w:pStyle w:val="ListParagraph"/>
        <w:numPr>
          <w:ilvl w:val="0"/>
          <w:numId w:val="2"/>
        </w:numPr>
      </w:pPr>
      <w:r w:rsidRPr="00BD4EEF">
        <w:t>Analyzed multi-stage ETL structure and bottlenecks.</w:t>
      </w:r>
    </w:p>
    <w:p w14:paraId="5A8B3138" w14:textId="7A4D30F8" w:rsidR="00BD4EEF" w:rsidRPr="00BD4EEF" w:rsidRDefault="00BD4EEF" w:rsidP="00BD4EEF">
      <w:pPr>
        <w:pStyle w:val="ListParagraph"/>
        <w:numPr>
          <w:ilvl w:val="0"/>
          <w:numId w:val="2"/>
        </w:numPr>
      </w:pPr>
      <w:r w:rsidRPr="00BD4EEF">
        <w:t>Designed shadow pipeline modernization strategy.</w:t>
      </w:r>
    </w:p>
    <w:p w14:paraId="28EC1DEB" w14:textId="12F6B6A2" w:rsidR="00BD4EEF" w:rsidRPr="00BD4EEF" w:rsidRDefault="00BD4EEF" w:rsidP="00BD4EEF">
      <w:pPr>
        <w:pStyle w:val="ListParagraph"/>
        <w:numPr>
          <w:ilvl w:val="0"/>
          <w:numId w:val="2"/>
        </w:numPr>
      </w:pPr>
      <w:r w:rsidRPr="00BD4EEF">
        <w:t>Outlined roadmap for restructuring and performance improvements.</w:t>
      </w:r>
    </w:p>
    <w:p w14:paraId="05447B6B" w14:textId="1E0B3D7A" w:rsidR="00BD4EEF" w:rsidRPr="00BD4EEF" w:rsidRDefault="00BD4EEF" w:rsidP="00BD4EEF">
      <w:pPr>
        <w:rPr>
          <w:b/>
          <w:bCs/>
        </w:rPr>
      </w:pPr>
      <w:r w:rsidRPr="00BD4EEF">
        <w:t>3.</w:t>
      </w:r>
      <w:r w:rsidRPr="00BD4EEF">
        <w:rPr>
          <w:b/>
          <w:bCs/>
        </w:rPr>
        <w:t xml:space="preserve"> Improved cross-team alignment and requirements clarity</w:t>
      </w:r>
    </w:p>
    <w:p w14:paraId="2F3F7071" w14:textId="794B51C3" w:rsidR="00BD4EEF" w:rsidRPr="00BD4EEF" w:rsidRDefault="00BD4EEF" w:rsidP="00BD4EEF">
      <w:pPr>
        <w:pStyle w:val="ListParagraph"/>
        <w:numPr>
          <w:ilvl w:val="0"/>
          <w:numId w:val="2"/>
        </w:numPr>
      </w:pPr>
      <w:r w:rsidRPr="00BD4EEF">
        <w:t>Collaborated with faculty and clinic leadership.</w:t>
      </w:r>
    </w:p>
    <w:p w14:paraId="2FC97E36" w14:textId="47803540" w:rsidR="00BD4EEF" w:rsidRPr="00BD4EEF" w:rsidRDefault="00BD4EEF" w:rsidP="00BD4EEF">
      <w:pPr>
        <w:pStyle w:val="ListParagraph"/>
        <w:numPr>
          <w:ilvl w:val="0"/>
          <w:numId w:val="2"/>
        </w:numPr>
      </w:pPr>
      <w:r w:rsidRPr="00BD4EEF">
        <w:t>Translated requirements into reliable technical solutions.</w:t>
      </w:r>
    </w:p>
    <w:p w14:paraId="5FFBAB51" w14:textId="157C8F72" w:rsidR="00BD4EEF" w:rsidRPr="00BD4EEF" w:rsidRDefault="00BD4EEF" w:rsidP="00BD4EEF">
      <w:pPr>
        <w:pStyle w:val="ListParagraph"/>
        <w:numPr>
          <w:ilvl w:val="0"/>
          <w:numId w:val="2"/>
        </w:numPr>
      </w:pPr>
      <w:r w:rsidRPr="00BD4EEF">
        <w:t>Provided architectural clarity and direction.</w:t>
      </w:r>
    </w:p>
    <w:p w14:paraId="54E82A20" w14:textId="218920A3" w:rsidR="00BD4EEF" w:rsidRPr="00BD4EEF" w:rsidRDefault="00BD4EEF" w:rsidP="00BD4EEF">
      <w:pPr>
        <w:rPr>
          <w:b/>
          <w:bCs/>
        </w:rPr>
      </w:pPr>
      <w:r w:rsidRPr="00BD4EEF">
        <w:t xml:space="preserve">4. </w:t>
      </w:r>
      <w:r w:rsidRPr="00BD4EEF">
        <w:rPr>
          <w:b/>
          <w:bCs/>
        </w:rPr>
        <w:t>Introduced documentation and continuity practices</w:t>
      </w:r>
    </w:p>
    <w:p w14:paraId="69A4F673" w14:textId="4840AE56" w:rsidR="00BD4EEF" w:rsidRPr="00BD4EEF" w:rsidRDefault="00BD4EEF" w:rsidP="00BD4EEF">
      <w:pPr>
        <w:pStyle w:val="ListParagraph"/>
        <w:numPr>
          <w:ilvl w:val="0"/>
          <w:numId w:val="2"/>
        </w:numPr>
      </w:pPr>
      <w:r w:rsidRPr="00BD4EEF">
        <w:t>Authored module and process documentation.</w:t>
      </w:r>
    </w:p>
    <w:p w14:paraId="788F7809" w14:textId="2D9CBE08" w:rsidR="00BD4EEF" w:rsidRPr="00BD4EEF" w:rsidRDefault="00BD4EEF" w:rsidP="00BD4EEF">
      <w:pPr>
        <w:pStyle w:val="ListParagraph"/>
        <w:numPr>
          <w:ilvl w:val="0"/>
          <w:numId w:val="2"/>
        </w:numPr>
      </w:pPr>
      <w:r w:rsidRPr="00BD4EEF">
        <w:t>Developed onboarding and modernization reference materials.</w:t>
      </w:r>
    </w:p>
    <w:p w14:paraId="32FCDE71" w14:textId="4C1EE709" w:rsidR="00BD4EEF" w:rsidRPr="00BD4EEF" w:rsidRDefault="00BD4EEF" w:rsidP="00BD4EEF">
      <w:pPr>
        <w:pStyle w:val="ListParagraph"/>
        <w:numPr>
          <w:ilvl w:val="0"/>
          <w:numId w:val="2"/>
        </w:numPr>
      </w:pPr>
      <w:r w:rsidRPr="00BD4EEF">
        <w:t>Reduced institutional dependency on individual contributors.</w:t>
      </w:r>
    </w:p>
    <w:p w14:paraId="29EE618E" w14:textId="771D2F25" w:rsidR="00BD4EEF" w:rsidRPr="00BD4EEF" w:rsidRDefault="00BD4EEF" w:rsidP="00BD4EEF">
      <w:r w:rsidRPr="00BD4EEF">
        <w:t>Technologies</w:t>
      </w:r>
    </w:p>
    <w:p w14:paraId="73C700FE" w14:textId="55BB3D14" w:rsidR="00BB691A" w:rsidRDefault="00BD4EEF" w:rsidP="00BD4EEF">
      <w:r w:rsidRPr="00BD4EEF">
        <w:t xml:space="preserve">Django, Python, MSSQL, </w:t>
      </w:r>
      <w:r>
        <w:t xml:space="preserve">SQL, </w:t>
      </w:r>
      <w:r w:rsidRPr="00BD4EEF">
        <w:t>REST APIs, ETL scripting, NGINX/</w:t>
      </w:r>
      <w:proofErr w:type="spellStart"/>
      <w:r w:rsidRPr="00BD4EEF">
        <w:t>Gunicorn</w:t>
      </w:r>
      <w:proofErr w:type="spellEnd"/>
      <w:r w:rsidRPr="00BD4EEF">
        <w:t>, data processing pipelines</w:t>
      </w:r>
    </w:p>
    <w:sectPr w:rsidR="00BB6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362"/>
    <w:multiLevelType w:val="hybridMultilevel"/>
    <w:tmpl w:val="AFD40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023AF"/>
    <w:multiLevelType w:val="hybridMultilevel"/>
    <w:tmpl w:val="3B2ECF82"/>
    <w:lvl w:ilvl="0" w:tplc="E66689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B487B"/>
    <w:multiLevelType w:val="hybridMultilevel"/>
    <w:tmpl w:val="D050116A"/>
    <w:lvl w:ilvl="0" w:tplc="E66689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618C6"/>
    <w:multiLevelType w:val="hybridMultilevel"/>
    <w:tmpl w:val="3906EB92"/>
    <w:lvl w:ilvl="0" w:tplc="E66689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6733E"/>
    <w:multiLevelType w:val="hybridMultilevel"/>
    <w:tmpl w:val="A69E9B64"/>
    <w:lvl w:ilvl="0" w:tplc="E66689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121086">
    <w:abstractNumId w:val="0"/>
  </w:num>
  <w:num w:numId="2" w16cid:durableId="1059137077">
    <w:abstractNumId w:val="1"/>
  </w:num>
  <w:num w:numId="3" w16cid:durableId="1587956601">
    <w:abstractNumId w:val="4"/>
  </w:num>
  <w:num w:numId="4" w16cid:durableId="1987778024">
    <w:abstractNumId w:val="2"/>
  </w:num>
  <w:num w:numId="5" w16cid:durableId="405307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EF"/>
    <w:rsid w:val="00020155"/>
    <w:rsid w:val="001E56E0"/>
    <w:rsid w:val="005A688C"/>
    <w:rsid w:val="005D6310"/>
    <w:rsid w:val="00607E45"/>
    <w:rsid w:val="0071391D"/>
    <w:rsid w:val="00790352"/>
    <w:rsid w:val="009979DE"/>
    <w:rsid w:val="00BB691A"/>
    <w:rsid w:val="00BD4EEF"/>
    <w:rsid w:val="00EB70FE"/>
    <w:rsid w:val="00F2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E004E"/>
  <w15:chartTrackingRefBased/>
  <w15:docId w15:val="{9854616A-4D2A-4753-980F-1E4B823C4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192</Words>
  <Characters>1404</Characters>
  <Application>Microsoft Office Word</Application>
  <DocSecurity>0</DocSecurity>
  <Lines>28</Lines>
  <Paragraphs>24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Cash Myers</dc:creator>
  <cp:keywords/>
  <dc:description/>
  <cp:lastModifiedBy>Cash Myers</cp:lastModifiedBy>
  <cp:revision>2</cp:revision>
  <dcterms:created xsi:type="dcterms:W3CDTF">2025-11-20T23:36:00Z</dcterms:created>
  <dcterms:modified xsi:type="dcterms:W3CDTF">2025-11-20T23:45:00Z</dcterms:modified>
</cp:coreProperties>
</file>