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DGM客户端框架设计方案</w:t>
      </w:r>
    </w:p>
    <w:tbl>
      <w:tblPr>
        <w:tblStyle w:val="3"/>
        <w:tblW w:w="8522" w:type="dxa"/>
        <w:tblInd w:w="0" w:type="dxa"/>
        <w:tbl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H w:val="single" w:color="F79646" w:sz="8" w:space="0"/>
          <w:insideV w:val="single" w:color="F79646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559"/>
        <w:gridCol w:w="4536"/>
        <w:gridCol w:w="1326"/>
      </w:tblGrid>
      <w:tr>
        <w:tblPrEx>
          <w:tblBorders>
            <w:top w:val="single" w:color="F79646" w:sz="8" w:space="0"/>
            <w:left w:val="single" w:color="F79646" w:sz="8" w:space="0"/>
            <w:bottom w:val="single" w:color="F79646" w:sz="8" w:space="0"/>
            <w:right w:val="single" w:color="F79646" w:sz="8" w:space="0"/>
            <w:insideH w:val="single" w:color="F79646" w:sz="8" w:space="0"/>
            <w:insideV w:val="single" w:color="F79646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F79646" w:sz="8" w:space="0"/>
              <w:left w:val="single" w:color="F79646" w:sz="8" w:space="0"/>
              <w:bottom w:val="single" w:color="F79646" w:sz="18" w:space="0"/>
              <w:right w:val="single" w:color="F79646" w:sz="8" w:space="0"/>
            </w:tcBorders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559" w:type="dxa"/>
            <w:tcBorders>
              <w:top w:val="single" w:color="F79646" w:sz="8" w:space="0"/>
              <w:left w:val="single" w:color="F79646" w:sz="8" w:space="0"/>
              <w:bottom w:val="single" w:color="F79646" w:sz="18" w:space="0"/>
              <w:right w:val="single" w:color="F79646" w:sz="8" w:space="0"/>
            </w:tcBorders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更新时间</w:t>
            </w:r>
          </w:p>
        </w:tc>
        <w:tc>
          <w:tcPr>
            <w:tcW w:w="4536" w:type="dxa"/>
            <w:tcBorders>
              <w:top w:val="single" w:color="F79646" w:sz="8" w:space="0"/>
              <w:left w:val="single" w:color="F79646" w:sz="8" w:space="0"/>
              <w:bottom w:val="single" w:color="F79646" w:sz="18" w:space="0"/>
              <w:right w:val="single" w:color="F79646" w:sz="8" w:space="0"/>
            </w:tcBorders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更新内容</w:t>
            </w:r>
          </w:p>
        </w:tc>
        <w:tc>
          <w:tcPr>
            <w:tcW w:w="1326" w:type="dxa"/>
            <w:tcBorders>
              <w:top w:val="single" w:color="F79646" w:sz="8" w:space="0"/>
              <w:left w:val="single" w:color="F79646" w:sz="8" w:space="0"/>
              <w:bottom w:val="single" w:color="F79646" w:sz="18" w:space="0"/>
              <w:right w:val="single" w:color="F79646" w:sz="8" w:space="0"/>
            </w:tcBorders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更新人</w:t>
            </w:r>
          </w:p>
        </w:tc>
      </w:tr>
      <w:tr>
        <w:tblPrEx>
          <w:tblBorders>
            <w:top w:val="single" w:color="F79646" w:sz="8" w:space="0"/>
            <w:left w:val="single" w:color="F79646" w:sz="8" w:space="0"/>
            <w:bottom w:val="single" w:color="F79646" w:sz="8" w:space="0"/>
            <w:right w:val="single" w:color="F79646" w:sz="8" w:space="0"/>
            <w:insideH w:val="single" w:color="F79646" w:sz="8" w:space="0"/>
            <w:insideV w:val="single" w:color="F79646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DE4D0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rFonts w:hint="eastAsia"/>
                <w:b/>
                <w:bCs/>
                <w:lang w:val="en-US" w:eastAsia="zh-CN"/>
              </w:rPr>
              <w:t>1.0</w:t>
            </w:r>
          </w:p>
        </w:tc>
        <w:tc>
          <w:tcPr>
            <w:tcW w:w="155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DE4D0"/>
            <w:vAlign w:val="top"/>
          </w:tcPr>
          <w:p>
            <w:pPr/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3-02</w:t>
            </w:r>
          </w:p>
        </w:tc>
        <w:tc>
          <w:tcPr>
            <w:tcW w:w="453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DE4D0"/>
            <w:vAlign w:val="top"/>
          </w:tcPr>
          <w:p>
            <w:pPr/>
            <w:r>
              <w:rPr>
                <w:rFonts w:hint="eastAsia"/>
              </w:rPr>
              <w:t>建立文档</w:t>
            </w:r>
          </w:p>
        </w:tc>
        <w:tc>
          <w:tcPr>
            <w:tcW w:w="132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DE4D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张青</w:t>
            </w:r>
          </w:p>
        </w:tc>
      </w:tr>
    </w:tbl>
    <w:p>
      <w:pPr>
        <w:jc w:val="center"/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领域设计</w:t>
      </w:r>
    </w:p>
    <w:p>
      <w:pPr/>
      <w:r>
        <w:drawing>
          <wp:inline distT="0" distB="0" distL="114300" distR="114300">
            <wp:extent cx="5269230" cy="4623435"/>
            <wp:effectExtent l="0" t="0" r="762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23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NGUI是Unity第三方UI控件。实现了各种通用UI控件的功能。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ComplexView是我们使用基础NGUi控件，基于需求编写的视图控件，满足复杂交互功能需求（如列表等）。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UIController是一个界面面板的UI逻辑模块。负责监听UI控件的触发的事件，完成一些复杂逻辑，并通过GameModule获取或修改模块数据。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GameModule存储客户端逻辑数据，并通过CallCenter完成与服务器交互。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CallCenter通过ClientToServer及NetConnection实现与服务器的交互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UI层设计</w:t>
      </w:r>
    </w:p>
    <w:p>
      <w:pPr/>
      <w:r>
        <w:drawing>
          <wp:inline distT="0" distB="0" distL="114300" distR="114300">
            <wp:extent cx="3895090" cy="4704715"/>
            <wp:effectExtent l="0" t="0" r="1016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4704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2603500"/>
            <wp:effectExtent l="0" t="0" r="508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0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UIController是一个界面面板的UI逻辑模块，负责维护一个子界面，一个或多个UIController组成一个完整的界面。每一个UIController对应一个UIControllerName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UIState表示一个界面状态，界面状态之间是互斥的，同一时间只能有一个界面状态激活。UIState通过一个UIControllerName的表维护与UIController之间的关系。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UIControllerManager维护多个UIController实例资源，处理界面的加载与卸载。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UIStateManager维护UI状态的更新与状态间的切换流程。</w:t>
      </w:r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UI初始化流程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866640" cy="1343025"/>
            <wp:effectExtent l="0" t="0" r="1016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UI切换流程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0500" cy="2015490"/>
            <wp:effectExtent l="0" t="0" r="635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15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  <w:color w:val="auto"/>
          <w:lang w:val="en-US" w:eastAsia="zh-CN"/>
        </w:rPr>
        <w:t>非互斥窗口切换流程</w:t>
      </w:r>
      <w:r>
        <w:drawing>
          <wp:inline distT="0" distB="0" distL="114300" distR="114300">
            <wp:extent cx="5270500" cy="4232275"/>
            <wp:effectExtent l="0" t="0" r="6350" b="158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3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界面回退流程</w:t>
      </w:r>
    </w:p>
    <w:p>
      <w:pPr/>
      <w:r>
        <w:drawing>
          <wp:inline distT="0" distB="0" distL="114300" distR="114300">
            <wp:extent cx="5271770" cy="5631180"/>
            <wp:effectExtent l="0" t="0" r="508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63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互斥窗口管理器</w:t>
      </w:r>
      <w:r>
        <w:rPr>
          <w:rFonts w:hint="eastAsia"/>
          <w:lang w:val="en-US" w:eastAsia="zh-CN"/>
        </w:rPr>
        <w:t>(UIStateManager)中维护一个互斥窗口的回退栈。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每一个互斥窗口的状态中维护一个非互斥窗口的回退栈。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105025"/>
            <wp:effectExtent l="0" t="0" r="698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当一个非互斥窗口显示时，点击回退，先回退到当前非互斥窗口栈顶的窗口。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如果当前非互斥窗口栈中已经没有内容。点击回退关掉当前非互斥窗口。</w:t>
      </w:r>
    </w:p>
    <w:p>
      <w:pPr/>
      <w:r>
        <w:rPr>
          <w:rFonts w:hint="eastAsia"/>
          <w:lang w:val="en-US" w:eastAsia="zh-CN"/>
        </w:rPr>
        <w:t>如果当前没有显示中的非互斥窗口，点击回退回到上一个互斥窗口栈顶的窗口。</w:t>
      </w:r>
    </w:p>
    <w:p>
      <w:pPr/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非互斥窗口设计</w:t>
      </w:r>
    </w:p>
    <w:p>
      <w:pPr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5268595" cy="3697605"/>
            <wp:effectExtent l="0" t="0" r="8255" b="171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97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UIStateManager中维护StateStackInfo来管理互斥窗口。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在UIState中维护UIStackInfo来管理非互斥窗口。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概要类设计</w:t>
      </w:r>
    </w:p>
    <w:p>
      <w:pPr/>
      <w:r>
        <w:drawing>
          <wp:inline distT="0" distB="0" distL="114300" distR="114300">
            <wp:extent cx="5271770" cy="4927600"/>
            <wp:effectExtent l="0" t="0" r="508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92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TaskManager:TaskManager是一个异步任务管理器，UI及逻辑模块中不能立刻完成的工作交由TaskManager创建一个Task来调度。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Task:Task是一个异步任务处理类，通过协程实现异步任务的进行。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CallCenter:CallCenter维护与服务器消息的收发，发消息时会挂起当前的Task请求。收到消息时会唤醒对应Task任务。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modern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6820633">
    <w:nsid w:val="56D55199"/>
    <w:multiLevelType w:val="multilevel"/>
    <w:tmpl w:val="56D55199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4568206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5E6F30"/>
    <w:rsid w:val="04845678"/>
    <w:rsid w:val="06006D63"/>
    <w:rsid w:val="07A11D12"/>
    <w:rsid w:val="0C3E33A6"/>
    <w:rsid w:val="0EFF09AB"/>
    <w:rsid w:val="11460865"/>
    <w:rsid w:val="17BE4C81"/>
    <w:rsid w:val="1A82320B"/>
    <w:rsid w:val="1A8E701D"/>
    <w:rsid w:val="1C8A35E0"/>
    <w:rsid w:val="20AC5329"/>
    <w:rsid w:val="216A69E1"/>
    <w:rsid w:val="22093067"/>
    <w:rsid w:val="236B742B"/>
    <w:rsid w:val="237E2BC9"/>
    <w:rsid w:val="25290686"/>
    <w:rsid w:val="29DE3B3C"/>
    <w:rsid w:val="2CA64350"/>
    <w:rsid w:val="2E683FB0"/>
    <w:rsid w:val="37621F23"/>
    <w:rsid w:val="39C6388D"/>
    <w:rsid w:val="3ADE2921"/>
    <w:rsid w:val="3C9C3B7B"/>
    <w:rsid w:val="3DF022AF"/>
    <w:rsid w:val="40A6021E"/>
    <w:rsid w:val="45D50E20"/>
    <w:rsid w:val="462E6F30"/>
    <w:rsid w:val="497D2E9F"/>
    <w:rsid w:val="4A2A200B"/>
    <w:rsid w:val="4A416461"/>
    <w:rsid w:val="4C644E61"/>
    <w:rsid w:val="4D5E6F30"/>
    <w:rsid w:val="4F843B05"/>
    <w:rsid w:val="534E3B3B"/>
    <w:rsid w:val="54587870"/>
    <w:rsid w:val="5B3F1D42"/>
    <w:rsid w:val="62587EE5"/>
    <w:rsid w:val="62B44D7C"/>
    <w:rsid w:val="6366675E"/>
    <w:rsid w:val="63F6668D"/>
    <w:rsid w:val="660A60F8"/>
    <w:rsid w:val="6AAF4B97"/>
    <w:rsid w:val="7CD4465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2016-03-01T01:53:00Z</dcterms:created>
  <dc:creator>user</dc:creator>
  <cp:lastModifiedBy>user</cp:lastModifiedBy>
  <dcterms:modified xsi:type="dcterms:W3CDTF">2016-03-02T09:37:11Z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