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NGUI Atlas UI图集制作流程</w:t>
      </w:r>
    </w:p>
    <w:p>
      <w:pPr>
        <w:outlineLvl w:val="1"/>
        <w:rPr>
          <w:rFonts w:hint="eastAsia"/>
        </w:rPr>
      </w:pPr>
      <w:r>
        <w:rPr>
          <w:rFonts w:hint="eastAsia"/>
        </w:rPr>
        <w:t>版本记录</w:t>
      </w:r>
    </w:p>
    <w:tbl>
      <w:tblPr>
        <w:tblStyle w:val="5"/>
        <w:tblW w:w="83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1"/>
        <w:gridCol w:w="5014"/>
        <w:gridCol w:w="1361"/>
        <w:gridCol w:w="1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1" w:type="dxa"/>
            <w:shd w:val="clear" w:color="auto" w:fill="F3F3F3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版本</w:t>
            </w:r>
          </w:p>
        </w:tc>
        <w:tc>
          <w:tcPr>
            <w:tcW w:w="5014" w:type="dxa"/>
            <w:shd w:val="clear" w:color="auto" w:fill="F3F3F3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事件/内容</w:t>
            </w:r>
          </w:p>
        </w:tc>
        <w:tc>
          <w:tcPr>
            <w:tcW w:w="1361" w:type="dxa"/>
            <w:shd w:val="clear" w:color="auto" w:fill="F3F3F3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参与人</w:t>
            </w:r>
          </w:p>
        </w:tc>
        <w:tc>
          <w:tcPr>
            <w:tcW w:w="1382" w:type="dxa"/>
            <w:shd w:val="clear" w:color="auto" w:fill="F3F3F3"/>
            <w:vAlign w:val="top"/>
          </w:tcPr>
          <w:p>
            <w:pPr>
              <w:jc w:val="center"/>
              <w:rPr>
                <w:rFonts w:hint="eastAsia"/>
                <w:b/>
                <w:bCs/>
                <w:sz w:val="18"/>
              </w:rPr>
            </w:pPr>
            <w:r>
              <w:rPr>
                <w:rFonts w:hint="eastAsia"/>
                <w:b/>
                <w:bCs/>
                <w:sz w:val="18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1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rFonts w:hint="eastAsia"/>
                <w:sz w:val="18"/>
                <w:lang w:eastAsia="zh-CN"/>
              </w:rPr>
              <w:t>.</w:t>
            </w:r>
            <w:r>
              <w:rPr>
                <w:rFonts w:hint="eastAsia"/>
                <w:sz w:val="18"/>
                <w:lang w:val="en-US" w:eastAsia="zh-CN"/>
              </w:rPr>
              <w:t>5</w:t>
            </w:r>
          </w:p>
        </w:tc>
        <w:tc>
          <w:tcPr>
            <w:tcW w:w="5014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</w:p>
        </w:tc>
        <w:tc>
          <w:tcPr>
            <w:tcW w:w="1361" w:type="dxa"/>
            <w:vAlign w:val="top"/>
          </w:tcPr>
          <w:p>
            <w:pPr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张青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201</w:t>
            </w:r>
            <w:r>
              <w:rPr>
                <w:rFonts w:hint="eastAsia"/>
                <w:sz w:val="18"/>
                <w:lang w:val="en-US" w:eastAsia="zh-CN"/>
              </w:rPr>
              <w:t>6</w:t>
            </w:r>
            <w:r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  <w:lang w:val="en-US" w:eastAsia="zh-CN"/>
              </w:rPr>
              <w:t>03</w:t>
            </w:r>
            <w:r>
              <w:rPr>
                <w:rFonts w:hint="eastAsia"/>
                <w:sz w:val="18"/>
              </w:rPr>
              <w:t>.</w:t>
            </w:r>
            <w:r>
              <w:rPr>
                <w:rFonts w:hint="eastAsia"/>
                <w:sz w:val="18"/>
                <w:lang w:val="en-US" w:eastAsia="zh-CN"/>
              </w:rPr>
              <w:t>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1" w:type="dxa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0.6</w:t>
            </w:r>
          </w:p>
        </w:tc>
        <w:tc>
          <w:tcPr>
            <w:tcW w:w="5014" w:type="dxa"/>
            <w:vAlign w:val="top"/>
          </w:tcPr>
          <w:p>
            <w:pPr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增加图片设置</w:t>
            </w:r>
          </w:p>
        </w:tc>
        <w:tc>
          <w:tcPr>
            <w:tcW w:w="1361" w:type="dxa"/>
            <w:vAlign w:val="top"/>
          </w:tcPr>
          <w:p>
            <w:pPr>
              <w:rPr>
                <w:rFonts w:hint="eastAsia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张青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2016.05.11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41" w:type="dxa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0.7</w:t>
            </w:r>
          </w:p>
        </w:tc>
        <w:tc>
          <w:tcPr>
            <w:tcW w:w="5014" w:type="dxa"/>
            <w:vAlign w:val="top"/>
          </w:tcPr>
          <w:p>
            <w:pPr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新增打图集对</w:t>
            </w:r>
            <w:r>
              <w:rPr>
                <w:rFonts w:hint="eastAsia"/>
                <w:sz w:val="18"/>
                <w:lang w:val="en-US" w:eastAsia="zh-CN"/>
              </w:rPr>
              <w:t>NGUI atlasmaker</w:t>
            </w:r>
            <w:r>
              <w:rPr>
                <w:rFonts w:hint="eastAsia"/>
                <w:sz w:val="18"/>
                <w:lang w:eastAsia="zh-CN"/>
              </w:rPr>
              <w:t>的设置</w:t>
            </w:r>
          </w:p>
        </w:tc>
        <w:tc>
          <w:tcPr>
            <w:tcW w:w="1361" w:type="dxa"/>
            <w:vAlign w:val="top"/>
          </w:tcPr>
          <w:p>
            <w:pPr>
              <w:rPr>
                <w:rFonts w:hint="eastAsia" w:eastAsiaTheme="minorEastAsia"/>
                <w:sz w:val="18"/>
                <w:lang w:eastAsia="zh-CN"/>
              </w:rPr>
            </w:pPr>
            <w:r>
              <w:rPr>
                <w:rFonts w:hint="eastAsia"/>
                <w:sz w:val="18"/>
                <w:lang w:eastAsia="zh-CN"/>
              </w:rPr>
              <w:t>张青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2016.05.16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从p4v上更新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//x5_mobile/mobile_dancer_resource/Resources/美术资源/UI/切图/UI切图目录程序用/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这个目录。这个目录是美术上传切图的目录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每次更新或制作图集之前确保本地已经将这个目录更新到最新。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程序不要自己去修改这个目录下的资源。如果美术有漏传或者资源错误，通知组长，该目录只有美术及组长可以修改。</w:t>
      </w:r>
    </w:p>
    <w:p>
      <w:pPr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打开Unity工程，打开菜单H3D-&gt;UI-&gt;Atlas编辑器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3235960"/>
            <wp:effectExtent l="0" t="0" r="1333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3.点击上方的配置图库路径按钮，设置路径为本机的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x5_mobile\mobile_dancer_resource\Resources\美术资源\UI\切图\UI切图目录程序用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只需设置一次即可。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对NGUI自带的AtlasMaker的设置。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我们自己的atlas编辑器工具是在AtlasMaker的基础上做的。一些配置使用的是AtlasMaker的设置。因此需要先设置好atlasMaker中的部分格式。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从菜单-&gt;NGUI-&gt;Open-&gt;AtlasMaker。打开AtlasMaker界面，红框部分设置如下。</w:t>
      </w:r>
    </w:p>
    <w:p>
      <w:pPr/>
      <w:r>
        <w:object>
          <v:shape id="_x0000_i1026" o:spt="75" type="#_x0000_t75" style="height:342pt;width:414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Picture.PicObj.1" ShapeID="_x0000_i1026" DrawAspect="Content" ObjectID="_1468075725" r:id="rId5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UnityPacker 这一项不要勾选。ForceSquare这一项不要勾选。Padding要设置成2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设置完这个之后再使用Atlas编辑器制作Atlas图集。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/>
          <w:bCs/>
          <w:i/>
          <w:i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i/>
          <w:iCs/>
          <w:color w:val="auto"/>
          <w:sz w:val="24"/>
          <w:szCs w:val="32"/>
          <w:lang w:val="en-US" w:eastAsia="zh-CN"/>
        </w:rPr>
        <w:t>新建图集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对应该图集的美术资源在Unity工程Assets/StaticResources/art/UIAtlas目录下创建对应美术资源的目录。例：美术资源目录叫AtlasXXX，Unity工程中创建的目录叫UIAtlasXXX。再回到Atlas编辑器中，点击新建工程，在新建的UIAtlasXXX目录下创建UIAtlasXXX.atlasproject文件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2.添加小图：点击上方添加小图按钮，把图集对应的美术资源目录下的切图都加进来。添加完成后左上角的视图区会显示小图的缩略图和名称，鼠标浮上去会显示目录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3094990" cy="47237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设置九宫信息：有一些切图需要设置九段拼接的信息。在左上的视图中选中该图后，中间会显示预览，右侧会显示该图可编辑器的信息，对照美术给的切图拼接数据表格，填写右侧视图中的的border数据。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70500" cy="2170430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保存工程：所有需要设置九段的图片设置完成后，点击保存工程按钮，选择工程文件所在目录生成图集。</w:t>
      </w:r>
    </w:p>
    <w:p>
      <w:pPr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生成完成后确认无误后，将.atlasproject 文件，prefab文件，png文件，mat文件及这四个文件对应的meta文件、该图集目录对应的meta文件，一共9个文件上传p4v。</w:t>
      </w:r>
    </w:p>
    <w:p>
      <w:pPr>
        <w:numPr>
          <w:ilvl w:val="0"/>
          <w:numId w:val="3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在UI界面制作中使用该UIAtlas。</w:t>
      </w:r>
    </w:p>
    <w:p>
      <w:pPr>
        <w:numPr>
          <w:ilvl w:val="0"/>
          <w:numId w:val="0"/>
        </w:numPr>
        <w:rPr>
          <w:rFonts w:hint="eastAsia"/>
          <w:color w:val="auto"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/>
          <w:i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i/>
          <w:iCs/>
          <w:color w:val="auto"/>
          <w:sz w:val="24"/>
          <w:szCs w:val="32"/>
          <w:lang w:val="en-US" w:eastAsia="zh-CN"/>
        </w:rPr>
        <w:t>少量调整图集内容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图集进行少量改动时，打开atlas编辑器，选择打开工程，在左上角区域选择需要修改的切图修改信息，右键点击可以选择从图集中删除该切图。需要增加新的切图，点击添加小图选择需要添加的某个切图加入并设置切图信息。完成并保存工程后在p4v上checkout该工程文件所在的图集目录，上传改动（一般情况下，只会改动atlasproject，prefab，png这三个文件，如果有其他文件改动，需要注意检查一下资源正确性）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/>
          <w:i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i/>
          <w:iCs/>
          <w:color w:val="auto"/>
          <w:sz w:val="24"/>
          <w:szCs w:val="32"/>
          <w:lang w:val="en-US" w:eastAsia="zh-CN"/>
        </w:rPr>
        <w:t>图片设置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i/>
          <w:iCs/>
          <w:color w:val="auto"/>
          <w:sz w:val="24"/>
          <w:szCs w:val="32"/>
          <w:lang w:val="en-US" w:eastAsia="zh-CN"/>
        </w:rPr>
        <w:t>图集打完之后，需要图集的图片设置如下：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i/>
          <w:iCs/>
          <w:color w:val="auto"/>
          <w:sz w:val="24"/>
          <w:szCs w:val="32"/>
          <w:lang w:val="en-US" w:eastAsia="zh-CN"/>
        </w:rPr>
        <w:object>
          <v:shape id="_x0000_i1025" o:spt="75" type="#_x0000_t75" style="height:379.5pt;width:316.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f"/>
            <w10:wrap type="none"/>
            <w10:anchorlock/>
          </v:shape>
          <o:OLEObject Type="Embed" ProgID="Picture.PicObj.1" ShapeID="_x0000_i1025" DrawAspect="Content" ObjectID="_1468075726" r:id="rId9">
            <o:LockedField>false</o:LockedField>
          </o:OLEObject>
        </w:objec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1.TextureType 必须是 Advanced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2.GenerateMip Maps不要勾选</w:t>
      </w:r>
    </w:p>
    <w:p>
      <w:pPr>
        <w:spacing w:beforeLines="0" w:afterLines="0"/>
        <w:ind w:left="200"/>
        <w:jc w:val="left"/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zh-CN"/>
        </w:rPr>
        <w:t>3.FilterMode 设成Bilinear</w:t>
      </w:r>
    </w:p>
    <w:p>
      <w:pPr>
        <w:numPr>
          <w:ilvl w:val="0"/>
          <w:numId w:val="0"/>
        </w:numPr>
        <w:rPr>
          <w:rFonts w:hint="eastAsia" w:ascii="宋体" w:hAnsi="宋体"/>
          <w:sz w:val="18"/>
          <w:lang w:val="zh-CN"/>
        </w:rPr>
      </w:pPr>
      <w:r>
        <w:rPr>
          <w:rFonts w:hint="eastAsia" w:ascii="宋体" w:hAnsi="宋体"/>
          <w:sz w:val="18"/>
          <w:lang w:val="en-US" w:eastAsia="zh-CN"/>
        </w:rPr>
        <w:t xml:space="preserve">  </w:t>
      </w:r>
      <w:r>
        <w:rPr>
          <w:rFonts w:hint="eastAsia" w:ascii="宋体" w:hAnsi="宋体"/>
          <w:sz w:val="18"/>
          <w:lang w:val="zh-CN"/>
        </w:rPr>
        <w:t>4.AnisoLevel设成0。</w:t>
      </w:r>
    </w:p>
    <w:p>
      <w:pPr>
        <w:numPr>
          <w:ilvl w:val="0"/>
          <w:numId w:val="0"/>
        </w:numPr>
        <w:rPr>
          <w:rFonts w:hint="eastAsia" w:ascii="宋体" w:hAnsi="宋体" w:eastAsiaTheme="minorEastAsia"/>
          <w:sz w:val="18"/>
          <w:lang w:val="en-US" w:eastAsia="zh-CN"/>
        </w:rPr>
      </w:pPr>
      <w:r>
        <w:rPr>
          <w:rFonts w:hint="eastAsia" w:ascii="宋体" w:hAnsi="宋体"/>
          <w:sz w:val="18"/>
          <w:lang w:val="zh-CN" w:eastAsia="zh-CN"/>
        </w:rPr>
        <w:t>以上设置正确后才能上传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i/>
          <w:iCs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i/>
          <w:iCs/>
          <w:color w:val="auto"/>
          <w:sz w:val="24"/>
          <w:szCs w:val="32"/>
          <w:lang w:val="en-US" w:eastAsia="zh-CN"/>
        </w:rPr>
        <w:t>调整不正确的UIAtlas在各个UIPrefab中引用的办法。</w:t>
      </w:r>
    </w:p>
    <w:p>
      <w:pPr>
        <w:numPr>
          <w:ilvl w:val="0"/>
          <w:numId w:val="0"/>
        </w:numPr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Unity工程目录更新到最新。美术切图资源目录更新到最新</w:t>
      </w:r>
    </w:p>
    <w:p>
      <w:pPr>
        <w:numPr>
          <w:ilvl w:val="0"/>
          <w:numId w:val="4"/>
        </w:num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在StaticResources/art/UIAtlas目录下新建目录UIAtlasXXX_fix.</w:t>
      </w:r>
    </w:p>
    <w:p>
      <w:pPr>
        <w:numPr>
          <w:ilvl w:val="0"/>
          <w:numId w:val="4"/>
        </w:num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使用Atlas编辑器参考上面新建图集部分，只选中资源目录中的任意一张切图，生成atlasproject文件和图集资源文件。</w:t>
      </w:r>
    </w:p>
    <w:p>
      <w:pPr>
        <w:numPr>
          <w:ilvl w:val="0"/>
          <w:numId w:val="0"/>
        </w:numPr>
        <w:rPr>
          <w:rFonts w:hint="eastAsia" w:eastAsiaTheme="minorEastAsia"/>
          <w:color w:val="auto"/>
          <w:lang w:val="en-US" w:eastAsia="zh-CN"/>
        </w:rPr>
      </w:pPr>
      <w:r>
        <w:drawing>
          <wp:inline distT="0" distB="0" distL="114300" distR="114300">
            <wp:extent cx="2047875" cy="20288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为该美术资源目录保存一个备份目录</w:t>
      </w:r>
    </w:p>
    <w:p>
      <w:pPr>
        <w:numPr>
          <w:ilvl w:val="0"/>
          <w:numId w:val="0"/>
        </w:numPr>
        <w:rPr>
          <w:rFonts w:hint="eastAsia" w:eastAsiaTheme="minorEastAsia"/>
          <w:color w:val="auto"/>
          <w:lang w:val="en-US" w:eastAsia="zh-CN"/>
        </w:rPr>
      </w:pPr>
      <w:r>
        <w:drawing>
          <wp:inline distT="0" distB="0" distL="114300" distR="114300">
            <wp:extent cx="5266055" cy="1322070"/>
            <wp:effectExtent l="0" t="0" r="1079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22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选中要修正的atlas。这里以atlasChatNew为例，选中其prefab文件，打开Unity菜单-&gt;H3D-&gt;UI-&gt;Atlas工具-&gt;为选中Atlas生成Project文件。之后会自动为该Atlas生成切图资源和project资源。路径分别是UI切图目录程序用/AtlasChatNew(会覆盖部分原有资源文件)和UI切图目录程序用/projects。将生成的project文件挪到Unity工程目录AtlasChatNew所在目录下</w:t>
      </w:r>
    </w:p>
    <w:p>
      <w:pPr>
        <w:numPr>
          <w:ilvl w:val="0"/>
          <w:numId w:val="4"/>
        </w:num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在菜单H3D-&gt;UI-&gt;UIAtlas调整工具打开窗口</w:t>
      </w:r>
    </w:p>
    <w:p>
      <w:pPr>
        <w:numPr>
          <w:ilvl w:val="0"/>
          <w:numId w:val="4"/>
        </w:numPr>
        <w:rPr>
          <w:rFonts w:hint="eastAsia" w:eastAsiaTheme="minor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点击选项-&gt;配置。设置好Project路径和Sprite图库路径。并设置好一致性检查设定。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958975"/>
            <wp:effectExtent l="0" t="0" r="762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点击调整工具窗口中的文件-&gt;载入atlas工程。分别载入这两个工程（如果无法载入fix工程，则用文本编辑软件打开fix.atlasproject文件，在开头加上这一句。）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AtlasOutputPath: Assets/StaticResources/art/UIAtlas/UIAtlasChatNew_fix/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8.导入后，在左侧会显示两个atlas。分别拖拽到下方左右两个窗口中。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66690" cy="2812415"/>
            <wp:effectExtent l="0" t="0" r="1016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根据之前保存的AtlasChatNew副本目录中的切图文件，挨个将原atlas图集中的Sprite。拖到fix图集中。（加入一个后即可将新图集中一开始那个sprite删除，从原图集中拖入。）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被拖到fix图集中的Sprite的引用会保留。该工程保存时所有被调整的UIPrefab都会被修改。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挪完上一步所有符合条件的Sprite之后，原图集中剩余的切图，都是挪到Common图集中的切图或者没有被引用的切图。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完成上一步之后，点击操作，生成atlas。两个atlas图集及其project文件，以及使用到以上操作中被调整的Sprite的UIPrefab和.unity文件都会被修改。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资源副本目录中有，但是原图集中没有的切图，是美术更新的但是原图集没有加入的资源，手动记录该资源，待修改完成后再用上文少量更新资源的方式加入到fix图集中。重新生成atlas。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checkout p4v上resources/art/UIPrefabs目录下的所有prefab，并revert掉没有改动的。留下的都是被调整工具修改过的prefab。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接下来只剩下原Atlas图集中有，但是资源目录中没有的切图，这些切图要么已经不用了。要么挪到了Common图集中。仍然从atlas调整工具中打开原图集工程。记录剩余资源的引用关系，查看UIAtlasCommonNew中是否包含该切图。Checkout这些prefab，并手动在用到这些切图的prefab中调整引用为UIAtlasCommonNew中的切图。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全部调整完成后，确认界面没有明显的显示问题后，在p4v上删除旧atlas，将atlas_fix目录名及其下资源修改为正确的名称，并手动替换atlasproject文件中各个sprite的路径名称及第一行的输出路径名称。将新atlas目录及其meta文件一起上传p4。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提交以上所有改动到p4。</w:t>
      </w:r>
    </w:p>
    <w:p>
      <w:pPr>
        <w:numPr>
          <w:ilvl w:val="0"/>
          <w:numId w:val="5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删除被调整的美术资源目录和美术资源目录的副本目录。从p4上重新强得资源目录。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1EDA0"/>
    <w:multiLevelType w:val="singleLevel"/>
    <w:tmpl w:val="5721EDA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21EE1A"/>
    <w:multiLevelType w:val="singleLevel"/>
    <w:tmpl w:val="5721EE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721EEB6"/>
    <w:multiLevelType w:val="singleLevel"/>
    <w:tmpl w:val="5721EEB6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5721FD96"/>
    <w:multiLevelType w:val="singleLevel"/>
    <w:tmpl w:val="5721FD96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2204B5"/>
    <w:multiLevelType w:val="singleLevel"/>
    <w:tmpl w:val="572204B5"/>
    <w:lvl w:ilvl="0" w:tentative="0">
      <w:start w:val="9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5E4FDC"/>
    <w:rsid w:val="07D67477"/>
    <w:rsid w:val="10686C78"/>
    <w:rsid w:val="13DF05B6"/>
    <w:rsid w:val="17E347FA"/>
    <w:rsid w:val="1FDF05F1"/>
    <w:rsid w:val="362A4EEC"/>
    <w:rsid w:val="41A945C9"/>
    <w:rsid w:val="52DA15FD"/>
    <w:rsid w:val="57221313"/>
    <w:rsid w:val="5FFA2985"/>
    <w:rsid w:val="685427BA"/>
    <w:rsid w:val="78CE00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user</cp:lastModifiedBy>
  <dcterms:modified xsi:type="dcterms:W3CDTF">2016-06-25T03:47:29Z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