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jc w:val="center"/>
      </w:pPr>
      <w:r>
        <w:rPr>
          <w:rFonts w:hint="eastAsia"/>
        </w:rPr>
        <w:t>萌宠大冒险活动需分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/>
    <w:p>
      <w:pPr>
        <w:pStyle w:val="2"/>
      </w:pPr>
      <w:r>
        <w:rPr>
          <w:rFonts w:hint="eastAsia"/>
          <w:lang w:eastAsia="zh-CN"/>
        </w:rPr>
        <w:t>描述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新增宠物大冒险活动</w:t>
      </w:r>
    </w:p>
    <w:p>
      <w:pPr>
        <w:pStyle w:val="2"/>
      </w:pPr>
      <w:r>
        <w:rPr>
          <w:rFonts w:hint="eastAsia"/>
        </w:rPr>
        <w:t>活动主界面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0" distR="0">
            <wp:extent cx="5274310" cy="2995930"/>
            <wp:effectExtent l="0" t="0" r="254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兔子行走和显示规则</w:t>
      </w:r>
      <w:r>
        <w:rPr>
          <w:rFonts w:hint="eastAsia"/>
          <w:lang w:val="en-US" w:eastAsia="zh-CN"/>
        </w:rPr>
        <w:t>: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显示为3d模型, 有两个模型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点击前进进行行走,根据行走方向,决定朝向(最终效果给美术策划磨.)</w:t>
      </w:r>
    </w:p>
    <w:p>
      <w:pPr>
        <w:pStyle w:val="45"/>
        <w:numPr>
          <w:numId w:val="0"/>
        </w:numPr>
        <w:ind w:leftChars="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格子规则</w:t>
      </w:r>
      <w:r>
        <w:rPr>
          <w:rFonts w:hint="eastAsia"/>
          <w:lang w:val="en-US" w:eastAsia="zh-CN"/>
        </w:rPr>
        <w:t>(策划考虑:长按tips)</w:t>
      </w:r>
    </w:p>
    <w:p>
      <w:pPr>
        <w:pStyle w:val="46"/>
        <w:numPr>
          <w:numId w:val="0"/>
        </w:numPr>
        <w:ind w:leftChars="0"/>
      </w:pPr>
      <w:r>
        <w:rPr>
          <w:rFonts w:hint="eastAsia"/>
        </w:rPr>
        <w:t>星星格</w:t>
      </w:r>
    </w:p>
    <w:p>
      <w:pPr>
        <w:pStyle w:val="43"/>
        <w:numPr>
          <w:numId w:val="0"/>
        </w:numPr>
        <w:ind w:leftChars="0" w:firstLine="420" w:firstLineChars="0"/>
        <w:rPr>
          <w:color w:val="0070C0"/>
        </w:rPr>
      </w:pPr>
      <w:r>
        <w:rPr>
          <w:rFonts w:hint="eastAsia"/>
        </w:rPr>
        <w:t>格子上显示五角星标志，每次经过都会获得一颗星星</w:t>
      </w:r>
      <w:r>
        <w:rPr>
          <w:rFonts w:hint="eastAsia"/>
          <w:lang w:val="en-US" w:eastAsia="zh-CN"/>
        </w:rPr>
        <w:t>(获得时,兔子头上出现星星,飘到目前拥有星星数量那边.需要美术策划磨效果),初始位置在左上角,星星格上,但不获取星星奖励.</w:t>
      </w:r>
      <w:r>
        <w:rPr>
          <w:rFonts w:hint="eastAsia"/>
        </w:rPr>
        <w:t>。</w:t>
      </w:r>
    </w:p>
    <w:p>
      <w:pPr>
        <w:pStyle w:val="46"/>
        <w:numPr>
          <w:numId w:val="0"/>
        </w:numPr>
        <w:ind w:leftChars="0"/>
      </w:pPr>
      <w:r>
        <w:rPr>
          <w:rFonts w:hint="eastAsia"/>
        </w:rPr>
        <w:t>事件格</w:t>
      </w:r>
    </w:p>
    <w:p>
      <w:pPr>
        <w:pStyle w:val="43"/>
        <w:numPr>
          <w:ilvl w:val="0"/>
          <w:numId w:val="6"/>
        </w:numPr>
        <w:ind w:firstLineChars="0"/>
      </w:pPr>
      <w:r>
        <w:rPr>
          <w:rFonts w:hint="eastAsia"/>
        </w:rPr>
        <w:t>格子上显示一个问号标志，踩上去后随机触发一个事件。</w:t>
      </w:r>
    </w:p>
    <w:p>
      <w:pPr>
        <w:pStyle w:val="43"/>
        <w:numPr>
          <w:ilvl w:val="0"/>
          <w:numId w:val="6"/>
        </w:numPr>
        <w:ind w:firstLineChars="0"/>
      </w:pPr>
      <w:r>
        <w:rPr>
          <w:rFonts w:hint="eastAsia"/>
        </w:rPr>
        <w:t>事件效果：</w:t>
      </w:r>
    </w:p>
    <w:p>
      <w:pPr>
        <w:pStyle w:val="43"/>
        <w:numPr>
          <w:ilvl w:val="1"/>
          <w:numId w:val="6"/>
        </w:numPr>
        <w:ind w:firstLineChars="0"/>
      </w:pPr>
      <w:r>
        <w:rPr>
          <w:rFonts w:hint="eastAsia"/>
        </w:rPr>
        <w:t>获得奖励，需要可配置获得的奖励</w:t>
      </w:r>
    </w:p>
    <w:p>
      <w:pPr>
        <w:pStyle w:val="43"/>
        <w:numPr>
          <w:ilvl w:val="1"/>
          <w:numId w:val="6"/>
        </w:numPr>
        <w:ind w:firstLineChars="0"/>
      </w:pPr>
      <w:r>
        <w:rPr>
          <w:rFonts w:hint="eastAsia"/>
        </w:rPr>
        <w:t>倒退N格，</w:t>
      </w:r>
      <w:r>
        <w:rPr>
          <w:rFonts w:hint="eastAsia"/>
          <w:color w:val="0070C0"/>
        </w:rPr>
        <w:t>需要可配置N</w:t>
      </w:r>
    </w:p>
    <w:p>
      <w:pPr>
        <w:pStyle w:val="43"/>
        <w:numPr>
          <w:ilvl w:val="1"/>
          <w:numId w:val="6"/>
        </w:numPr>
        <w:ind w:firstLineChars="0"/>
      </w:pPr>
      <w:r>
        <w:rPr>
          <w:rFonts w:hint="eastAsia"/>
        </w:rPr>
        <w:t>前进N格，</w:t>
      </w:r>
      <w:r>
        <w:rPr>
          <w:rFonts w:hint="eastAsia"/>
          <w:color w:val="0070C0"/>
        </w:rPr>
        <w:t>需要可配置N</w:t>
      </w:r>
    </w:p>
    <w:p>
      <w:pPr>
        <w:pStyle w:val="43"/>
        <w:numPr>
          <w:ilvl w:val="1"/>
          <w:numId w:val="6"/>
        </w:numPr>
        <w:ind w:firstLineChars="0"/>
      </w:pPr>
      <w:r>
        <w:rPr>
          <w:rFonts w:hint="eastAsia"/>
        </w:rPr>
        <w:t>传送至起点</w:t>
      </w:r>
    </w:p>
    <w:p>
      <w:pPr>
        <w:pStyle w:val="43"/>
        <w:numPr>
          <w:ilvl w:val="1"/>
          <w:numId w:val="6"/>
        </w:numPr>
        <w:ind w:firstLineChars="0"/>
        <w:rPr>
          <w:color w:val="0070C0"/>
        </w:rPr>
      </w:pPr>
      <w:r>
        <w:rPr>
          <w:rFonts w:hint="eastAsia"/>
          <w:color w:val="0070C0"/>
        </w:rPr>
        <w:t>获得N次额外冒险次数，需要可配置N</w:t>
      </w:r>
    </w:p>
    <w:p>
      <w:pPr>
        <w:pStyle w:val="43"/>
        <w:numPr>
          <w:ilvl w:val="0"/>
          <w:numId w:val="6"/>
        </w:numPr>
        <w:ind w:firstLineChars="0"/>
      </w:pPr>
      <w:r>
        <w:rPr>
          <w:rFonts w:hint="eastAsia"/>
        </w:rPr>
        <w:t>倒退、前进、传送等也属于宠物再次进行移动，</w:t>
      </w:r>
      <w:r>
        <w:t>移动过程中经过、或最终停留的格子，也会触发格子效果。（</w:t>
      </w:r>
      <w:r>
        <w:rPr>
          <w:rFonts w:hint="eastAsia"/>
        </w:rPr>
        <w:t>比如</w:t>
      </w:r>
      <w:r>
        <w:t>倒退</w:t>
      </w:r>
      <w:r>
        <w:rPr>
          <w:rFonts w:hint="eastAsia"/>
        </w:rPr>
        <w:t>5</w:t>
      </w:r>
      <w:r>
        <w:t>格过程中</w:t>
      </w:r>
      <w:r>
        <w:rPr>
          <w:rFonts w:hint="eastAsia"/>
        </w:rPr>
        <w:t>经过了星星格，也会获得星星奖励）</w:t>
      </w:r>
    </w:p>
    <w:p>
      <w:pPr>
        <w:pStyle w:val="43"/>
        <w:numPr>
          <w:ilvl w:val="1"/>
          <w:numId w:val="6"/>
        </w:numPr>
        <w:ind w:firstLineChars="0"/>
        <w:rPr>
          <w:color w:val="0070C0"/>
        </w:rPr>
      </w:pPr>
      <w:r>
        <w:rPr>
          <w:rFonts w:hint="eastAsia"/>
          <w:color w:val="0070C0"/>
        </w:rPr>
        <w:t>传送没有移动过程，所以不会触发经过星星格的奖励，只会触发停留奖励。</w:t>
      </w:r>
    </w:p>
    <w:p>
      <w:pPr>
        <w:pStyle w:val="46"/>
        <w:numPr>
          <w:numId w:val="0"/>
        </w:numPr>
        <w:ind w:leftChars="0"/>
      </w:pPr>
      <w:r>
        <w:rPr>
          <w:rFonts w:hint="eastAsia"/>
        </w:rPr>
        <w:t>道具格</w:t>
      </w:r>
      <w:r>
        <w:rPr>
          <w:rFonts w:hint="eastAsia"/>
          <w:lang w:val="en-US" w:eastAsia="zh-CN"/>
        </w:rPr>
        <w:t>,显示分两种</w:t>
      </w:r>
    </w:p>
    <w:p>
      <w:pPr>
        <w:pStyle w:val="43"/>
        <w:numPr>
          <w:numId w:val="0"/>
        </w:numPr>
        <w:ind w:leftChars="0" w:firstLine="420" w:firstLineChars="0"/>
      </w:pPr>
      <w:r>
        <w:rPr>
          <w:rFonts w:hint="eastAsia"/>
          <w:lang w:val="en-US" w:eastAsia="zh-CN"/>
        </w:rPr>
        <w:t>1.直接物品展示:</w:t>
      </w:r>
      <w:r>
        <w:rPr>
          <w:rFonts w:hint="eastAsia"/>
        </w:rPr>
        <w:t>直接显示某种道具，踩上去以后会获得该道具。</w:t>
      </w:r>
    </w:p>
    <w:p>
      <w:pPr>
        <w:pStyle w:val="43"/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>2.冒险宝箱:</w:t>
      </w:r>
      <w:r>
        <w:rPr>
          <w:rFonts w:hint="eastAsia"/>
        </w:rPr>
        <w:t>冒险宝箱为抽奖宝箱，在配置的奖池中随机抽取一样。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5"/>
        <w:numPr>
          <w:numId w:val="0"/>
        </w:numPr>
        <w:ind w:leftChars="0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每日任务</w:t>
      </w:r>
    </w:p>
    <w:p>
      <w:pPr>
        <w:pStyle w:val="43"/>
        <w:numPr>
          <w:ilvl w:val="1"/>
          <w:numId w:val="7"/>
        </w:numPr>
        <w:ind w:firstLineChars="0"/>
      </w:pPr>
      <w:r>
        <w:rPr>
          <w:rFonts w:hint="eastAsia"/>
        </w:rPr>
        <w:t>活动期间内，玩家每天可以完成N个任务获得额外的大冒险次数，每天固定时间会进行刷新，刷新时会清除之前任务(无论什么状态)，在任务池中重新抽取N个任务。</w:t>
      </w:r>
      <w:r>
        <w:rPr>
          <w:rFonts w:hint="eastAsia"/>
          <w:lang w:val="en-US" w:eastAsia="zh-CN"/>
        </w:rPr>
        <w:t>(N&gt;3 或者&lt;3时, 怎么显示ui?上下滑动? ,策划暂定:任务完成时,统一从三个条目中间开始飞到剩余奖励次数中.)</w:t>
      </w:r>
    </w:p>
    <w:p>
      <w:pPr>
        <w:pStyle w:val="43"/>
        <w:numPr>
          <w:ilvl w:val="1"/>
          <w:numId w:val="7"/>
        </w:numPr>
        <w:ind w:firstLineChars="0"/>
      </w:pPr>
      <w:r>
        <w:rPr>
          <w:rFonts w:hint="eastAsia"/>
          <w:color w:val="0070C0"/>
        </w:rPr>
        <w:t>刷新抽取任务时，不可与昨天的任务重复。</w:t>
      </w:r>
    </w:p>
    <w:p>
      <w:pPr>
        <w:pStyle w:val="43"/>
        <w:numPr>
          <w:ilvl w:val="1"/>
          <w:numId w:val="7"/>
        </w:numPr>
        <w:ind w:firstLineChars="0"/>
        <w:rPr>
          <w:color w:val="0070C0"/>
        </w:rPr>
      </w:pPr>
      <w:r>
        <w:rPr>
          <w:rFonts w:hint="eastAsia"/>
          <w:color w:val="0070C0"/>
        </w:rPr>
        <w:t>跨天的时候，首次打开活动界面，弹出泡泡提示：“每日任务已刷新”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45"/>
        <w:numPr>
          <w:numId w:val="0"/>
        </w:numPr>
        <w:ind w:leftChars="0"/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奖励兑换</w:t>
      </w:r>
    </w:p>
    <w:p>
      <w:pPr>
        <w:pStyle w:val="46"/>
        <w:numPr>
          <w:numId w:val="0"/>
        </w:numPr>
        <w:ind w:leftChars="0" w:firstLine="420" w:firstLineChars="0"/>
      </w:pPr>
      <w:r>
        <w:rPr>
          <w:rFonts w:hint="eastAsia"/>
          <w:lang w:val="en-US" w:eastAsia="zh-CN"/>
        </w:rPr>
        <w:t>4.1</w:t>
      </w:r>
      <w:r>
        <w:rPr>
          <w:rFonts w:hint="eastAsia"/>
        </w:rPr>
        <w:t>永久宠物兑换</w:t>
      </w:r>
      <w:bookmarkStart w:id="0" w:name="_GoBack"/>
      <w:bookmarkEnd w:id="0"/>
    </w:p>
    <w:p>
      <w:pPr>
        <w:pStyle w:val="43"/>
        <w:numPr>
          <w:ilvl w:val="0"/>
          <w:numId w:val="8"/>
        </w:numPr>
        <w:ind w:left="840" w:leftChars="0" w:firstLineChars="0"/>
      </w:pPr>
      <w:r>
        <w:rPr>
          <w:rFonts w:hint="eastAsia"/>
        </w:rPr>
        <w:t>玩家在领取过限时宠物后,可以使用星星将限时宠物兑换为永久宠物</w:t>
      </w:r>
    </w:p>
    <w:p>
      <w:pPr>
        <w:pStyle w:val="43"/>
        <w:numPr>
          <w:ilvl w:val="0"/>
          <w:numId w:val="9"/>
        </w:numPr>
        <w:ind w:left="840" w:leftChars="0" w:firstLineChars="0"/>
      </w:pPr>
      <w:r>
        <w:t>兑换永久宠物</w:t>
      </w:r>
      <w:r>
        <w:rPr>
          <w:rFonts w:hint="eastAsia"/>
        </w:rPr>
        <w:t>栏，需要显示兑换按钮与兑换所需星星，</w:t>
      </w:r>
      <w:r>
        <w:t>点击兑换时需要区分以下情况：</w:t>
      </w:r>
    </w:p>
    <w:p>
      <w:pPr>
        <w:pStyle w:val="43"/>
        <w:numPr>
          <w:ilvl w:val="0"/>
          <w:numId w:val="10"/>
        </w:numPr>
        <w:ind w:left="1140" w:leftChars="0" w:firstLineChars="0"/>
      </w:pPr>
      <w:r>
        <w:t>星星足够，点击后兑换成功，弹出获得永久宠物弹窗。</w:t>
      </w:r>
    </w:p>
    <w:p>
      <w:pPr>
        <w:pStyle w:val="43"/>
        <w:numPr>
          <w:ilvl w:val="0"/>
          <w:numId w:val="10"/>
        </w:numPr>
        <w:ind w:left="1140" w:leftChars="0" w:firstLineChars="0"/>
      </w:pPr>
      <w:r>
        <w:t>星星不足，弹出泡泡提示：“兑换所需的星星不够哦，继续加油吧！”</w:t>
      </w:r>
    </w:p>
    <w:p>
      <w:pPr>
        <w:pStyle w:val="43"/>
        <w:numPr>
          <w:ilvl w:val="0"/>
          <w:numId w:val="0"/>
        </w:numPr>
        <w:spacing w:after="160" w:line="259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兑换完毕后，此处显示为已兑换状态，限时标签变为永久标签，按钮消失变为文字：“已获得</w:t>
      </w:r>
    </w:p>
    <w:p>
      <w:pPr>
        <w:pStyle w:val="43"/>
        <w:numPr>
          <w:ilvl w:val="0"/>
          <w:numId w:val="0"/>
        </w:numPr>
        <w:spacing w:after="160" w:line="259" w:lineRule="auto"/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0" distR="0">
            <wp:extent cx="1009650" cy="13265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613" cy="133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-&gt;&gt;</w:t>
      </w:r>
      <w:r>
        <w:drawing>
          <wp:inline distT="0" distB="0" distL="0" distR="0">
            <wp:extent cx="1035685" cy="1327785"/>
            <wp:effectExtent l="0" t="0" r="1206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511" cy="13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6"/>
        <w:numPr>
          <w:numId w:val="0"/>
        </w:numPr>
        <w:ind w:left="840" w:leftChars="0" w:firstLine="420" w:firstLineChars="0"/>
        <w:rPr>
          <w:rFonts w:hint="eastAsia"/>
        </w:rPr>
      </w:pPr>
    </w:p>
    <w:p>
      <w:pPr>
        <w:pStyle w:val="46"/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4.2</w:t>
      </w:r>
      <w:r>
        <w:rPr>
          <w:rFonts w:hint="eastAsia"/>
        </w:rPr>
        <w:t>道具兑换</w:t>
      </w:r>
      <w:r>
        <w:rPr>
          <w:rFonts w:hint="eastAsia"/>
          <w:lang w:val="en-US" w:eastAsia="zh-CN"/>
        </w:rPr>
        <w:t>:点击兑换按钮弹框</w:t>
      </w:r>
    </w:p>
    <w:p>
      <w:pPr>
        <w:pStyle w:val="43"/>
        <w:numPr>
          <w:ilvl w:val="1"/>
          <w:numId w:val="8"/>
        </w:numPr>
        <w:ind w:firstLineChars="0"/>
      </w:pPr>
      <w:r>
        <w:drawing>
          <wp:inline distT="0" distB="0" distL="0" distR="0">
            <wp:extent cx="4095115" cy="23431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3"/>
        <w:numPr>
          <w:ilvl w:val="0"/>
          <w:numId w:val="11"/>
        </w:numPr>
        <w:ind w:left="840" w:leftChars="0" w:firstLineChars="0"/>
      </w:pPr>
      <w:r>
        <w:rPr>
          <w:rFonts w:hint="eastAsia"/>
        </w:rPr>
        <w:t>点击兑换按钮时打开兑换弹窗。</w:t>
      </w:r>
    </w:p>
    <w:p>
      <w:pPr>
        <w:pStyle w:val="43"/>
        <w:numPr>
          <w:ilvl w:val="0"/>
          <w:numId w:val="11"/>
        </w:numPr>
        <w:ind w:left="840" w:leftChars="0" w:firstLineChars="0"/>
        <w:rPr>
          <w:color w:val="0070C0"/>
        </w:rPr>
      </w:pPr>
      <w:r>
        <w:rPr>
          <w:rFonts w:hint="eastAsia"/>
        </w:rPr>
        <w:t>在弹窗内显示配置的可兑换物品，需要配置逻辑与评选赛兑换界面相同</w:t>
      </w:r>
      <w:r>
        <w:rPr>
          <w:rFonts w:hint="eastAsia"/>
          <w:color w:val="0070C0"/>
        </w:rPr>
        <w:t>,物品有长按Tips</w:t>
      </w:r>
      <w:r>
        <w:rPr>
          <w:rFonts w:hint="eastAsia"/>
        </w:rPr>
        <w:t>，需要可配置所有类型物品、兑换物品使用的货币、如果物品数量大于1则显示数量。兑换界面物品超过1页时，需要可左右滑动翻页，</w:t>
      </w:r>
      <w:r>
        <w:rPr>
          <w:rFonts w:hint="eastAsia"/>
          <w:color w:val="0070C0"/>
        </w:rPr>
        <w:t>有渐隐效果。</w:t>
      </w:r>
    </w:p>
    <w:p>
      <w:pPr>
        <w:pStyle w:val="43"/>
        <w:numPr>
          <w:ilvl w:val="0"/>
          <w:numId w:val="11"/>
        </w:numPr>
        <w:ind w:left="840" w:leftChars="0" w:firstLineChars="0"/>
      </w:pPr>
      <w:r>
        <w:rPr>
          <w:rFonts w:hint="eastAsia"/>
        </w:rPr>
        <w:t>当配置的是服装时，与服装评选赛兑换功能相同，服装会显示标签、有预览功能。</w:t>
      </w:r>
    </w:p>
    <w:p>
      <w:pPr>
        <w:pStyle w:val="43"/>
        <w:numPr>
          <w:ilvl w:val="0"/>
          <w:numId w:val="11"/>
        </w:numPr>
        <w:ind w:left="840" w:leftChars="0" w:firstLineChars="0"/>
      </w:pPr>
      <w:r>
        <w:rPr>
          <w:rFonts w:hint="eastAsia"/>
        </w:rPr>
        <w:t>兑换界面下方显示配置货币的持有数量，最大位数与评选赛兑换相同。</w:t>
      </w:r>
    </w:p>
    <w:p>
      <w:pPr>
        <w:pStyle w:val="43"/>
        <w:numPr>
          <w:ilvl w:val="0"/>
          <w:numId w:val="11"/>
        </w:numPr>
        <w:ind w:left="840" w:leftChars="0" w:firstLineChars="0"/>
      </w:pPr>
      <w:r>
        <w:rPr>
          <w:rFonts w:hint="eastAsia"/>
        </w:rPr>
        <w:t>点击兑换按钮时，如果配置其他货币，与通用兑换处理相同，如果配置的是星星，则星星足够时兑换成功，弹出恭喜获得弹窗。</w:t>
      </w:r>
    </w:p>
    <w:p>
      <w:pPr>
        <w:pStyle w:val="43"/>
        <w:numPr>
          <w:ilvl w:val="1"/>
          <w:numId w:val="11"/>
        </w:numPr>
        <w:ind w:left="1260" w:leftChars="0" w:firstLineChars="0"/>
      </w:pPr>
      <w:r>
        <w:rPr>
          <w:rFonts w:hint="eastAsia"/>
        </w:rPr>
        <w:t>如果星星不足，则</w:t>
      </w:r>
      <w:r>
        <w:t>弹出泡泡提示：“兑换所需的星星不够哦，继续加油吧！”</w:t>
      </w:r>
    </w:p>
    <w:p>
      <w:pPr>
        <w:pStyle w:val="43"/>
        <w:numPr>
          <w:ilvl w:val="0"/>
          <w:numId w:val="11"/>
        </w:numPr>
        <w:ind w:left="840" w:leftChars="0" w:firstLineChars="0"/>
      </w:pPr>
      <w:r>
        <w:rPr>
          <w:rFonts w:hint="eastAsia"/>
        </w:rPr>
        <w:t>如果在该界面内停留时活动已结束，则点击兑换按钮时弹出通用活动结束泡泡提示。</w:t>
      </w:r>
    </w:p>
    <w:p>
      <w:pPr>
        <w:pStyle w:val="43"/>
        <w:numPr>
          <w:numId w:val="0"/>
        </w:numPr>
        <w:ind w:left="840" w:leftChars="0"/>
      </w:pPr>
      <w:r>
        <w:rPr>
          <w:rFonts w:hint="eastAsia"/>
          <w:color w:val="0070C0"/>
        </w:rPr>
        <w:t>活动期间内，如果在该界面内停留时跨天，则点击兑换按钮时弹出泡泡提示：“活动信息已变更”，并关闭该弹窗，刷新活动界面。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2"/>
        <w:numPr>
          <w:numId w:val="0"/>
        </w:numPr>
        <w:ind w:leftChars="0"/>
      </w:pPr>
      <w:r>
        <w:rPr>
          <w:rFonts w:hint="eastAsia"/>
          <w:lang w:val="en-US" w:eastAsia="zh-CN"/>
        </w:rPr>
        <w:t>3.事件弹窗的表现</w:t>
      </w:r>
    </w:p>
    <w:p/>
    <w:p>
      <w:r>
        <w:drawing>
          <wp:inline distT="0" distB="0" distL="0" distR="0">
            <wp:extent cx="5274310" cy="2956560"/>
            <wp:effectExtent l="0" t="0" r="2540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3"/>
        <w:numPr>
          <w:ilvl w:val="0"/>
          <w:numId w:val="12"/>
        </w:numPr>
        <w:ind w:firstLineChars="0"/>
      </w:pPr>
      <w:r>
        <w:rPr>
          <w:rFonts w:hint="eastAsia"/>
        </w:rPr>
        <w:t>当玩家停留在事件格时触发事件弹窗。</w:t>
      </w:r>
    </w:p>
    <w:p>
      <w:pPr>
        <w:pStyle w:val="43"/>
        <w:numPr>
          <w:ilvl w:val="0"/>
          <w:numId w:val="12"/>
        </w:numPr>
        <w:ind w:firstLineChars="0"/>
      </w:pPr>
      <w:r>
        <w:rPr>
          <w:rFonts w:hint="eastAsia"/>
        </w:rPr>
        <w:t>需要美术设计一个特殊的定制化弹窗。弹窗内显示事件标题、事件图片、事件文本。</w:t>
      </w:r>
    </w:p>
    <w:p>
      <w:pPr>
        <w:pStyle w:val="43"/>
        <w:numPr>
          <w:ilvl w:val="0"/>
          <w:numId w:val="12"/>
        </w:numPr>
        <w:ind w:firstLineChars="0"/>
      </w:pPr>
      <w:r>
        <w:rPr>
          <w:rFonts w:hint="eastAsia"/>
        </w:rPr>
        <w:t>事件图片的显示根据事件效果决定，每种事件效果使用一张图片，一共需要5张。</w:t>
      </w:r>
    </w:p>
    <w:p>
      <w:pPr>
        <w:pStyle w:val="43"/>
        <w:numPr>
          <w:ilvl w:val="0"/>
          <w:numId w:val="12"/>
        </w:numPr>
        <w:ind w:firstLineChars="0"/>
      </w:pPr>
      <w:r>
        <w:rPr>
          <w:rFonts w:hint="eastAsia"/>
        </w:rPr>
        <w:t>弹窗弹出后，如果玩家在显示期间点击界面任意位置，可关闭弹窗，如果玩家未点击，弹窗固定显示N秒后（需可配置）自动关闭。</w:t>
      </w:r>
    </w:p>
    <w:p>
      <w:pPr>
        <w:pStyle w:val="43"/>
        <w:numPr>
          <w:ilvl w:val="0"/>
          <w:numId w:val="12"/>
        </w:numPr>
        <w:ind w:firstLineChars="0"/>
      </w:pPr>
      <w:r>
        <w:rPr>
          <w:rFonts w:hint="eastAsia"/>
        </w:rPr>
        <w:t>弹窗关闭后进行事件表现：</w:t>
      </w:r>
    </w:p>
    <w:p>
      <w:pPr>
        <w:pStyle w:val="43"/>
        <w:numPr>
          <w:ilvl w:val="1"/>
          <w:numId w:val="12"/>
        </w:numPr>
        <w:ind w:firstLineChars="0"/>
      </w:pPr>
      <w:r>
        <w:rPr>
          <w:rFonts w:hint="eastAsia"/>
        </w:rPr>
        <w:t>前进N格：关闭弹窗后宠物在界面上前进对应格数</w:t>
      </w:r>
    </w:p>
    <w:p>
      <w:pPr>
        <w:pStyle w:val="43"/>
        <w:numPr>
          <w:ilvl w:val="1"/>
          <w:numId w:val="12"/>
        </w:numPr>
        <w:ind w:firstLineChars="0"/>
      </w:pPr>
      <w:r>
        <w:rPr>
          <w:rFonts w:hint="eastAsia"/>
        </w:rPr>
        <w:t>倒退N格：关闭弹窗后宠物在界面上倒退对应格数</w:t>
      </w:r>
    </w:p>
    <w:p>
      <w:pPr>
        <w:pStyle w:val="43"/>
        <w:numPr>
          <w:ilvl w:val="1"/>
          <w:numId w:val="12"/>
        </w:numPr>
        <w:ind w:firstLineChars="0"/>
      </w:pPr>
      <w:r>
        <w:rPr>
          <w:rFonts w:hint="eastAsia"/>
        </w:rPr>
        <w:t>传送至起点：关闭弹窗后在宠物当前位置播放一个传送特效然后消失，并在初始起点位置播放一个传送特效并出现。</w:t>
      </w:r>
    </w:p>
    <w:p>
      <w:pPr>
        <w:pStyle w:val="43"/>
        <w:numPr>
          <w:ilvl w:val="1"/>
          <w:numId w:val="12"/>
        </w:numPr>
        <w:ind w:firstLineChars="0"/>
      </w:pPr>
      <w:r>
        <w:rPr>
          <w:rFonts w:hint="eastAsia"/>
        </w:rPr>
        <w:t>获得一次额外次数：关闭弹窗后一枚骰子由界面中心飞至剩余次数处，飞到地方后数量+</w:t>
      </w:r>
      <w:r>
        <w:t>1</w:t>
      </w:r>
    </w:p>
    <w:p>
      <w:pPr>
        <w:pStyle w:val="43"/>
        <w:numPr>
          <w:ilvl w:val="1"/>
          <w:numId w:val="12"/>
        </w:numPr>
        <w:ind w:firstLineChars="0"/>
      </w:pPr>
      <w:r>
        <w:rPr>
          <w:rFonts w:hint="eastAsia"/>
        </w:rPr>
        <w:t>获得奖励：</w:t>
      </w:r>
      <w:r>
        <w:t>关闭弹窗后</w:t>
      </w:r>
      <w:r>
        <w:rPr>
          <w:rFonts w:hint="eastAsia"/>
        </w:rPr>
        <w:t>弹出恭喜获</w:t>
      </w:r>
      <w:r>
        <w:t>得奖励弹窗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ind w:leftChars="0"/>
      </w:pPr>
      <w:r>
        <w:rPr>
          <w:rFonts w:hint="eastAsia"/>
          <w:lang w:val="en-US" w:eastAsia="zh-CN"/>
        </w:rPr>
        <w:t xml:space="preserve">4 </w:t>
      </w:r>
      <w:r>
        <w:rPr>
          <w:rFonts w:hint="eastAsia"/>
        </w:rPr>
        <w:t>说明界面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62865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点击主界面问号进入说明界面</w:t>
      </w:r>
      <w:r>
        <w:rPr>
          <w:rFonts w:hint="eastAsia"/>
          <w:lang w:val="en-US" w:eastAsia="zh-CN"/>
        </w:rPr>
        <w:t>.</w:t>
      </w:r>
    </w:p>
    <w:p>
      <w:pPr>
        <w:pStyle w:val="43"/>
        <w:numPr>
          <w:ilvl w:val="1"/>
          <w:numId w:val="9"/>
        </w:numPr>
        <w:ind w:firstLineChars="0"/>
      </w:pPr>
      <w:r>
        <w:rPr>
          <w:rFonts w:hint="eastAsia"/>
        </w:rPr>
        <w:t>如果玩家打开活动界面时未领取限时宠物,则强制弹出活动说明弹窗</w:t>
      </w:r>
      <w:r>
        <w:rPr>
          <w:rFonts w:hint="eastAsia"/>
          <w:lang w:val="en-US" w:eastAsia="zh-CN"/>
        </w:rPr>
        <w:t>!</w:t>
      </w:r>
    </w:p>
    <w:p>
      <w:r>
        <w:drawing>
          <wp:inline distT="0" distB="0" distL="0" distR="0">
            <wp:extent cx="3746500" cy="2119630"/>
            <wp:effectExtent l="0" t="0" r="635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95800" cy="2538730"/>
            <wp:effectExtent l="0" t="0" r="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3"/>
        <w:numPr>
          <w:ilvl w:val="0"/>
          <w:numId w:val="9"/>
        </w:numPr>
        <w:ind w:firstLineChars="0"/>
      </w:pPr>
      <w:r>
        <w:rPr>
          <w:rFonts w:hint="eastAsia"/>
        </w:rPr>
        <w:t>活动说明弹窗内需要显示活动赠送的限时宠物与领取按钮，并在玩家未领取</w:t>
      </w:r>
      <w:r>
        <w:t>限时宠物时</w:t>
      </w:r>
      <w:r>
        <w:rPr>
          <w:rFonts w:hint="eastAsia"/>
        </w:rPr>
        <w:t>，不显示关闭按钮，点击领取按钮领取限时宠物后再显示关闭按钮。</w:t>
      </w:r>
    </w:p>
    <w:p>
      <w:pPr>
        <w:pStyle w:val="43"/>
        <w:numPr>
          <w:ilvl w:val="1"/>
          <w:numId w:val="9"/>
        </w:numPr>
        <w:ind w:firstLineChars="0"/>
      </w:pPr>
      <w:r>
        <w:rPr>
          <w:rFonts w:hint="eastAsia"/>
        </w:rPr>
        <w:t>玩家点击领取后弹出获得限时宠物弹窗。</w:t>
      </w:r>
    </w:p>
    <w:p>
      <w:pPr>
        <w:pStyle w:val="43"/>
        <w:numPr>
          <w:ilvl w:val="0"/>
          <w:numId w:val="9"/>
        </w:numPr>
        <w:ind w:firstLineChars="0"/>
      </w:pPr>
      <w:r>
        <w:rPr>
          <w:rFonts w:hint="eastAsia"/>
        </w:rPr>
        <w:t>弹窗内固定标题为：“萌宠大冒险活动说明”</w:t>
      </w:r>
    </w:p>
    <w:p>
      <w:pPr>
        <w:pStyle w:val="43"/>
        <w:numPr>
          <w:ilvl w:val="0"/>
          <w:numId w:val="9"/>
        </w:numPr>
        <w:ind w:firstLineChars="0"/>
      </w:pPr>
      <w:r>
        <w:rPr>
          <w:rFonts w:hint="eastAsia"/>
        </w:rPr>
        <w:t>弹窗内需要可配置活动说明文字，文字最多需要可支持2</w:t>
      </w:r>
      <w:r>
        <w:t>00</w:t>
      </w:r>
      <w:r>
        <w:rPr>
          <w:rFonts w:hint="eastAsia"/>
        </w:rPr>
        <w:t>字，需要支持图文混排，支持文字变色，超出时需要支持上下自由滑动。</w:t>
      </w:r>
    </w:p>
    <w:p>
      <w:pPr>
        <w:pStyle w:val="43"/>
        <w:numPr>
          <w:ilvl w:val="0"/>
          <w:numId w:val="9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如果玩家停留在该界面时活动已结束，则点击领取按钮时弹出通用活动结束泡泡提示，并领取失败。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5 获得宠物</w:t>
      </w:r>
      <w:r>
        <w:rPr>
          <w:rFonts w:hint="eastAsia"/>
        </w:rPr>
        <w:t>界面</w:t>
      </w:r>
    </w:p>
    <w:p>
      <w:pPr>
        <w:pStyle w:val="46"/>
        <w:numPr>
          <w:numId w:val="0"/>
        </w:numPr>
        <w:ind w:leftChars="0"/>
      </w:pPr>
      <w:r>
        <w:rPr>
          <w:rFonts w:hint="eastAsia"/>
        </w:rPr>
        <w:t>获得限时宠物</w:t>
      </w:r>
    </w:p>
    <w:p>
      <w:pPr>
        <w:pStyle w:val="43"/>
        <w:ind w:left="420" w:firstLine="0" w:firstLineChars="0"/>
      </w:pPr>
      <w:r>
        <w:drawing>
          <wp:inline distT="0" distB="0" distL="0" distR="0">
            <wp:extent cx="5274310" cy="2987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6"/>
        <w:numPr>
          <w:numId w:val="0"/>
        </w:numPr>
        <w:ind w:leftChars="0"/>
      </w:pPr>
      <w:r>
        <w:rPr>
          <w:rFonts w:hint="eastAsia"/>
        </w:rPr>
        <w:t>获得永久宠物</w:t>
      </w:r>
    </w:p>
    <w:p>
      <w:pPr>
        <w:pStyle w:val="43"/>
        <w:ind w:left="420" w:firstLine="0" w:firstLineChars="0"/>
      </w:pPr>
      <w:r>
        <w:drawing>
          <wp:inline distT="0" distB="0" distL="0" distR="0">
            <wp:extent cx="5274310" cy="30054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3"/>
        <w:numPr>
          <w:ilvl w:val="0"/>
          <w:numId w:val="13"/>
        </w:numPr>
        <w:ind w:firstLineChars="0"/>
      </w:pPr>
      <w:r>
        <w:rPr>
          <w:rFonts w:hint="eastAsia"/>
        </w:rPr>
        <w:t>当玩家获得</w:t>
      </w:r>
      <w:r>
        <w:rPr>
          <w:rFonts w:hint="eastAsia"/>
          <w:lang w:eastAsia="zh-CN"/>
        </w:rPr>
        <w:t>限时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永久宠物时，需要弹出获得</w:t>
      </w:r>
      <w:r>
        <w:rPr>
          <w:rFonts w:hint="eastAsia"/>
          <w:lang w:eastAsia="zh-CN"/>
        </w:rPr>
        <w:t>限时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永久宠物弹窗，该弹窗不是通用获得弹窗，弹窗内需要显示获得宠物的形象、</w:t>
      </w:r>
      <w:r>
        <w:rPr>
          <w:rFonts w:hint="eastAsia"/>
          <w:lang w:eastAsia="zh-CN"/>
        </w:rPr>
        <w:t>限时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永久图标（需明显）、宠物阶段、宠物名称。</w:t>
      </w:r>
    </w:p>
    <w:p>
      <w:pPr>
        <w:pStyle w:val="43"/>
        <w:numPr>
          <w:ilvl w:val="0"/>
          <w:numId w:val="11"/>
        </w:numPr>
        <w:ind w:firstLineChars="0"/>
      </w:pPr>
      <w:r>
        <w:rPr>
          <w:rFonts w:hint="eastAsia"/>
        </w:rPr>
        <w:t>弹窗弹出时，需要播放通用恭喜获得弹窗的音效。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2"/>
    <w:multiLevelType w:val="multilevel"/>
    <w:tmpl w:val="00000012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pStyle w:val="45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017F5AAE"/>
    <w:multiLevelType w:val="multilevel"/>
    <w:tmpl w:val="017F5A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17A9681B"/>
    <w:multiLevelType w:val="multilevel"/>
    <w:tmpl w:val="17A968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1933C17"/>
    <w:multiLevelType w:val="multilevel"/>
    <w:tmpl w:val="21933C1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30C1E48"/>
    <w:multiLevelType w:val="multilevel"/>
    <w:tmpl w:val="330C1E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9855AC0"/>
    <w:multiLevelType w:val="multilevel"/>
    <w:tmpl w:val="39855A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41227F94"/>
    <w:multiLevelType w:val="multilevel"/>
    <w:tmpl w:val="41227F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41E957AB"/>
    <w:multiLevelType w:val="multilevel"/>
    <w:tmpl w:val="41E957A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43CD5108"/>
    <w:multiLevelType w:val="multilevel"/>
    <w:tmpl w:val="43CD5108"/>
    <w:lvl w:ilvl="0" w:tentative="0">
      <w:start w:val="1"/>
      <w:numFmt w:val="ideographDigital"/>
      <w:lvlText w:val="%1."/>
      <w:lvlJc w:val="left"/>
      <w:pPr>
        <w:ind w:left="425" w:hanging="425"/>
      </w:pPr>
      <w:rPr>
        <w:rFonts w:hint="eastAsia"/>
        <w:lang w:val="en-US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8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47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93C43E2"/>
    <w:multiLevelType w:val="multilevel"/>
    <w:tmpl w:val="493C43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4B054EAC"/>
    <w:multiLevelType w:val="multilevel"/>
    <w:tmpl w:val="4B054EAC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6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69DB4C3A"/>
    <w:multiLevelType w:val="multilevel"/>
    <w:tmpl w:val="69DB4C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9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12"/>
  </w:num>
  <w:num w:numId="10">
    <w:abstractNumId w:val="4"/>
  </w:num>
  <w:num w:numId="11">
    <w:abstractNumId w:val="5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35C2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4699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000190"/>
    <w:rsid w:val="011F1764"/>
    <w:rsid w:val="012254EC"/>
    <w:rsid w:val="016F3D53"/>
    <w:rsid w:val="01BD0368"/>
    <w:rsid w:val="021332F5"/>
    <w:rsid w:val="02385AB4"/>
    <w:rsid w:val="025D6BED"/>
    <w:rsid w:val="02E416E9"/>
    <w:rsid w:val="02FD4578"/>
    <w:rsid w:val="030F4492"/>
    <w:rsid w:val="03506580"/>
    <w:rsid w:val="03836E92"/>
    <w:rsid w:val="03870C59"/>
    <w:rsid w:val="039D2DFC"/>
    <w:rsid w:val="03B31296"/>
    <w:rsid w:val="04991D9B"/>
    <w:rsid w:val="04A071A7"/>
    <w:rsid w:val="04B8212A"/>
    <w:rsid w:val="04E74098"/>
    <w:rsid w:val="050339C8"/>
    <w:rsid w:val="05215177"/>
    <w:rsid w:val="05381E12"/>
    <w:rsid w:val="05440165"/>
    <w:rsid w:val="055D0CE6"/>
    <w:rsid w:val="056A5A49"/>
    <w:rsid w:val="059645B8"/>
    <w:rsid w:val="059B4AB4"/>
    <w:rsid w:val="05A567E2"/>
    <w:rsid w:val="05C74A0B"/>
    <w:rsid w:val="05DC58AA"/>
    <w:rsid w:val="05E627C7"/>
    <w:rsid w:val="061B3143"/>
    <w:rsid w:val="06977C3A"/>
    <w:rsid w:val="06AC6993"/>
    <w:rsid w:val="06C8202F"/>
    <w:rsid w:val="07324026"/>
    <w:rsid w:val="07521AD3"/>
    <w:rsid w:val="075C0E00"/>
    <w:rsid w:val="07A97E55"/>
    <w:rsid w:val="07F17513"/>
    <w:rsid w:val="084D7C2D"/>
    <w:rsid w:val="08980657"/>
    <w:rsid w:val="08F6487C"/>
    <w:rsid w:val="09280895"/>
    <w:rsid w:val="095B5561"/>
    <w:rsid w:val="097B17C7"/>
    <w:rsid w:val="097C4A9B"/>
    <w:rsid w:val="097D5DA0"/>
    <w:rsid w:val="097F12A3"/>
    <w:rsid w:val="099111BE"/>
    <w:rsid w:val="0994740D"/>
    <w:rsid w:val="09D5642F"/>
    <w:rsid w:val="09F120F7"/>
    <w:rsid w:val="09FC40F0"/>
    <w:rsid w:val="0A451F66"/>
    <w:rsid w:val="0A623A94"/>
    <w:rsid w:val="0A7476CC"/>
    <w:rsid w:val="0AE966C8"/>
    <w:rsid w:val="0B1F6D6F"/>
    <w:rsid w:val="0B2C69E0"/>
    <w:rsid w:val="0B3166EB"/>
    <w:rsid w:val="0B565626"/>
    <w:rsid w:val="0B6D0ACF"/>
    <w:rsid w:val="0BD107F3"/>
    <w:rsid w:val="0BE67494"/>
    <w:rsid w:val="0BEB139D"/>
    <w:rsid w:val="0BFF6CAA"/>
    <w:rsid w:val="0C12064D"/>
    <w:rsid w:val="0C480D2C"/>
    <w:rsid w:val="0C86159B"/>
    <w:rsid w:val="0C876939"/>
    <w:rsid w:val="0C884A9F"/>
    <w:rsid w:val="0C8A057B"/>
    <w:rsid w:val="0CAD145B"/>
    <w:rsid w:val="0CBE7177"/>
    <w:rsid w:val="0CE0512D"/>
    <w:rsid w:val="0CFD24DF"/>
    <w:rsid w:val="0D4851EE"/>
    <w:rsid w:val="0D643188"/>
    <w:rsid w:val="0DAD0FFE"/>
    <w:rsid w:val="0DB3678A"/>
    <w:rsid w:val="0DC23522"/>
    <w:rsid w:val="0DC63E1A"/>
    <w:rsid w:val="0DE00553"/>
    <w:rsid w:val="0E2C2BD1"/>
    <w:rsid w:val="0E581497"/>
    <w:rsid w:val="0E9B0C86"/>
    <w:rsid w:val="0EB053A8"/>
    <w:rsid w:val="0F120BFD"/>
    <w:rsid w:val="0F293D6D"/>
    <w:rsid w:val="0F3A1A89"/>
    <w:rsid w:val="0F72224A"/>
    <w:rsid w:val="0F7718EE"/>
    <w:rsid w:val="0F9D3D2C"/>
    <w:rsid w:val="0FB85BDB"/>
    <w:rsid w:val="0FCA0007"/>
    <w:rsid w:val="0FDD4B16"/>
    <w:rsid w:val="0FE20F9D"/>
    <w:rsid w:val="102B79B8"/>
    <w:rsid w:val="105D5064"/>
    <w:rsid w:val="1085412A"/>
    <w:rsid w:val="10A741DE"/>
    <w:rsid w:val="10C27F09"/>
    <w:rsid w:val="10D30522"/>
    <w:rsid w:val="10DF324F"/>
    <w:rsid w:val="10EB1450"/>
    <w:rsid w:val="111E376B"/>
    <w:rsid w:val="112F0C3F"/>
    <w:rsid w:val="11367CD0"/>
    <w:rsid w:val="11471308"/>
    <w:rsid w:val="116C0AA4"/>
    <w:rsid w:val="119E43D6"/>
    <w:rsid w:val="11CF2CF3"/>
    <w:rsid w:val="11E825EC"/>
    <w:rsid w:val="121037B1"/>
    <w:rsid w:val="123F0A7C"/>
    <w:rsid w:val="12EA37B6"/>
    <w:rsid w:val="12FB6C31"/>
    <w:rsid w:val="13377401"/>
    <w:rsid w:val="13395EBD"/>
    <w:rsid w:val="13527640"/>
    <w:rsid w:val="135D7ECA"/>
    <w:rsid w:val="13AA330E"/>
    <w:rsid w:val="13F413C8"/>
    <w:rsid w:val="14622EC4"/>
    <w:rsid w:val="14D95133"/>
    <w:rsid w:val="14EC73E1"/>
    <w:rsid w:val="1524753B"/>
    <w:rsid w:val="15281C36"/>
    <w:rsid w:val="154767F6"/>
    <w:rsid w:val="156461CC"/>
    <w:rsid w:val="15805318"/>
    <w:rsid w:val="158A0564"/>
    <w:rsid w:val="15B413A8"/>
    <w:rsid w:val="15C814A4"/>
    <w:rsid w:val="15CC739A"/>
    <w:rsid w:val="15D95D65"/>
    <w:rsid w:val="15DF34F1"/>
    <w:rsid w:val="15E16A11"/>
    <w:rsid w:val="15F63117"/>
    <w:rsid w:val="16535A2F"/>
    <w:rsid w:val="166B30D5"/>
    <w:rsid w:val="167425D2"/>
    <w:rsid w:val="16764CEA"/>
    <w:rsid w:val="16AD73C2"/>
    <w:rsid w:val="16AE7042"/>
    <w:rsid w:val="16B42D2A"/>
    <w:rsid w:val="16BD4E29"/>
    <w:rsid w:val="16EB4F2B"/>
    <w:rsid w:val="1702234F"/>
    <w:rsid w:val="17E45E07"/>
    <w:rsid w:val="17F141D6"/>
    <w:rsid w:val="18037974"/>
    <w:rsid w:val="18143491"/>
    <w:rsid w:val="18174416"/>
    <w:rsid w:val="183D41A7"/>
    <w:rsid w:val="18511C71"/>
    <w:rsid w:val="18A20777"/>
    <w:rsid w:val="1952091A"/>
    <w:rsid w:val="1A010958"/>
    <w:rsid w:val="1A3579FB"/>
    <w:rsid w:val="1B0E6871"/>
    <w:rsid w:val="1B134E48"/>
    <w:rsid w:val="1B6B2E03"/>
    <w:rsid w:val="1B7C5ECA"/>
    <w:rsid w:val="1B905946"/>
    <w:rsid w:val="1BD42BB8"/>
    <w:rsid w:val="1C185E73"/>
    <w:rsid w:val="1C1F3C35"/>
    <w:rsid w:val="1C2939EE"/>
    <w:rsid w:val="1C2C1048"/>
    <w:rsid w:val="1C2C57C5"/>
    <w:rsid w:val="1C4F4A80"/>
    <w:rsid w:val="1C7C20CC"/>
    <w:rsid w:val="1C9167EE"/>
    <w:rsid w:val="1CA94324"/>
    <w:rsid w:val="1CEC2380"/>
    <w:rsid w:val="1CF4520D"/>
    <w:rsid w:val="1D0D0336"/>
    <w:rsid w:val="1D0E163B"/>
    <w:rsid w:val="1D3F7C0B"/>
    <w:rsid w:val="1D5B3CB8"/>
    <w:rsid w:val="1D5F0213"/>
    <w:rsid w:val="1D7A2EE8"/>
    <w:rsid w:val="1DE13B91"/>
    <w:rsid w:val="1EE76CC2"/>
    <w:rsid w:val="1F31003B"/>
    <w:rsid w:val="1F8110BF"/>
    <w:rsid w:val="1F922A5F"/>
    <w:rsid w:val="1F9C76EA"/>
    <w:rsid w:val="1FAD6A35"/>
    <w:rsid w:val="20215745"/>
    <w:rsid w:val="20477B83"/>
    <w:rsid w:val="208479E8"/>
    <w:rsid w:val="208B7373"/>
    <w:rsid w:val="20AE4FA9"/>
    <w:rsid w:val="20AF2A2B"/>
    <w:rsid w:val="20D779B7"/>
    <w:rsid w:val="20E275A9"/>
    <w:rsid w:val="20FF3AAE"/>
    <w:rsid w:val="210C1927"/>
    <w:rsid w:val="211D26A3"/>
    <w:rsid w:val="21961D89"/>
    <w:rsid w:val="2217457B"/>
    <w:rsid w:val="22395DB5"/>
    <w:rsid w:val="22504163"/>
    <w:rsid w:val="22752032"/>
    <w:rsid w:val="227B20A1"/>
    <w:rsid w:val="22860C45"/>
    <w:rsid w:val="22901409"/>
    <w:rsid w:val="22B03475"/>
    <w:rsid w:val="23046782"/>
    <w:rsid w:val="23286DE9"/>
    <w:rsid w:val="23556A94"/>
    <w:rsid w:val="2363361D"/>
    <w:rsid w:val="242B256F"/>
    <w:rsid w:val="24304BEB"/>
    <w:rsid w:val="243746B7"/>
    <w:rsid w:val="2448016C"/>
    <w:rsid w:val="24CC569B"/>
    <w:rsid w:val="24DA034C"/>
    <w:rsid w:val="24DE730D"/>
    <w:rsid w:val="2501585A"/>
    <w:rsid w:val="251364E2"/>
    <w:rsid w:val="25387E82"/>
    <w:rsid w:val="253E5E7D"/>
    <w:rsid w:val="254D6EA5"/>
    <w:rsid w:val="25B57E5D"/>
    <w:rsid w:val="25C25381"/>
    <w:rsid w:val="26016D99"/>
    <w:rsid w:val="260E417C"/>
    <w:rsid w:val="262C6FAF"/>
    <w:rsid w:val="2641125A"/>
    <w:rsid w:val="269339C1"/>
    <w:rsid w:val="26F356F3"/>
    <w:rsid w:val="27086BBF"/>
    <w:rsid w:val="271933B4"/>
    <w:rsid w:val="27294E70"/>
    <w:rsid w:val="27490680"/>
    <w:rsid w:val="276734B3"/>
    <w:rsid w:val="277F0B5A"/>
    <w:rsid w:val="278504E5"/>
    <w:rsid w:val="27AB1651"/>
    <w:rsid w:val="28030DB3"/>
    <w:rsid w:val="280F7387"/>
    <w:rsid w:val="281F2089"/>
    <w:rsid w:val="282F2EFC"/>
    <w:rsid w:val="287348EA"/>
    <w:rsid w:val="28C81DF6"/>
    <w:rsid w:val="28DF1A1B"/>
    <w:rsid w:val="28F6406E"/>
    <w:rsid w:val="290B5D62"/>
    <w:rsid w:val="292B4099"/>
    <w:rsid w:val="29444FC3"/>
    <w:rsid w:val="296C69A1"/>
    <w:rsid w:val="29BD1409"/>
    <w:rsid w:val="29C71D19"/>
    <w:rsid w:val="29E028C3"/>
    <w:rsid w:val="2A16531B"/>
    <w:rsid w:val="2A5C7A21"/>
    <w:rsid w:val="2A6F7CE6"/>
    <w:rsid w:val="2A8C4F5A"/>
    <w:rsid w:val="2ABE6A2E"/>
    <w:rsid w:val="2AD134D0"/>
    <w:rsid w:val="2ADF27E6"/>
    <w:rsid w:val="2AE71DF0"/>
    <w:rsid w:val="2AEA103D"/>
    <w:rsid w:val="2B020198"/>
    <w:rsid w:val="2B320F6B"/>
    <w:rsid w:val="2B394179"/>
    <w:rsid w:val="2B4021FB"/>
    <w:rsid w:val="2B72554F"/>
    <w:rsid w:val="2BC12975"/>
    <w:rsid w:val="2BCD046A"/>
    <w:rsid w:val="2BD237BB"/>
    <w:rsid w:val="2BED7120"/>
    <w:rsid w:val="2C2F7B89"/>
    <w:rsid w:val="2C3D4920"/>
    <w:rsid w:val="2C470AB3"/>
    <w:rsid w:val="2C645E65"/>
    <w:rsid w:val="2C9917B7"/>
    <w:rsid w:val="2CFB74CE"/>
    <w:rsid w:val="2D537CEC"/>
    <w:rsid w:val="2D74241F"/>
    <w:rsid w:val="2DB7418D"/>
    <w:rsid w:val="2E003688"/>
    <w:rsid w:val="2E2D764F"/>
    <w:rsid w:val="2E3B4869"/>
    <w:rsid w:val="2E3B6964"/>
    <w:rsid w:val="2E3C1361"/>
    <w:rsid w:val="2E4376F5"/>
    <w:rsid w:val="2E454CF5"/>
    <w:rsid w:val="2E4E3407"/>
    <w:rsid w:val="2E5F36A1"/>
    <w:rsid w:val="2E8B6532"/>
    <w:rsid w:val="2EDE4CD8"/>
    <w:rsid w:val="2EEE550E"/>
    <w:rsid w:val="2EF51616"/>
    <w:rsid w:val="2F062BB5"/>
    <w:rsid w:val="2F2D3AB0"/>
    <w:rsid w:val="2F33497E"/>
    <w:rsid w:val="2F406212"/>
    <w:rsid w:val="2F4E0DAB"/>
    <w:rsid w:val="2F843483"/>
    <w:rsid w:val="2FBF718A"/>
    <w:rsid w:val="304424A4"/>
    <w:rsid w:val="30657E68"/>
    <w:rsid w:val="30792A97"/>
    <w:rsid w:val="30891274"/>
    <w:rsid w:val="30952B2F"/>
    <w:rsid w:val="30A56DDE"/>
    <w:rsid w:val="30FD526E"/>
    <w:rsid w:val="313203D7"/>
    <w:rsid w:val="3138634D"/>
    <w:rsid w:val="3147241C"/>
    <w:rsid w:val="3159674F"/>
    <w:rsid w:val="31622A14"/>
    <w:rsid w:val="31AB088A"/>
    <w:rsid w:val="31B46F9B"/>
    <w:rsid w:val="31B721C2"/>
    <w:rsid w:val="31C46523"/>
    <w:rsid w:val="31D10ACA"/>
    <w:rsid w:val="3289237A"/>
    <w:rsid w:val="32D72576"/>
    <w:rsid w:val="3313289C"/>
    <w:rsid w:val="331B1D66"/>
    <w:rsid w:val="33305A29"/>
    <w:rsid w:val="33941A2F"/>
    <w:rsid w:val="33AB1655"/>
    <w:rsid w:val="33F85ED1"/>
    <w:rsid w:val="34257C99"/>
    <w:rsid w:val="342A79A4"/>
    <w:rsid w:val="344B397D"/>
    <w:rsid w:val="34881F3C"/>
    <w:rsid w:val="349B0F5D"/>
    <w:rsid w:val="34B82DCC"/>
    <w:rsid w:val="34DA42C5"/>
    <w:rsid w:val="35020F50"/>
    <w:rsid w:val="353201D7"/>
    <w:rsid w:val="35906D0A"/>
    <w:rsid w:val="3594148B"/>
    <w:rsid w:val="35B03024"/>
    <w:rsid w:val="35BA13B5"/>
    <w:rsid w:val="35D77660"/>
    <w:rsid w:val="35F40295"/>
    <w:rsid w:val="363C4E06"/>
    <w:rsid w:val="365D11DA"/>
    <w:rsid w:val="365E663F"/>
    <w:rsid w:val="36737A88"/>
    <w:rsid w:val="36BF12F1"/>
    <w:rsid w:val="36FA64BE"/>
    <w:rsid w:val="374A7125"/>
    <w:rsid w:val="374B0846"/>
    <w:rsid w:val="3762046C"/>
    <w:rsid w:val="378A5DAD"/>
    <w:rsid w:val="37A21255"/>
    <w:rsid w:val="37AB62E1"/>
    <w:rsid w:val="37B90E7A"/>
    <w:rsid w:val="37F5545C"/>
    <w:rsid w:val="38111509"/>
    <w:rsid w:val="381579C2"/>
    <w:rsid w:val="38186892"/>
    <w:rsid w:val="381A7E5E"/>
    <w:rsid w:val="382A09E9"/>
    <w:rsid w:val="385B6485"/>
    <w:rsid w:val="38940058"/>
    <w:rsid w:val="38B90A1D"/>
    <w:rsid w:val="38DF0C5D"/>
    <w:rsid w:val="38E11BE1"/>
    <w:rsid w:val="38F85F83"/>
    <w:rsid w:val="38F97288"/>
    <w:rsid w:val="39C618C1"/>
    <w:rsid w:val="39DD52FC"/>
    <w:rsid w:val="39EA3D31"/>
    <w:rsid w:val="3A092F5C"/>
    <w:rsid w:val="3A363F4B"/>
    <w:rsid w:val="3A561743"/>
    <w:rsid w:val="3AC10DF2"/>
    <w:rsid w:val="3ADE4966"/>
    <w:rsid w:val="3AE635B0"/>
    <w:rsid w:val="3AE94535"/>
    <w:rsid w:val="3AF86D4E"/>
    <w:rsid w:val="3B366832"/>
    <w:rsid w:val="3B576D67"/>
    <w:rsid w:val="3B5A356F"/>
    <w:rsid w:val="3B6F440E"/>
    <w:rsid w:val="3BA41DE5"/>
    <w:rsid w:val="3BCF2459"/>
    <w:rsid w:val="3BCF352E"/>
    <w:rsid w:val="3C15041F"/>
    <w:rsid w:val="3CD97263"/>
    <w:rsid w:val="3CF81D16"/>
    <w:rsid w:val="3D091FB1"/>
    <w:rsid w:val="3D114E3F"/>
    <w:rsid w:val="3D477897"/>
    <w:rsid w:val="3D6F51D8"/>
    <w:rsid w:val="3DA940B9"/>
    <w:rsid w:val="3DE970A0"/>
    <w:rsid w:val="3E2A5DC0"/>
    <w:rsid w:val="3E35339F"/>
    <w:rsid w:val="3E421EF2"/>
    <w:rsid w:val="3E4F36E5"/>
    <w:rsid w:val="3E81631A"/>
    <w:rsid w:val="3E844D20"/>
    <w:rsid w:val="3E9B10C2"/>
    <w:rsid w:val="3EF25354"/>
    <w:rsid w:val="3F4305D7"/>
    <w:rsid w:val="3FB93A98"/>
    <w:rsid w:val="40024CEA"/>
    <w:rsid w:val="4057049F"/>
    <w:rsid w:val="4058787B"/>
    <w:rsid w:val="409D1B0D"/>
    <w:rsid w:val="40D717EB"/>
    <w:rsid w:val="40ED3E79"/>
    <w:rsid w:val="412F2A18"/>
    <w:rsid w:val="41427322"/>
    <w:rsid w:val="41D75739"/>
    <w:rsid w:val="41FD4053"/>
    <w:rsid w:val="422B2F7A"/>
    <w:rsid w:val="42536ED7"/>
    <w:rsid w:val="429B73D4"/>
    <w:rsid w:val="42C07614"/>
    <w:rsid w:val="42F17DE3"/>
    <w:rsid w:val="43072330"/>
    <w:rsid w:val="430B408D"/>
    <w:rsid w:val="43614484"/>
    <w:rsid w:val="437B7AD7"/>
    <w:rsid w:val="43927C95"/>
    <w:rsid w:val="43EA2579"/>
    <w:rsid w:val="43ED6D6B"/>
    <w:rsid w:val="43F601CE"/>
    <w:rsid w:val="440E72B6"/>
    <w:rsid w:val="4413593C"/>
    <w:rsid w:val="44177BC5"/>
    <w:rsid w:val="441F5BC6"/>
    <w:rsid w:val="4424689E"/>
    <w:rsid w:val="446E05D4"/>
    <w:rsid w:val="44D6621B"/>
    <w:rsid w:val="44F84F03"/>
    <w:rsid w:val="45150B90"/>
    <w:rsid w:val="454B0EBC"/>
    <w:rsid w:val="454F3145"/>
    <w:rsid w:val="45AD34DF"/>
    <w:rsid w:val="45AD56DD"/>
    <w:rsid w:val="45BC5CF7"/>
    <w:rsid w:val="45FB105F"/>
    <w:rsid w:val="46190610"/>
    <w:rsid w:val="463C1EC0"/>
    <w:rsid w:val="468A764A"/>
    <w:rsid w:val="468C4970"/>
    <w:rsid w:val="46A017ED"/>
    <w:rsid w:val="46AF6585"/>
    <w:rsid w:val="46BC2AD7"/>
    <w:rsid w:val="46D25840"/>
    <w:rsid w:val="46E4575A"/>
    <w:rsid w:val="47053576"/>
    <w:rsid w:val="47057DAE"/>
    <w:rsid w:val="47342061"/>
    <w:rsid w:val="47356CF8"/>
    <w:rsid w:val="47385D13"/>
    <w:rsid w:val="475017C8"/>
    <w:rsid w:val="47537093"/>
    <w:rsid w:val="477D0565"/>
    <w:rsid w:val="47874069"/>
    <w:rsid w:val="47E44403"/>
    <w:rsid w:val="4828256E"/>
    <w:rsid w:val="487D32FD"/>
    <w:rsid w:val="48BF75E9"/>
    <w:rsid w:val="48C35FF0"/>
    <w:rsid w:val="48E829AC"/>
    <w:rsid w:val="48F34BAD"/>
    <w:rsid w:val="48F52CD5"/>
    <w:rsid w:val="48F92C46"/>
    <w:rsid w:val="48FA28C6"/>
    <w:rsid w:val="48FC164D"/>
    <w:rsid w:val="48FC40A0"/>
    <w:rsid w:val="492B6918"/>
    <w:rsid w:val="493C6BB3"/>
    <w:rsid w:val="494729C5"/>
    <w:rsid w:val="49801C26"/>
    <w:rsid w:val="498A20CD"/>
    <w:rsid w:val="49F650E8"/>
    <w:rsid w:val="49F84D68"/>
    <w:rsid w:val="4A037D0F"/>
    <w:rsid w:val="4A133393"/>
    <w:rsid w:val="4A2523B4"/>
    <w:rsid w:val="4A485DEB"/>
    <w:rsid w:val="4A570604"/>
    <w:rsid w:val="4A8B3ACA"/>
    <w:rsid w:val="4A8F3FE1"/>
    <w:rsid w:val="4A925C3C"/>
    <w:rsid w:val="4ACC52C9"/>
    <w:rsid w:val="4B00212B"/>
    <w:rsid w:val="4B1A19C7"/>
    <w:rsid w:val="4B3002E7"/>
    <w:rsid w:val="4C4A5378"/>
    <w:rsid w:val="4D116577"/>
    <w:rsid w:val="4D337AB8"/>
    <w:rsid w:val="4D6374FF"/>
    <w:rsid w:val="4D8330BA"/>
    <w:rsid w:val="4DC537A4"/>
    <w:rsid w:val="4DD827C4"/>
    <w:rsid w:val="4DF11170"/>
    <w:rsid w:val="4E0F0720"/>
    <w:rsid w:val="4E385827"/>
    <w:rsid w:val="4E611424"/>
    <w:rsid w:val="4E6E3FBD"/>
    <w:rsid w:val="4EB967E0"/>
    <w:rsid w:val="4ED3104C"/>
    <w:rsid w:val="4F01352B"/>
    <w:rsid w:val="4F30407B"/>
    <w:rsid w:val="4F442D1B"/>
    <w:rsid w:val="4F4B5BF7"/>
    <w:rsid w:val="4F7C2E75"/>
    <w:rsid w:val="4F7D417A"/>
    <w:rsid w:val="4F84599F"/>
    <w:rsid w:val="503B5260"/>
    <w:rsid w:val="504870C6"/>
    <w:rsid w:val="50552B58"/>
    <w:rsid w:val="50797895"/>
    <w:rsid w:val="50AC6DEA"/>
    <w:rsid w:val="50DF2ABC"/>
    <w:rsid w:val="51056892"/>
    <w:rsid w:val="513C35DF"/>
    <w:rsid w:val="51BF7BAC"/>
    <w:rsid w:val="52447E05"/>
    <w:rsid w:val="5249428D"/>
    <w:rsid w:val="526D3CD7"/>
    <w:rsid w:val="52817C6A"/>
    <w:rsid w:val="528E6F80"/>
    <w:rsid w:val="52A51FB1"/>
    <w:rsid w:val="52B23C3A"/>
    <w:rsid w:val="52BE2FE4"/>
    <w:rsid w:val="52CC0FE3"/>
    <w:rsid w:val="52CE7D69"/>
    <w:rsid w:val="52D82877"/>
    <w:rsid w:val="531542B3"/>
    <w:rsid w:val="532219F2"/>
    <w:rsid w:val="534741B0"/>
    <w:rsid w:val="534D1AE8"/>
    <w:rsid w:val="53541CBD"/>
    <w:rsid w:val="537B5903"/>
    <w:rsid w:val="53813090"/>
    <w:rsid w:val="54067A66"/>
    <w:rsid w:val="54523C9A"/>
    <w:rsid w:val="5460200E"/>
    <w:rsid w:val="546C2C8D"/>
    <w:rsid w:val="547246CB"/>
    <w:rsid w:val="54A72E72"/>
    <w:rsid w:val="54C05F9B"/>
    <w:rsid w:val="550357A0"/>
    <w:rsid w:val="55163126"/>
    <w:rsid w:val="551C5030"/>
    <w:rsid w:val="554A007D"/>
    <w:rsid w:val="559417F6"/>
    <w:rsid w:val="55AA0117"/>
    <w:rsid w:val="55DF63F2"/>
    <w:rsid w:val="55E05DD7"/>
    <w:rsid w:val="560D23B9"/>
    <w:rsid w:val="562F184E"/>
    <w:rsid w:val="56312EB1"/>
    <w:rsid w:val="56364A1C"/>
    <w:rsid w:val="56692AD3"/>
    <w:rsid w:val="56694CD1"/>
    <w:rsid w:val="56A33BB2"/>
    <w:rsid w:val="56EC1A28"/>
    <w:rsid w:val="56ED67EE"/>
    <w:rsid w:val="5716066D"/>
    <w:rsid w:val="57171972"/>
    <w:rsid w:val="5727418B"/>
    <w:rsid w:val="57276389"/>
    <w:rsid w:val="57404D35"/>
    <w:rsid w:val="575F1C45"/>
    <w:rsid w:val="57840CA1"/>
    <w:rsid w:val="57940F3C"/>
    <w:rsid w:val="579774C3"/>
    <w:rsid w:val="57BC687D"/>
    <w:rsid w:val="57CB4719"/>
    <w:rsid w:val="589406E4"/>
    <w:rsid w:val="58C70B27"/>
    <w:rsid w:val="58E00F5E"/>
    <w:rsid w:val="58E9186D"/>
    <w:rsid w:val="58EE5CF5"/>
    <w:rsid w:val="58F55680"/>
    <w:rsid w:val="59AC3B2A"/>
    <w:rsid w:val="59B30F36"/>
    <w:rsid w:val="59CD78E2"/>
    <w:rsid w:val="59F70726"/>
    <w:rsid w:val="5A6D2AA7"/>
    <w:rsid w:val="5AF06F80"/>
    <w:rsid w:val="5B0453E0"/>
    <w:rsid w:val="5B74479A"/>
    <w:rsid w:val="5B7F46F8"/>
    <w:rsid w:val="5BB12F7A"/>
    <w:rsid w:val="5BB62C85"/>
    <w:rsid w:val="5BF33EC9"/>
    <w:rsid w:val="5BFF4B9B"/>
    <w:rsid w:val="5C037501"/>
    <w:rsid w:val="5C0B238F"/>
    <w:rsid w:val="5C235838"/>
    <w:rsid w:val="5CA31609"/>
    <w:rsid w:val="5CBB2533"/>
    <w:rsid w:val="5CC81C0D"/>
    <w:rsid w:val="5D0047CF"/>
    <w:rsid w:val="5D0617A9"/>
    <w:rsid w:val="5D0B208B"/>
    <w:rsid w:val="5D1E0F52"/>
    <w:rsid w:val="5D2B7CC8"/>
    <w:rsid w:val="5D7209DD"/>
    <w:rsid w:val="5D886403"/>
    <w:rsid w:val="5DB623CB"/>
    <w:rsid w:val="5DEA2A4E"/>
    <w:rsid w:val="5E126952"/>
    <w:rsid w:val="5E302094"/>
    <w:rsid w:val="5E756320"/>
    <w:rsid w:val="5ED11C1E"/>
    <w:rsid w:val="5ED8015D"/>
    <w:rsid w:val="5F8C454F"/>
    <w:rsid w:val="5FB70C17"/>
    <w:rsid w:val="5FC74E15"/>
    <w:rsid w:val="5FF564FD"/>
    <w:rsid w:val="6007465D"/>
    <w:rsid w:val="600E1625"/>
    <w:rsid w:val="60391397"/>
    <w:rsid w:val="60681732"/>
    <w:rsid w:val="60D91FF3"/>
    <w:rsid w:val="613F521A"/>
    <w:rsid w:val="614C6AAF"/>
    <w:rsid w:val="615E224C"/>
    <w:rsid w:val="6168067C"/>
    <w:rsid w:val="617C17FC"/>
    <w:rsid w:val="619A5EE6"/>
    <w:rsid w:val="61B628DB"/>
    <w:rsid w:val="61C46374"/>
    <w:rsid w:val="61DE73CA"/>
    <w:rsid w:val="62310026"/>
    <w:rsid w:val="623D76BC"/>
    <w:rsid w:val="62BD6D3A"/>
    <w:rsid w:val="62D3782F"/>
    <w:rsid w:val="63077158"/>
    <w:rsid w:val="633623E1"/>
    <w:rsid w:val="635B1BF4"/>
    <w:rsid w:val="63836012"/>
    <w:rsid w:val="639B17F6"/>
    <w:rsid w:val="63AF0497"/>
    <w:rsid w:val="63D351D4"/>
    <w:rsid w:val="63F4318A"/>
    <w:rsid w:val="644A0B16"/>
    <w:rsid w:val="646B6349"/>
    <w:rsid w:val="646C6BD9"/>
    <w:rsid w:val="647A6C66"/>
    <w:rsid w:val="651200DE"/>
    <w:rsid w:val="651E51F6"/>
    <w:rsid w:val="65374A9B"/>
    <w:rsid w:val="65385D9F"/>
    <w:rsid w:val="658F6357"/>
    <w:rsid w:val="664D7E66"/>
    <w:rsid w:val="665C6DFC"/>
    <w:rsid w:val="667C18AF"/>
    <w:rsid w:val="66C145A2"/>
    <w:rsid w:val="66C52FA8"/>
    <w:rsid w:val="66C95EE1"/>
    <w:rsid w:val="66CA67E8"/>
    <w:rsid w:val="66D04BBC"/>
    <w:rsid w:val="66DD3ED2"/>
    <w:rsid w:val="67065096"/>
    <w:rsid w:val="671C4947"/>
    <w:rsid w:val="678E6274"/>
    <w:rsid w:val="67AD54A4"/>
    <w:rsid w:val="67F97B21"/>
    <w:rsid w:val="68042566"/>
    <w:rsid w:val="6808013C"/>
    <w:rsid w:val="680C32E9"/>
    <w:rsid w:val="682A60F2"/>
    <w:rsid w:val="68347377"/>
    <w:rsid w:val="687D5B7C"/>
    <w:rsid w:val="6881205D"/>
    <w:rsid w:val="69006EA4"/>
    <w:rsid w:val="691163F0"/>
    <w:rsid w:val="694E0453"/>
    <w:rsid w:val="6954235C"/>
    <w:rsid w:val="69FA2AEA"/>
    <w:rsid w:val="69FB056C"/>
    <w:rsid w:val="6A11670E"/>
    <w:rsid w:val="6A734687"/>
    <w:rsid w:val="6ACA31C3"/>
    <w:rsid w:val="6ADC6960"/>
    <w:rsid w:val="6AE17565"/>
    <w:rsid w:val="6B2370D5"/>
    <w:rsid w:val="6B2E7483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CE2138C"/>
    <w:rsid w:val="6D047727"/>
    <w:rsid w:val="6DA1218D"/>
    <w:rsid w:val="6DF767D5"/>
    <w:rsid w:val="6DF8337A"/>
    <w:rsid w:val="6E02521C"/>
    <w:rsid w:val="6E442175"/>
    <w:rsid w:val="6E5E522F"/>
    <w:rsid w:val="6E5F4023"/>
    <w:rsid w:val="6E6538D5"/>
    <w:rsid w:val="6EA31D39"/>
    <w:rsid w:val="6EA65569"/>
    <w:rsid w:val="6EBE1E3F"/>
    <w:rsid w:val="6EDA00EA"/>
    <w:rsid w:val="6EDA22BD"/>
    <w:rsid w:val="6EDA743E"/>
    <w:rsid w:val="6F034B31"/>
    <w:rsid w:val="6F0A44BC"/>
    <w:rsid w:val="6F0C162D"/>
    <w:rsid w:val="6F8B5D0F"/>
    <w:rsid w:val="6FA71DBC"/>
    <w:rsid w:val="6FE476A3"/>
    <w:rsid w:val="6FEF5A34"/>
    <w:rsid w:val="70026C53"/>
    <w:rsid w:val="707D0B1B"/>
    <w:rsid w:val="70A01FD4"/>
    <w:rsid w:val="70A254D7"/>
    <w:rsid w:val="70A51CDF"/>
    <w:rsid w:val="70AE12EA"/>
    <w:rsid w:val="70CD3D9D"/>
    <w:rsid w:val="70D42773"/>
    <w:rsid w:val="70DD1604"/>
    <w:rsid w:val="70FA7483"/>
    <w:rsid w:val="70FE5BF1"/>
    <w:rsid w:val="710B1683"/>
    <w:rsid w:val="71105B0B"/>
    <w:rsid w:val="715507FE"/>
    <w:rsid w:val="718A1FE9"/>
    <w:rsid w:val="71D545CF"/>
    <w:rsid w:val="71DF3434"/>
    <w:rsid w:val="71FF0FD3"/>
    <w:rsid w:val="720B7DDA"/>
    <w:rsid w:val="723536EF"/>
    <w:rsid w:val="723C307A"/>
    <w:rsid w:val="72452AA5"/>
    <w:rsid w:val="726C5DC7"/>
    <w:rsid w:val="72740C55"/>
    <w:rsid w:val="72B303DE"/>
    <w:rsid w:val="72F64655"/>
    <w:rsid w:val="730D27D8"/>
    <w:rsid w:val="73130D16"/>
    <w:rsid w:val="73412638"/>
    <w:rsid w:val="736B26A4"/>
    <w:rsid w:val="738F6E24"/>
    <w:rsid w:val="73C73301"/>
    <w:rsid w:val="73D6766E"/>
    <w:rsid w:val="73FE4ED9"/>
    <w:rsid w:val="74504CE3"/>
    <w:rsid w:val="746016FA"/>
    <w:rsid w:val="748154B2"/>
    <w:rsid w:val="74A83174"/>
    <w:rsid w:val="74AA2DF3"/>
    <w:rsid w:val="75397D7A"/>
    <w:rsid w:val="75462D2F"/>
    <w:rsid w:val="75940CD9"/>
    <w:rsid w:val="75990629"/>
    <w:rsid w:val="75B273FE"/>
    <w:rsid w:val="75D812E7"/>
    <w:rsid w:val="76203C5A"/>
    <w:rsid w:val="76704CDE"/>
    <w:rsid w:val="76903014"/>
    <w:rsid w:val="76923F99"/>
    <w:rsid w:val="76AB70C1"/>
    <w:rsid w:val="76B61BCF"/>
    <w:rsid w:val="77547090"/>
    <w:rsid w:val="77913F1E"/>
    <w:rsid w:val="77A05A7E"/>
    <w:rsid w:val="77A22E42"/>
    <w:rsid w:val="77D26B55"/>
    <w:rsid w:val="77E04000"/>
    <w:rsid w:val="77F03ED5"/>
    <w:rsid w:val="78727C21"/>
    <w:rsid w:val="787D5364"/>
    <w:rsid w:val="78A9541B"/>
    <w:rsid w:val="78B44D12"/>
    <w:rsid w:val="78BE6767"/>
    <w:rsid w:val="78C31CAF"/>
    <w:rsid w:val="78C36C76"/>
    <w:rsid w:val="78CF2A69"/>
    <w:rsid w:val="78E87F35"/>
    <w:rsid w:val="791F0D44"/>
    <w:rsid w:val="792E135E"/>
    <w:rsid w:val="79450F83"/>
    <w:rsid w:val="79645FB5"/>
    <w:rsid w:val="797804D9"/>
    <w:rsid w:val="797C365C"/>
    <w:rsid w:val="79847010"/>
    <w:rsid w:val="79933281"/>
    <w:rsid w:val="799B610F"/>
    <w:rsid w:val="79A1389B"/>
    <w:rsid w:val="79DC497A"/>
    <w:rsid w:val="7A7570F7"/>
    <w:rsid w:val="7A9D6FB6"/>
    <w:rsid w:val="7AF741CD"/>
    <w:rsid w:val="7B0A2759"/>
    <w:rsid w:val="7B0D18EA"/>
    <w:rsid w:val="7B136EAC"/>
    <w:rsid w:val="7B5F4AF6"/>
    <w:rsid w:val="7B8E0C29"/>
    <w:rsid w:val="7BDE2E46"/>
    <w:rsid w:val="7BDF66C9"/>
    <w:rsid w:val="7C012101"/>
    <w:rsid w:val="7C214BB4"/>
    <w:rsid w:val="7C2E3B99"/>
    <w:rsid w:val="7C395ADE"/>
    <w:rsid w:val="7C89260C"/>
    <w:rsid w:val="7C961454"/>
    <w:rsid w:val="7CA10985"/>
    <w:rsid w:val="7CBD4A32"/>
    <w:rsid w:val="7CDC52E7"/>
    <w:rsid w:val="7D1740BC"/>
    <w:rsid w:val="7D2334DD"/>
    <w:rsid w:val="7D2371ED"/>
    <w:rsid w:val="7D345976"/>
    <w:rsid w:val="7D400AB8"/>
    <w:rsid w:val="7D4B1C11"/>
    <w:rsid w:val="7D507824"/>
    <w:rsid w:val="7DAE067D"/>
    <w:rsid w:val="7DDD3202"/>
    <w:rsid w:val="7DE6101D"/>
    <w:rsid w:val="7DF56A7D"/>
    <w:rsid w:val="7E017648"/>
    <w:rsid w:val="7E146E9A"/>
    <w:rsid w:val="7E5D1F60"/>
    <w:rsid w:val="7E995A48"/>
    <w:rsid w:val="7EA36E51"/>
    <w:rsid w:val="7EFE1AE9"/>
    <w:rsid w:val="7F6C211D"/>
    <w:rsid w:val="7F6F0B9F"/>
    <w:rsid w:val="7F776448"/>
    <w:rsid w:val="7F7A4CDC"/>
    <w:rsid w:val="7F8242C1"/>
    <w:rsid w:val="7F8800EA"/>
    <w:rsid w:val="7FBE2E21"/>
    <w:rsid w:val="7FE355DF"/>
    <w:rsid w:val="7FF554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6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7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8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9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1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3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2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3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5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6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7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1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3">
    <w:name w:val="Quote"/>
    <w:basedOn w:val="1"/>
    <w:next w:val="1"/>
    <w:link w:val="34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4">
    <w:name w:val="Quote Char"/>
    <w:basedOn w:val="15"/>
    <w:link w:val="33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5">
    <w:name w:val="Intense Quote"/>
    <w:basedOn w:val="1"/>
    <w:next w:val="1"/>
    <w:link w:val="36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6">
    <w:name w:val="Intense Quote Char"/>
    <w:basedOn w:val="15"/>
    <w:link w:val="35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7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8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9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1">
    <w:name w:val="Book Title"/>
    <w:basedOn w:val="15"/>
    <w:qFormat/>
    <w:uiPriority w:val="33"/>
    <w:rPr>
      <w:smallCaps/>
      <w:spacing w:val="5"/>
    </w:rPr>
  </w:style>
  <w:style w:type="paragraph" w:customStyle="1" w:styleId="4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3">
    <w:name w:val="List Paragraph"/>
    <w:basedOn w:val="1"/>
    <w:qFormat/>
    <w:uiPriority w:val="34"/>
    <w:pPr>
      <w:ind w:firstLine="420" w:firstLineChars="200"/>
    </w:pPr>
  </w:style>
  <w:style w:type="paragraph" w:customStyle="1" w:styleId="44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5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6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  <w:style w:type="paragraph" w:customStyle="1" w:styleId="47">
    <w:name w:val="执行4"/>
    <w:basedOn w:val="48"/>
    <w:qFormat/>
    <w:uiPriority w:val="0"/>
    <w:pPr>
      <w:numPr>
        <w:ilvl w:val="3"/>
      </w:numPr>
      <w:pBdr>
        <w:bottom w:val="dotted" w:color="auto" w:sz="4" w:space="1"/>
      </w:pBdr>
      <w:ind w:left="400" w:leftChars="400" w:firstLine="0"/>
      <w:outlineLvl w:val="3"/>
    </w:pPr>
    <w:rPr>
      <w:b w:val="0"/>
    </w:rPr>
  </w:style>
  <w:style w:type="paragraph" w:customStyle="1" w:styleId="48">
    <w:name w:val="执行3"/>
    <w:basedOn w:val="4"/>
    <w:qFormat/>
    <w:uiPriority w:val="0"/>
    <w:pPr>
      <w:keepNext w:val="0"/>
      <w:keepLines w:val="0"/>
      <w:numPr>
        <w:ilvl w:val="2"/>
        <w:numId w:val="4"/>
      </w:numPr>
      <w:spacing w:before="100" w:beforeLines="100" w:after="50" w:afterLines="50" w:line="240" w:lineRule="auto"/>
    </w:pPr>
    <w:rPr>
      <w:rFonts w:ascii="Calibri" w:hAnsi="Calibri" w:eastAsia="宋体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云煜</cp:lastModifiedBy>
  <dcterms:modified xsi:type="dcterms:W3CDTF">2018-04-27T07:14:18Z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