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jc w:val="center"/>
        <w:rPr>
          <w:rFonts w:hint="eastAsia"/>
        </w:rPr>
      </w:pPr>
      <w:r>
        <w:rPr>
          <w:rFonts w:hint="eastAsia"/>
        </w:rPr>
        <w:t>回流玩家主线任务链需求分析</w:t>
      </w:r>
    </w:p>
    <w:p>
      <w:pPr>
        <w:outlineLvl w:val="1"/>
        <w:rPr>
          <w:rFonts w:hint="eastAsia"/>
        </w:rPr>
      </w:pPr>
      <w:r>
        <w:rPr>
          <w:rFonts w:hint="eastAsia"/>
        </w:rPr>
        <w:t>版本记录</w:t>
      </w:r>
    </w:p>
    <w:tbl>
      <w:tblPr>
        <w:tblStyle w:val="9"/>
        <w:tblW w:w="83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1"/>
        <w:gridCol w:w="5014"/>
        <w:gridCol w:w="1361"/>
        <w:gridCol w:w="1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1" w:type="dxa"/>
            <w:shd w:val="clear" w:color="auto" w:fill="F3F3F3"/>
          </w:tcPr>
          <w:p>
            <w:pPr>
              <w:jc w:val="center"/>
              <w:rPr>
                <w:rFonts w:hint="eastAsia"/>
                <w:b/>
                <w:bCs/>
                <w:sz w:val="18"/>
              </w:rPr>
            </w:pPr>
            <w:r>
              <w:rPr>
                <w:rFonts w:hint="eastAsia"/>
                <w:b/>
                <w:bCs/>
                <w:sz w:val="18"/>
              </w:rPr>
              <w:t>版本</w:t>
            </w:r>
          </w:p>
        </w:tc>
        <w:tc>
          <w:tcPr>
            <w:tcW w:w="5014" w:type="dxa"/>
            <w:shd w:val="clear" w:color="auto" w:fill="F3F3F3"/>
          </w:tcPr>
          <w:p>
            <w:pPr>
              <w:jc w:val="center"/>
              <w:rPr>
                <w:rFonts w:hint="eastAsia"/>
                <w:b/>
                <w:bCs/>
                <w:sz w:val="18"/>
              </w:rPr>
            </w:pPr>
            <w:r>
              <w:rPr>
                <w:rFonts w:hint="eastAsia"/>
                <w:b/>
                <w:bCs/>
                <w:sz w:val="18"/>
              </w:rPr>
              <w:t>事件/内容</w:t>
            </w:r>
          </w:p>
        </w:tc>
        <w:tc>
          <w:tcPr>
            <w:tcW w:w="1361" w:type="dxa"/>
            <w:shd w:val="clear" w:color="auto" w:fill="F3F3F3"/>
          </w:tcPr>
          <w:p>
            <w:pPr>
              <w:jc w:val="center"/>
              <w:rPr>
                <w:rFonts w:hint="eastAsia"/>
                <w:b/>
                <w:bCs/>
                <w:sz w:val="18"/>
              </w:rPr>
            </w:pPr>
            <w:r>
              <w:rPr>
                <w:rFonts w:hint="eastAsia"/>
                <w:b/>
                <w:bCs/>
                <w:sz w:val="18"/>
              </w:rPr>
              <w:t>参与人</w:t>
            </w:r>
          </w:p>
        </w:tc>
        <w:tc>
          <w:tcPr>
            <w:tcW w:w="1382" w:type="dxa"/>
            <w:shd w:val="clear" w:color="auto" w:fill="F3F3F3"/>
          </w:tcPr>
          <w:p>
            <w:pPr>
              <w:jc w:val="center"/>
              <w:rPr>
                <w:rFonts w:hint="eastAsia"/>
                <w:b/>
                <w:bCs/>
                <w:sz w:val="18"/>
              </w:rPr>
            </w:pPr>
            <w:r>
              <w:rPr>
                <w:rFonts w:hint="eastAsia"/>
                <w:b/>
                <w:bCs/>
                <w:sz w:val="18"/>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1" w:type="dxa"/>
          </w:tcPr>
          <w:p>
            <w:pPr>
              <w:rPr>
                <w:rFonts w:hint="eastAsia"/>
                <w:sz w:val="18"/>
              </w:rPr>
            </w:pPr>
            <w:r>
              <w:rPr>
                <w:rFonts w:hint="eastAsia"/>
                <w:sz w:val="18"/>
              </w:rPr>
              <w:t>1.0</w:t>
            </w:r>
          </w:p>
        </w:tc>
        <w:tc>
          <w:tcPr>
            <w:tcW w:w="5014" w:type="dxa"/>
          </w:tcPr>
          <w:p>
            <w:pPr>
              <w:rPr>
                <w:rFonts w:hint="eastAsia"/>
                <w:sz w:val="18"/>
              </w:rPr>
            </w:pPr>
            <w:r>
              <w:rPr>
                <w:rFonts w:hint="eastAsia"/>
                <w:sz w:val="18"/>
              </w:rPr>
              <w:t>创建</w:t>
            </w:r>
          </w:p>
        </w:tc>
        <w:tc>
          <w:tcPr>
            <w:tcW w:w="1361" w:type="dxa"/>
          </w:tcPr>
          <w:p>
            <w:pPr>
              <w:rPr>
                <w:rFonts w:hint="eastAsia" w:eastAsia="宋体"/>
                <w:sz w:val="18"/>
                <w:lang w:eastAsia="zh-CN"/>
              </w:rPr>
            </w:pPr>
            <w:r>
              <w:rPr>
                <w:rFonts w:hint="eastAsia"/>
                <w:sz w:val="18"/>
                <w:lang w:eastAsia="zh-CN"/>
              </w:rPr>
              <w:t>祁媛媛</w:t>
            </w:r>
          </w:p>
        </w:tc>
        <w:tc>
          <w:tcPr>
            <w:tcW w:w="1382" w:type="dxa"/>
          </w:tcPr>
          <w:p>
            <w:pPr>
              <w:rPr>
                <w:rFonts w:hint="eastAsia"/>
                <w:sz w:val="18"/>
              </w:rPr>
            </w:pPr>
            <w:r>
              <w:rPr>
                <w:rFonts w:hint="eastAsia"/>
                <w:sz w:val="18"/>
              </w:rPr>
              <w:t>6.2</w:t>
            </w:r>
            <w:r>
              <w:rPr>
                <w:rFonts w:hint="eastAsia"/>
                <w:sz w:val="18"/>
                <w:lang w:val="en-US" w:eastAsia="zh-CN"/>
              </w:rPr>
              <w:t>4</w:t>
            </w:r>
          </w:p>
        </w:tc>
      </w:tr>
    </w:tbl>
    <w:p>
      <w:pPr>
        <w:rPr>
          <w:rFonts w:hint="eastAsia"/>
        </w:rPr>
      </w:pPr>
    </w:p>
    <w:p>
      <w:pPr>
        <w:pStyle w:val="3"/>
        <w:numPr>
          <w:ilvl w:val="0"/>
          <w:numId w:val="2"/>
        </w:numPr>
        <w:rPr>
          <w:rFonts w:hint="eastAsia"/>
        </w:rPr>
      </w:pPr>
      <w:r>
        <w:rPr>
          <w:rFonts w:hint="eastAsia"/>
        </w:rPr>
        <w:t>说明</w:t>
      </w:r>
    </w:p>
    <w:p>
      <w:pPr>
        <w:ind w:firstLine="420"/>
        <w:rPr>
          <w:rFonts w:hint="eastAsia"/>
        </w:rPr>
      </w:pPr>
      <w:r>
        <w:rPr>
          <w:rFonts w:hint="eastAsia"/>
          <w:lang w:eastAsia="zh-CN"/>
        </w:rPr>
        <w:t>新增</w:t>
      </w:r>
      <w:bookmarkStart w:id="0" w:name="OLE_LINK13"/>
      <w:bookmarkStart w:id="1" w:name="OLE_LINK11"/>
      <w:r>
        <w:rPr>
          <w:rFonts w:hint="eastAsia"/>
          <w:color w:val="auto"/>
        </w:rPr>
        <w:t>精准回归</w:t>
      </w:r>
      <w:bookmarkEnd w:id="0"/>
      <w:r>
        <w:rPr>
          <w:rFonts w:hint="eastAsia"/>
          <w:color w:val="auto"/>
        </w:rPr>
        <w:t>用户</w:t>
      </w:r>
      <w:bookmarkEnd w:id="1"/>
      <w:r>
        <w:rPr>
          <w:rFonts w:hint="eastAsia"/>
          <w:color w:val="auto"/>
        </w:rPr>
        <w:t>包</w:t>
      </w:r>
      <w:r>
        <w:rPr>
          <w:rFonts w:hint="eastAsia"/>
          <w:color w:val="auto"/>
          <w:lang w:eastAsia="zh-CN"/>
        </w:rPr>
        <w:t>支持</w:t>
      </w:r>
      <w:r>
        <w:rPr>
          <w:rFonts w:hint="eastAsia"/>
        </w:rPr>
        <w:t>。</w:t>
      </w:r>
    </w:p>
    <w:p>
      <w:pPr>
        <w:ind w:firstLine="420"/>
        <w:rPr>
          <w:rFonts w:hint="eastAsia"/>
          <w:lang w:eastAsia="zh-CN"/>
        </w:rPr>
      </w:pPr>
      <w:r>
        <w:rPr>
          <w:rFonts w:hint="eastAsia"/>
          <w:lang w:eastAsia="zh-CN"/>
        </w:rPr>
        <w:t>回流中心入口按钮闪烁规则扩展，回流玩家回归后、有奖励可领取时按钮闪烁，回归后首次点击按钮、领取完奖励后取消闪烁。</w:t>
      </w:r>
    </w:p>
    <w:p>
      <w:pPr>
        <w:ind w:firstLine="420"/>
        <w:rPr>
          <w:rFonts w:hint="eastAsia"/>
          <w:lang w:eastAsia="zh-CN"/>
        </w:rPr>
      </w:pPr>
      <w:r>
        <w:rPr>
          <w:rFonts w:hint="eastAsia"/>
          <w:lang w:eastAsia="zh-CN"/>
        </w:rPr>
        <w:t>回流中心界面调整。</w:t>
      </w:r>
    </w:p>
    <w:p>
      <w:pPr>
        <w:pStyle w:val="3"/>
        <w:numPr>
          <w:ilvl w:val="0"/>
          <w:numId w:val="2"/>
        </w:numPr>
        <w:rPr>
          <w:rFonts w:hint="eastAsia"/>
        </w:rPr>
      </w:pPr>
      <w:r>
        <w:rPr>
          <w:rFonts w:hint="eastAsia"/>
        </w:rPr>
        <w:t>需求</w:t>
      </w:r>
    </w:p>
    <w:p>
      <w:pPr>
        <w:outlineLvl w:val="2"/>
        <w:rPr>
          <w:rFonts w:hint="eastAsia" w:eastAsia="黑体"/>
          <w:sz w:val="28"/>
        </w:rPr>
      </w:pPr>
      <w:r>
        <w:rPr>
          <w:rFonts w:hint="eastAsia" w:eastAsia="黑体"/>
          <w:sz w:val="28"/>
        </w:rPr>
        <w:t>2.1 功能需求</w:t>
      </w:r>
    </w:p>
    <w:p>
      <w:pPr>
        <w:outlineLvl w:val="3"/>
        <w:rPr>
          <w:rFonts w:hint="eastAsia" w:ascii="黑体" w:hAnsi="黑体" w:eastAsia="黑体"/>
          <w:sz w:val="24"/>
        </w:rPr>
      </w:pPr>
      <w:r>
        <w:rPr>
          <w:rFonts w:hint="eastAsia" w:ascii="黑体" w:hAnsi="黑体" w:eastAsia="黑体"/>
          <w:sz w:val="24"/>
        </w:rPr>
        <w:t xml:space="preserve">2.1.1 </w:t>
      </w:r>
      <w:r>
        <w:rPr>
          <w:rFonts w:hint="eastAsia" w:ascii="黑体" w:hAnsi="黑体" w:eastAsia="黑体"/>
          <w:sz w:val="24"/>
          <w:lang w:eastAsia="zh-CN"/>
        </w:rPr>
        <w:t>支持精准回归用户包</w:t>
      </w:r>
    </w:p>
    <w:p>
      <w:pPr>
        <w:ind w:firstLine="420"/>
        <w:rPr>
          <w:rFonts w:hint="eastAsia"/>
          <w:color w:val="auto"/>
          <w:lang w:eastAsia="zh-CN"/>
        </w:rPr>
      </w:pPr>
      <w:r>
        <w:rPr>
          <w:rFonts w:hint="eastAsia"/>
          <w:lang w:eastAsia="zh-CN"/>
        </w:rPr>
        <w:t>数据包内容：</w:t>
      </w:r>
      <w:r>
        <w:rPr>
          <w:rFonts w:hint="eastAsia"/>
          <w:color w:val="auto"/>
        </w:rPr>
        <w:t>由运营方有针对性的筛选出静默用户</w:t>
      </w:r>
      <w:r>
        <w:rPr>
          <w:rFonts w:hint="eastAsia"/>
          <w:color w:val="auto"/>
          <w:lang w:eastAsia="zh-CN"/>
        </w:rPr>
        <w:t>，</w:t>
      </w:r>
      <w:r>
        <w:rPr>
          <w:rFonts w:hint="eastAsia"/>
          <w:color w:val="auto"/>
        </w:rPr>
        <w:t>由玩家在游戏中的QQ数据组成</w:t>
      </w:r>
      <w:r>
        <w:rPr>
          <w:rFonts w:hint="eastAsia"/>
          <w:color w:val="auto"/>
          <w:lang w:eastAsia="zh-CN"/>
        </w:rPr>
        <w:t>。</w:t>
      </w:r>
    </w:p>
    <w:p>
      <w:pPr>
        <w:ind w:firstLine="420"/>
        <w:rPr>
          <w:rFonts w:hint="eastAsia"/>
          <w:color w:val="auto"/>
          <w:lang w:eastAsia="zh-CN"/>
        </w:rPr>
      </w:pPr>
      <w:r>
        <w:rPr>
          <w:rFonts w:hint="eastAsia"/>
          <w:color w:val="auto"/>
          <w:lang w:eastAsia="zh-CN"/>
        </w:rPr>
        <w:t>能够为普通回流玩家、紫星回流玩家、精准回流玩家配置不同的任务链。</w:t>
      </w:r>
    </w:p>
    <w:p>
      <w:pPr>
        <w:ind w:firstLine="420"/>
        <w:rPr>
          <w:rFonts w:hint="eastAsia"/>
        </w:rPr>
      </w:pPr>
    </w:p>
    <w:p>
      <w:pPr>
        <w:outlineLvl w:val="3"/>
        <w:rPr>
          <w:rFonts w:hint="eastAsia" w:ascii="黑体" w:hAnsi="黑体" w:eastAsia="黑体"/>
          <w:sz w:val="24"/>
        </w:rPr>
      </w:pPr>
      <w:r>
        <w:rPr>
          <w:rFonts w:hint="eastAsia" w:ascii="黑体" w:hAnsi="黑体" w:eastAsia="黑体"/>
          <w:sz w:val="24"/>
        </w:rPr>
        <w:t xml:space="preserve">2.1.2 </w:t>
      </w:r>
      <w:r>
        <w:rPr>
          <w:rFonts w:hint="eastAsia" w:ascii="黑体" w:hAnsi="黑体" w:eastAsia="黑体"/>
          <w:sz w:val="24"/>
          <w:lang w:eastAsia="zh-CN"/>
        </w:rPr>
        <w:t>回流中心入口按钮闪烁扩展</w:t>
      </w:r>
    </w:p>
    <w:p>
      <w:pPr>
        <w:pStyle w:val="13"/>
        <w:numPr>
          <w:ilvl w:val="0"/>
          <w:numId w:val="3"/>
        </w:numPr>
        <w:spacing w:line="240" w:lineRule="auto"/>
        <w:ind w:left="567" w:leftChars="0" w:hanging="420" w:firstLineChars="0"/>
        <w:rPr>
          <w:color w:val="auto"/>
        </w:rPr>
      </w:pPr>
      <w:r>
        <w:rPr>
          <w:rFonts w:hint="eastAsia"/>
          <w:color w:val="auto"/>
          <w:szCs w:val="21"/>
        </w:rPr>
        <w:t>回流中心按钮闪烁原逻辑：</w:t>
      </w:r>
    </w:p>
    <w:p>
      <w:pPr>
        <w:pStyle w:val="13"/>
        <w:numPr>
          <w:ilvl w:val="1"/>
          <w:numId w:val="3"/>
        </w:numPr>
        <w:spacing w:line="240" w:lineRule="auto"/>
        <w:ind w:left="987" w:leftChars="0" w:hanging="420" w:firstLineChars="0"/>
        <w:rPr>
          <w:color w:val="auto"/>
        </w:rPr>
      </w:pPr>
      <w:r>
        <w:rPr>
          <w:rFonts w:hint="eastAsia"/>
          <w:color w:val="auto"/>
          <w:szCs w:val="21"/>
        </w:rPr>
        <w:t>符合回流条件的玩家，上线登陆时，</w:t>
      </w:r>
      <w:bookmarkStart w:id="2" w:name="OLE_LINK2"/>
      <w:r>
        <w:rPr>
          <w:rFonts w:hint="eastAsia"/>
          <w:color w:val="auto"/>
          <w:szCs w:val="21"/>
        </w:rPr>
        <w:t>回流中心按钮高亮闪烁；</w:t>
      </w:r>
      <w:bookmarkEnd w:id="2"/>
    </w:p>
    <w:p>
      <w:pPr>
        <w:pStyle w:val="13"/>
        <w:numPr>
          <w:ilvl w:val="1"/>
          <w:numId w:val="3"/>
        </w:numPr>
        <w:spacing w:line="240" w:lineRule="auto"/>
        <w:ind w:left="987" w:leftChars="0" w:hanging="420" w:firstLineChars="0"/>
        <w:rPr>
          <w:color w:val="auto"/>
        </w:rPr>
      </w:pPr>
      <w:r>
        <w:rPr>
          <w:rFonts w:hint="eastAsia"/>
          <w:color w:val="auto"/>
          <w:szCs w:val="21"/>
        </w:rPr>
        <w:t>首次点击回流中心打开界面，该按钮取消高亮闪烁；</w:t>
      </w:r>
    </w:p>
    <w:p>
      <w:pPr>
        <w:pStyle w:val="13"/>
        <w:numPr>
          <w:ilvl w:val="0"/>
          <w:numId w:val="3"/>
        </w:numPr>
        <w:spacing w:line="240" w:lineRule="auto"/>
        <w:ind w:left="567" w:leftChars="0" w:hanging="420" w:firstLineChars="0"/>
        <w:rPr>
          <w:color w:val="auto"/>
        </w:rPr>
      </w:pPr>
      <w:r>
        <w:rPr>
          <w:rFonts w:hint="eastAsia"/>
          <w:color w:val="auto"/>
          <w:szCs w:val="21"/>
        </w:rPr>
        <w:t>增加一条闪烁逻辑：</w:t>
      </w:r>
    </w:p>
    <w:p>
      <w:pPr>
        <w:pStyle w:val="13"/>
        <w:numPr>
          <w:ilvl w:val="1"/>
          <w:numId w:val="3"/>
        </w:numPr>
        <w:spacing w:line="240" w:lineRule="auto"/>
        <w:ind w:left="987" w:leftChars="0" w:hanging="420" w:firstLineChars="0"/>
        <w:rPr>
          <w:rFonts w:hint="eastAsia"/>
        </w:rPr>
      </w:pPr>
      <w:r>
        <w:rPr>
          <w:rFonts w:hint="eastAsia"/>
          <w:color w:val="auto"/>
          <w:szCs w:val="21"/>
        </w:rPr>
        <w:t>回流玩家完成</w:t>
      </w:r>
      <w:r>
        <w:rPr>
          <w:rFonts w:hint="eastAsia"/>
          <w:color w:val="auto"/>
          <w:szCs w:val="21"/>
          <w:lang w:eastAsia="zh-CN"/>
        </w:rPr>
        <w:t>链式</w:t>
      </w:r>
      <w:r>
        <w:rPr>
          <w:rFonts w:hint="eastAsia"/>
          <w:color w:val="auto"/>
          <w:szCs w:val="21"/>
        </w:rPr>
        <w:t>任务</w:t>
      </w:r>
      <w:r>
        <w:rPr>
          <w:rFonts w:hint="eastAsia"/>
          <w:color w:val="auto"/>
          <w:szCs w:val="21"/>
          <w:lang w:eastAsia="zh-CN"/>
        </w:rPr>
        <w:t>、单个任务链、全部任务链</w:t>
      </w:r>
      <w:r>
        <w:rPr>
          <w:rFonts w:hint="eastAsia"/>
          <w:color w:val="auto"/>
          <w:szCs w:val="21"/>
        </w:rPr>
        <w:t>时，回流中心按钮高亮闪烁；</w:t>
      </w:r>
    </w:p>
    <w:p>
      <w:pPr>
        <w:pStyle w:val="13"/>
        <w:numPr>
          <w:ilvl w:val="1"/>
          <w:numId w:val="3"/>
        </w:numPr>
        <w:spacing w:line="240" w:lineRule="auto"/>
        <w:ind w:left="987" w:leftChars="0" w:hanging="420" w:firstLineChars="0"/>
        <w:rPr>
          <w:rFonts w:hint="eastAsia"/>
        </w:rPr>
      </w:pPr>
      <w:r>
        <w:rPr>
          <w:rFonts w:hint="eastAsia"/>
          <w:color w:val="auto"/>
          <w:szCs w:val="21"/>
        </w:rPr>
        <w:t>玩家领取当前可领取的全部任务奖励，该按钮取消高亮闪烁。</w:t>
      </w:r>
    </w:p>
    <w:p>
      <w:pPr>
        <w:rPr>
          <w:rFonts w:hint="eastAsia"/>
        </w:rPr>
      </w:pPr>
    </w:p>
    <w:p>
      <w:pPr>
        <w:outlineLvl w:val="2"/>
        <w:rPr>
          <w:rFonts w:hint="eastAsia" w:eastAsia="黑体"/>
          <w:sz w:val="28"/>
        </w:rPr>
      </w:pPr>
      <w:r>
        <w:rPr>
          <w:rFonts w:hint="eastAsia" w:eastAsia="黑体"/>
          <w:sz w:val="28"/>
        </w:rPr>
        <w:t>2.2 界面需求</w:t>
      </w:r>
    </w:p>
    <w:p>
      <w:pPr>
        <w:outlineLvl w:val="3"/>
        <w:rPr>
          <w:rFonts w:hint="eastAsia" w:ascii="黑体" w:hAnsi="黑体" w:eastAsia="黑体"/>
          <w:sz w:val="24"/>
        </w:rPr>
      </w:pPr>
      <w:r>
        <w:rPr>
          <w:rFonts w:hint="eastAsia" w:ascii="黑体" w:hAnsi="黑体" w:eastAsia="黑体"/>
          <w:sz w:val="24"/>
        </w:rPr>
        <w:t xml:space="preserve">2.2.1 </w:t>
      </w:r>
      <w:r>
        <w:rPr>
          <w:rFonts w:hint="eastAsia" w:ascii="黑体" w:hAnsi="黑体" w:eastAsia="黑体"/>
          <w:sz w:val="24"/>
          <w:lang w:eastAsia="zh-CN"/>
        </w:rPr>
        <w:t>主线任务分页</w:t>
      </w:r>
    </w:p>
    <w:p>
      <w:pPr>
        <w:jc w:val="center"/>
        <w:rPr>
          <w:rFonts w:hint="eastAsia"/>
        </w:rPr>
      </w:pPr>
      <w:r>
        <w:rPr>
          <w:rFonts w:hint="eastAsia"/>
          <w:color w:val="auto"/>
        </w:rPr>
        <w:drawing>
          <wp:inline distT="0" distB="0" distL="114300" distR="114300">
            <wp:extent cx="3444240" cy="3174365"/>
            <wp:effectExtent l="0" t="0" r="3810" b="6985"/>
            <wp:docPr id="1" name="图片 1" descr="QQ截图20160617174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60617174611"/>
                    <pic:cNvPicPr>
                      <a:picLocks noChangeAspect="1"/>
                    </pic:cNvPicPr>
                  </pic:nvPicPr>
                  <pic:blipFill>
                    <a:blip r:embed="rId4"/>
                    <a:stretch>
                      <a:fillRect/>
                    </a:stretch>
                  </pic:blipFill>
                  <pic:spPr>
                    <a:xfrm>
                      <a:off x="0" y="0"/>
                      <a:ext cx="3444240" cy="3174365"/>
                    </a:xfrm>
                    <a:prstGeom prst="rect">
                      <a:avLst/>
                    </a:prstGeom>
                  </pic:spPr>
                </pic:pic>
              </a:graphicData>
            </a:graphic>
          </wp:inline>
        </w:drawing>
      </w:r>
    </w:p>
    <w:p>
      <w:pPr>
        <w:pStyle w:val="12"/>
        <w:keepLines w:val="0"/>
        <w:numPr>
          <w:ilvl w:val="1"/>
          <w:numId w:val="0"/>
        </w:numPr>
        <w:outlineLvl w:val="4"/>
        <w:rPr>
          <w:rFonts w:hint="eastAsia"/>
          <w:color w:val="auto"/>
        </w:rPr>
      </w:pPr>
      <w:r>
        <w:rPr>
          <w:rFonts w:hint="eastAsia"/>
        </w:rPr>
        <w:t xml:space="preserve">2.2.1.1 </w:t>
      </w:r>
      <w:r>
        <w:rPr>
          <w:rFonts w:hint="eastAsia"/>
          <w:color w:val="auto"/>
        </w:rPr>
        <w:t>礼包部分</w:t>
      </w:r>
    </w:p>
    <w:p>
      <w:pPr>
        <w:pStyle w:val="12"/>
        <w:keepLines w:val="0"/>
        <w:numPr>
          <w:ilvl w:val="1"/>
          <w:numId w:val="0"/>
        </w:numPr>
        <w:outlineLvl w:val="4"/>
        <w:rPr>
          <w:rFonts w:hint="eastAsia"/>
          <w:color w:val="auto"/>
        </w:rPr>
      </w:pPr>
      <w:r>
        <w:rPr>
          <w:rFonts w:hint="eastAsia"/>
          <w:color w:val="auto"/>
          <w:lang w:val="en-US" w:eastAsia="zh-CN"/>
        </w:rPr>
        <w:t xml:space="preserve">  </w:t>
      </w:r>
      <w:r>
        <w:rPr>
          <w:rFonts w:hint="eastAsia"/>
          <w:color w:val="auto"/>
        </w:rPr>
        <w:t>3个</w:t>
      </w:r>
      <w:bookmarkStart w:id="3" w:name="OLE_LINK15"/>
      <w:r>
        <w:rPr>
          <w:rFonts w:hint="eastAsia"/>
          <w:color w:val="auto"/>
        </w:rPr>
        <w:t>礼包</w:t>
      </w:r>
      <w:bookmarkEnd w:id="3"/>
      <w:r>
        <w:rPr>
          <w:rFonts w:hint="eastAsia"/>
          <w:color w:val="auto"/>
          <w:lang w:eastAsia="zh-CN"/>
        </w:rPr>
        <w:t>，</w:t>
      </w:r>
      <w:r>
        <w:rPr>
          <w:rFonts w:hint="eastAsia"/>
          <w:color w:val="auto"/>
        </w:rPr>
        <w:t>每个礼包有以下几种状态：</w:t>
      </w:r>
    </w:p>
    <w:p>
      <w:pPr>
        <w:pStyle w:val="13"/>
        <w:numPr>
          <w:ilvl w:val="2"/>
          <w:numId w:val="4"/>
        </w:numPr>
        <w:spacing w:line="240" w:lineRule="auto"/>
        <w:ind w:left="0" w:leftChars="100" w:firstLineChars="0"/>
        <w:rPr>
          <w:color w:val="auto"/>
        </w:rPr>
      </w:pPr>
      <w:bookmarkStart w:id="4" w:name="OLE_LINK20"/>
      <w:r>
        <w:rPr>
          <w:rFonts w:hint="eastAsia"/>
          <w:color w:val="auto"/>
        </w:rPr>
        <w:t>不可领取</w:t>
      </w:r>
      <w:bookmarkEnd w:id="4"/>
      <w:r>
        <w:rPr>
          <w:rFonts w:hint="eastAsia"/>
          <w:color w:val="auto"/>
        </w:rPr>
        <w:t>：</w:t>
      </w:r>
    </w:p>
    <w:p>
      <w:pPr>
        <w:pStyle w:val="13"/>
        <w:numPr>
          <w:ilvl w:val="0"/>
          <w:numId w:val="5"/>
        </w:numPr>
        <w:tabs>
          <w:tab w:val="left" w:pos="420"/>
        </w:tabs>
        <w:spacing w:line="240" w:lineRule="auto"/>
        <w:ind w:left="1050" w:leftChars="0" w:hanging="420" w:firstLineChars="0"/>
        <w:rPr>
          <w:rFonts w:hint="eastAsia"/>
          <w:color w:val="auto"/>
        </w:rPr>
      </w:pPr>
      <w:r>
        <w:rPr>
          <w:rFonts w:hint="eastAsia"/>
          <w:color w:val="auto"/>
        </w:rPr>
        <w:t>显示不可领取状态的礼盒图标；</w:t>
      </w:r>
    </w:p>
    <w:p>
      <w:pPr>
        <w:pStyle w:val="13"/>
        <w:numPr>
          <w:ilvl w:val="0"/>
          <w:numId w:val="5"/>
        </w:numPr>
        <w:tabs>
          <w:tab w:val="left" w:pos="420"/>
        </w:tabs>
        <w:spacing w:line="240" w:lineRule="auto"/>
        <w:ind w:left="1050" w:leftChars="0" w:hanging="420" w:firstLineChars="0"/>
        <w:rPr>
          <w:rFonts w:hint="eastAsia"/>
          <w:color w:val="auto"/>
        </w:rPr>
      </w:pPr>
      <w:r>
        <w:rPr>
          <w:rFonts w:hint="eastAsia"/>
          <w:color w:val="auto"/>
        </w:rPr>
        <w:t>鼠标移入tips为：点击查看礼包内容；</w:t>
      </w:r>
    </w:p>
    <w:p>
      <w:pPr>
        <w:pStyle w:val="13"/>
        <w:numPr>
          <w:ilvl w:val="0"/>
          <w:numId w:val="5"/>
        </w:numPr>
        <w:tabs>
          <w:tab w:val="left" w:pos="420"/>
        </w:tabs>
        <w:spacing w:line="240" w:lineRule="auto"/>
        <w:ind w:left="1050" w:leftChars="0" w:hanging="420" w:firstLineChars="0"/>
        <w:rPr>
          <w:rFonts w:hint="eastAsia"/>
          <w:color w:val="auto"/>
        </w:rPr>
      </w:pPr>
      <w:r>
        <w:rPr>
          <w:rFonts w:hint="eastAsia"/>
          <w:color w:val="auto"/>
        </w:rPr>
        <w:t>鼠标点击图标可以弹出任务链奖励弹框</w:t>
      </w:r>
    </w:p>
    <w:p>
      <w:pPr>
        <w:pStyle w:val="13"/>
        <w:numPr>
          <w:ilvl w:val="2"/>
          <w:numId w:val="4"/>
        </w:numPr>
        <w:spacing w:line="240" w:lineRule="auto"/>
        <w:ind w:left="0" w:leftChars="100" w:firstLineChars="0"/>
        <w:rPr>
          <w:color w:val="auto"/>
        </w:rPr>
      </w:pPr>
      <w:r>
        <w:rPr>
          <w:rFonts w:hint="eastAsia"/>
          <w:color w:val="auto"/>
        </w:rPr>
        <w:t>可领取：</w:t>
      </w:r>
    </w:p>
    <w:p>
      <w:pPr>
        <w:pStyle w:val="13"/>
        <w:numPr>
          <w:ilvl w:val="0"/>
          <w:numId w:val="5"/>
        </w:numPr>
        <w:tabs>
          <w:tab w:val="left" w:pos="420"/>
        </w:tabs>
        <w:spacing w:line="240" w:lineRule="auto"/>
        <w:ind w:left="1050" w:leftChars="0" w:hanging="420" w:firstLineChars="0"/>
        <w:rPr>
          <w:rFonts w:hint="eastAsia"/>
          <w:color w:val="auto"/>
        </w:rPr>
      </w:pPr>
      <w:bookmarkStart w:id="5" w:name="OLE_LINK19"/>
      <w:r>
        <w:rPr>
          <w:rFonts w:hint="eastAsia"/>
          <w:color w:val="auto"/>
        </w:rPr>
        <w:t>显示</w:t>
      </w:r>
      <w:bookmarkEnd w:id="5"/>
      <w:r>
        <w:rPr>
          <w:rFonts w:hint="eastAsia"/>
          <w:color w:val="auto"/>
        </w:rPr>
        <w:t>可领取</w:t>
      </w:r>
      <w:bookmarkStart w:id="6" w:name="OLE_LINK21"/>
      <w:r>
        <w:rPr>
          <w:rFonts w:hint="eastAsia"/>
          <w:color w:val="auto"/>
        </w:rPr>
        <w:t>状态</w:t>
      </w:r>
      <w:bookmarkEnd w:id="6"/>
      <w:r>
        <w:rPr>
          <w:rFonts w:hint="eastAsia"/>
          <w:color w:val="auto"/>
        </w:rPr>
        <w:t>的礼盒图标；</w:t>
      </w:r>
    </w:p>
    <w:p>
      <w:pPr>
        <w:pStyle w:val="13"/>
        <w:numPr>
          <w:ilvl w:val="0"/>
          <w:numId w:val="5"/>
        </w:numPr>
        <w:tabs>
          <w:tab w:val="left" w:pos="420"/>
        </w:tabs>
        <w:spacing w:line="240" w:lineRule="auto"/>
        <w:ind w:left="1050" w:leftChars="0" w:hanging="420" w:firstLineChars="0"/>
        <w:rPr>
          <w:rFonts w:hint="eastAsia"/>
          <w:color w:val="auto"/>
        </w:rPr>
      </w:pPr>
      <w:r>
        <w:rPr>
          <w:rFonts w:hint="eastAsia"/>
          <w:color w:val="auto"/>
        </w:rPr>
        <w:t>鼠标移入tips为：点击开启礼包；</w:t>
      </w:r>
    </w:p>
    <w:p>
      <w:pPr>
        <w:pStyle w:val="13"/>
        <w:numPr>
          <w:ilvl w:val="0"/>
          <w:numId w:val="5"/>
        </w:numPr>
        <w:tabs>
          <w:tab w:val="left" w:pos="420"/>
        </w:tabs>
        <w:spacing w:line="240" w:lineRule="auto"/>
        <w:ind w:left="1050" w:leftChars="0" w:hanging="420" w:firstLineChars="0"/>
        <w:rPr>
          <w:rFonts w:hint="eastAsia"/>
          <w:color w:val="auto"/>
        </w:rPr>
      </w:pPr>
      <w:r>
        <w:rPr>
          <w:rFonts w:hint="eastAsia"/>
          <w:color w:val="auto"/>
        </w:rPr>
        <w:t>鼠标点击图标可以弹出任务链奖励弹框</w:t>
      </w:r>
    </w:p>
    <w:p>
      <w:pPr>
        <w:pStyle w:val="13"/>
        <w:numPr>
          <w:ilvl w:val="2"/>
          <w:numId w:val="4"/>
        </w:numPr>
        <w:spacing w:line="240" w:lineRule="auto"/>
        <w:ind w:left="0" w:leftChars="100" w:firstLineChars="0"/>
        <w:rPr>
          <w:color w:val="auto"/>
        </w:rPr>
      </w:pPr>
      <w:r>
        <w:rPr>
          <w:rFonts w:hint="eastAsia"/>
          <w:color w:val="auto"/>
        </w:rPr>
        <w:t>已领取：</w:t>
      </w:r>
    </w:p>
    <w:p>
      <w:pPr>
        <w:pStyle w:val="13"/>
        <w:numPr>
          <w:ilvl w:val="0"/>
          <w:numId w:val="5"/>
        </w:numPr>
        <w:tabs>
          <w:tab w:val="left" w:pos="420"/>
        </w:tabs>
        <w:spacing w:line="240" w:lineRule="auto"/>
        <w:ind w:left="1050" w:leftChars="0" w:hanging="420" w:firstLineChars="0"/>
        <w:rPr>
          <w:rFonts w:hint="eastAsia"/>
          <w:color w:val="auto"/>
        </w:rPr>
      </w:pPr>
      <w:r>
        <w:rPr>
          <w:rFonts w:hint="eastAsia"/>
          <w:color w:val="auto"/>
        </w:rPr>
        <w:t>显示</w:t>
      </w:r>
      <w:bookmarkStart w:id="7" w:name="OLE_LINK16"/>
      <w:r>
        <w:rPr>
          <w:rFonts w:hint="eastAsia"/>
          <w:color w:val="auto"/>
        </w:rPr>
        <w:t>已领取</w:t>
      </w:r>
      <w:bookmarkStart w:id="8" w:name="OLE_LINK18"/>
      <w:r>
        <w:rPr>
          <w:rFonts w:hint="eastAsia"/>
          <w:color w:val="auto"/>
        </w:rPr>
        <w:t>状态</w:t>
      </w:r>
      <w:bookmarkEnd w:id="8"/>
      <w:r>
        <w:rPr>
          <w:rFonts w:hint="eastAsia"/>
          <w:color w:val="auto"/>
        </w:rPr>
        <w:t>的礼盒图标</w:t>
      </w:r>
      <w:bookmarkEnd w:id="7"/>
      <w:r>
        <w:rPr>
          <w:rFonts w:hint="eastAsia"/>
          <w:color w:val="auto"/>
        </w:rPr>
        <w:t>；</w:t>
      </w:r>
    </w:p>
    <w:p>
      <w:pPr>
        <w:pStyle w:val="13"/>
        <w:numPr>
          <w:ilvl w:val="0"/>
          <w:numId w:val="5"/>
        </w:numPr>
        <w:tabs>
          <w:tab w:val="left" w:pos="420"/>
        </w:tabs>
        <w:spacing w:line="240" w:lineRule="auto"/>
        <w:ind w:left="1050" w:leftChars="0" w:hanging="420" w:firstLineChars="0"/>
        <w:rPr>
          <w:rFonts w:hint="eastAsia"/>
          <w:color w:val="auto"/>
        </w:rPr>
      </w:pPr>
      <w:r>
        <w:rPr>
          <w:rFonts w:hint="eastAsia"/>
          <w:color w:val="auto"/>
        </w:rPr>
        <w:t>鼠标移入tips为：点击查看礼包内容；</w:t>
      </w:r>
    </w:p>
    <w:p>
      <w:pPr>
        <w:pStyle w:val="13"/>
        <w:numPr>
          <w:ilvl w:val="0"/>
          <w:numId w:val="5"/>
        </w:numPr>
        <w:tabs>
          <w:tab w:val="left" w:pos="420"/>
        </w:tabs>
        <w:spacing w:line="240" w:lineRule="auto"/>
        <w:ind w:left="1050" w:leftChars="0" w:hanging="420" w:firstLineChars="0"/>
        <w:rPr>
          <w:rFonts w:hint="eastAsia"/>
          <w:color w:val="auto"/>
        </w:rPr>
      </w:pPr>
      <w:bookmarkStart w:id="9" w:name="OLE_LINK22"/>
      <w:r>
        <w:rPr>
          <w:rFonts w:hint="eastAsia"/>
          <w:color w:val="auto"/>
        </w:rPr>
        <w:t>鼠标点击图标可以弹出任务链奖励弹框</w:t>
      </w:r>
      <w:bookmarkEnd w:id="9"/>
    </w:p>
    <w:p>
      <w:pPr>
        <w:pStyle w:val="12"/>
        <w:keepLines w:val="0"/>
        <w:numPr>
          <w:ilvl w:val="1"/>
          <w:numId w:val="0"/>
        </w:numPr>
        <w:outlineLvl w:val="4"/>
        <w:rPr>
          <w:rFonts w:hint="eastAsia"/>
        </w:rPr>
      </w:pPr>
      <w:r>
        <w:rPr>
          <w:rFonts w:hint="eastAsia"/>
        </w:rPr>
        <w:t>2.2.1.2</w:t>
      </w:r>
      <w:r>
        <w:rPr>
          <w:rFonts w:hint="eastAsia"/>
          <w:color w:val="auto"/>
        </w:rPr>
        <w:t>任务链部分</w:t>
      </w:r>
    </w:p>
    <w:p>
      <w:pPr>
        <w:numPr>
          <w:ilvl w:val="0"/>
          <w:numId w:val="6"/>
        </w:numPr>
        <w:ind w:left="840"/>
        <w:rPr>
          <w:rFonts w:hint="eastAsia"/>
        </w:rPr>
      </w:pPr>
      <w:r>
        <w:rPr>
          <w:rFonts w:hint="eastAsia"/>
          <w:color w:val="auto"/>
        </w:rPr>
        <w:t>畅游小镇任务链</w:t>
      </w:r>
      <w:r>
        <w:rPr>
          <w:rFonts w:hint="eastAsia"/>
        </w:rPr>
        <w:t>：</w:t>
      </w:r>
      <w:r>
        <w:rPr>
          <w:rFonts w:hint="eastAsia"/>
          <w:color w:val="auto"/>
        </w:rPr>
        <w:t>对应游戏内基础玩法任务。</w:t>
      </w:r>
    </w:p>
    <w:p>
      <w:pPr>
        <w:numPr>
          <w:ilvl w:val="0"/>
          <w:numId w:val="6"/>
        </w:numPr>
        <w:ind w:left="840"/>
        <w:rPr>
          <w:rFonts w:hint="eastAsia"/>
        </w:rPr>
      </w:pPr>
      <w:r>
        <w:rPr>
          <w:rFonts w:hint="eastAsia"/>
          <w:color w:val="auto"/>
        </w:rPr>
        <w:t>美妙体验任务链：对应游戏内新增资源任务。</w:t>
      </w:r>
    </w:p>
    <w:p>
      <w:pPr>
        <w:numPr>
          <w:ilvl w:val="0"/>
          <w:numId w:val="0"/>
        </w:numPr>
        <w:tabs>
          <w:tab w:val="clear" w:pos="420"/>
        </w:tabs>
        <w:ind w:left="420" w:leftChars="0"/>
        <w:rPr>
          <w:rFonts w:hint="eastAsia"/>
          <w:lang w:val="en-US" w:eastAsia="zh-CN"/>
        </w:rPr>
      </w:pPr>
      <w:r>
        <w:rPr>
          <w:rFonts w:hint="eastAsia"/>
          <w:lang w:val="en-US" w:eastAsia="zh-CN"/>
        </w:rPr>
        <w:t>未完成任务链任务时，显示当前任务信息。完成后显示“</w:t>
      </w:r>
      <w:r>
        <w:rPr>
          <w:rFonts w:hint="eastAsia"/>
          <w:color w:val="auto"/>
        </w:rPr>
        <w:t>已完成全部任务</w:t>
      </w:r>
      <w:r>
        <w:rPr>
          <w:rFonts w:hint="eastAsia"/>
          <w:lang w:val="en-US" w:eastAsia="zh-CN"/>
        </w:rPr>
        <w:t>”。</w:t>
      </w:r>
    </w:p>
    <w:p>
      <w:pPr>
        <w:outlineLvl w:val="3"/>
        <w:rPr>
          <w:rFonts w:hint="eastAsia" w:ascii="黑体" w:hAnsi="黑体" w:eastAsia="黑体"/>
          <w:sz w:val="24"/>
        </w:rPr>
      </w:pPr>
      <w:r>
        <w:rPr>
          <w:rFonts w:hint="eastAsia" w:ascii="黑体" w:hAnsi="黑体" w:eastAsia="黑体"/>
          <w:sz w:val="24"/>
        </w:rPr>
        <w:t>2.2.2 主线任务引导框</w:t>
      </w:r>
    </w:p>
    <w:p>
      <w:pPr>
        <w:rPr>
          <w:rFonts w:hint="eastAsia"/>
        </w:rPr>
      </w:pPr>
      <w:r>
        <w:rPr>
          <w:rFonts w:hint="eastAsia" w:eastAsia="宋体"/>
          <w:color w:val="auto"/>
          <w:lang w:eastAsia="zh-CN"/>
        </w:rPr>
        <w:drawing>
          <wp:inline distT="0" distB="0" distL="114300" distR="114300">
            <wp:extent cx="4750435" cy="1725930"/>
            <wp:effectExtent l="0" t="0" r="12065" b="7620"/>
            <wp:docPr id="2" name="图片 2" descr="QQ截图20160620111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60620111255"/>
                    <pic:cNvPicPr>
                      <a:picLocks noChangeAspect="1"/>
                    </pic:cNvPicPr>
                  </pic:nvPicPr>
                  <pic:blipFill>
                    <a:blip r:embed="rId5"/>
                    <a:stretch>
                      <a:fillRect/>
                    </a:stretch>
                  </pic:blipFill>
                  <pic:spPr>
                    <a:xfrm>
                      <a:off x="0" y="0"/>
                      <a:ext cx="4750435" cy="1725930"/>
                    </a:xfrm>
                    <a:prstGeom prst="rect">
                      <a:avLst/>
                    </a:prstGeom>
                  </pic:spPr>
                </pic:pic>
              </a:graphicData>
            </a:graphic>
          </wp:inline>
        </w:drawing>
      </w:r>
    </w:p>
    <w:p>
      <w:pPr>
        <w:pStyle w:val="12"/>
        <w:keepLines w:val="0"/>
        <w:numPr>
          <w:ilvl w:val="1"/>
          <w:numId w:val="0"/>
        </w:numPr>
        <w:outlineLvl w:val="4"/>
        <w:rPr>
          <w:rFonts w:hint="eastAsia"/>
        </w:rPr>
      </w:pPr>
      <w:r>
        <w:rPr>
          <w:rFonts w:hint="eastAsia"/>
        </w:rPr>
        <w:t xml:space="preserve">2.2.2.1 </w:t>
      </w:r>
      <w:r>
        <w:rPr>
          <w:rFonts w:hint="eastAsia"/>
          <w:lang w:eastAsia="zh-CN"/>
        </w:rPr>
        <w:t>任务追踪窗口</w:t>
      </w:r>
    </w:p>
    <w:p>
      <w:pPr>
        <w:numPr>
          <w:ilvl w:val="0"/>
          <w:numId w:val="7"/>
        </w:numPr>
        <w:ind w:left="840"/>
        <w:rPr>
          <w:rFonts w:hint="eastAsia"/>
        </w:rPr>
      </w:pPr>
      <w:r>
        <w:rPr>
          <w:rFonts w:hint="eastAsia"/>
          <w:lang w:eastAsia="zh-CN"/>
        </w:rPr>
        <w:t>任务引导按钮（</w:t>
      </w:r>
      <w:r>
        <w:rPr>
          <w:rFonts w:hint="eastAsia"/>
          <w:lang w:val="en-US" w:eastAsia="zh-CN"/>
        </w:rPr>
        <w:t>3中状态</w:t>
      </w:r>
      <w:r>
        <w:rPr>
          <w:rFonts w:hint="eastAsia"/>
          <w:lang w:eastAsia="zh-CN"/>
        </w:rPr>
        <w:t>）</w:t>
      </w:r>
    </w:p>
    <w:p>
      <w:pPr>
        <w:numPr>
          <w:ilvl w:val="0"/>
          <w:numId w:val="8"/>
        </w:numPr>
        <w:tabs>
          <w:tab w:val="left" w:pos="420"/>
        </w:tabs>
        <w:ind w:left="1260" w:leftChars="0" w:hanging="420" w:firstLineChars="0"/>
        <w:rPr>
          <w:rFonts w:hint="eastAsia"/>
          <w:lang w:val="en-US" w:eastAsia="zh-CN"/>
        </w:rPr>
      </w:pPr>
      <w:r>
        <w:rPr>
          <w:rFonts w:hint="eastAsia"/>
          <w:lang w:val="en-US" w:eastAsia="zh-CN"/>
        </w:rPr>
        <w:t>收回</w:t>
      </w:r>
    </w:p>
    <w:p>
      <w:pPr>
        <w:numPr>
          <w:ilvl w:val="0"/>
          <w:numId w:val="9"/>
        </w:numPr>
        <w:tabs>
          <w:tab w:val="left" w:pos="420"/>
        </w:tabs>
        <w:ind w:left="1680" w:leftChars="0" w:hanging="420" w:firstLineChars="0"/>
        <w:rPr>
          <w:rFonts w:hint="eastAsia"/>
          <w:lang w:val="en-US" w:eastAsia="zh-CN"/>
        </w:rPr>
      </w:pPr>
      <w:r>
        <w:rPr>
          <w:rFonts w:hint="eastAsia"/>
          <w:lang w:val="en-US" w:eastAsia="zh-CN"/>
        </w:rPr>
        <w:t>普通收回按钮</w:t>
      </w:r>
    </w:p>
    <w:p>
      <w:pPr>
        <w:numPr>
          <w:ilvl w:val="0"/>
          <w:numId w:val="9"/>
        </w:numPr>
        <w:tabs>
          <w:tab w:val="left" w:pos="420"/>
        </w:tabs>
        <w:ind w:left="1680" w:leftChars="0" w:hanging="420" w:firstLineChars="0"/>
        <w:rPr>
          <w:rFonts w:hint="eastAsia"/>
          <w:lang w:val="en-US" w:eastAsia="zh-CN"/>
        </w:rPr>
      </w:pPr>
      <w:r>
        <w:rPr>
          <w:rFonts w:hint="eastAsia"/>
          <w:lang w:val="en-US" w:eastAsia="zh-CN"/>
        </w:rPr>
        <w:t>可领奖按钮：</w:t>
      </w:r>
      <w:r>
        <w:rPr>
          <w:rFonts w:hint="eastAsia"/>
          <w:color w:val="auto"/>
        </w:rPr>
        <w:t>如果玩家有可领奖的任务时，会有特殊的显示样式</w:t>
      </w:r>
    </w:p>
    <w:p>
      <w:pPr>
        <w:numPr>
          <w:ilvl w:val="0"/>
          <w:numId w:val="8"/>
        </w:numPr>
        <w:tabs>
          <w:tab w:val="left" w:pos="420"/>
        </w:tabs>
        <w:ind w:left="1260" w:leftChars="0" w:hanging="420" w:firstLineChars="0"/>
        <w:rPr>
          <w:rFonts w:hint="eastAsia"/>
          <w:lang w:val="en-US" w:eastAsia="zh-CN"/>
        </w:rPr>
      </w:pPr>
      <w:r>
        <w:rPr>
          <w:rFonts w:hint="eastAsia"/>
          <w:lang w:val="en-US" w:eastAsia="zh-CN"/>
        </w:rPr>
        <w:t>展开</w:t>
      </w:r>
    </w:p>
    <w:p>
      <w:pPr>
        <w:numPr>
          <w:ilvl w:val="0"/>
          <w:numId w:val="7"/>
        </w:numPr>
        <w:ind w:left="840"/>
        <w:rPr>
          <w:rFonts w:hint="eastAsia"/>
        </w:rPr>
      </w:pPr>
      <w:r>
        <w:rPr>
          <w:rFonts w:hint="eastAsia"/>
          <w:lang w:eastAsia="zh-CN"/>
        </w:rPr>
        <w:t>任务引导框</w:t>
      </w:r>
    </w:p>
    <w:p>
      <w:pPr>
        <w:numPr>
          <w:ilvl w:val="0"/>
          <w:numId w:val="10"/>
        </w:numPr>
        <w:tabs>
          <w:tab w:val="left" w:pos="420"/>
        </w:tabs>
        <w:ind w:left="1260" w:leftChars="0" w:hanging="420" w:firstLineChars="0"/>
        <w:rPr>
          <w:rFonts w:hint="eastAsia"/>
        </w:rPr>
      </w:pPr>
      <w:r>
        <w:rPr>
          <w:rFonts w:ascii="宋体" w:hAnsi="宋体" w:cs="宋体"/>
          <w:color w:val="auto"/>
          <w:kern w:val="0"/>
          <w:szCs w:val="24"/>
        </w:rPr>
        <w:t>界面内任务</w:t>
      </w:r>
      <w:r>
        <w:rPr>
          <w:rFonts w:ascii="宋体" w:hAnsi="宋体" w:cs="宋体"/>
          <w:b/>
          <w:bCs/>
          <w:color w:val="auto"/>
          <w:kern w:val="0"/>
          <w:szCs w:val="24"/>
        </w:rPr>
        <w:t>按照接受任务先后顺序</w:t>
      </w:r>
      <w:r>
        <w:rPr>
          <w:rFonts w:ascii="宋体" w:hAnsi="宋体" w:cs="宋体"/>
          <w:b w:val="0"/>
          <w:bCs w:val="0"/>
          <w:color w:val="auto"/>
          <w:kern w:val="0"/>
          <w:szCs w:val="24"/>
        </w:rPr>
        <w:t>从上到下</w:t>
      </w:r>
      <w:r>
        <w:rPr>
          <w:rFonts w:ascii="宋体" w:hAnsi="宋体" w:cs="宋体"/>
          <w:color w:val="auto"/>
          <w:kern w:val="0"/>
          <w:szCs w:val="24"/>
        </w:rPr>
        <w:t>显示</w:t>
      </w:r>
    </w:p>
    <w:p>
      <w:pPr>
        <w:numPr>
          <w:ilvl w:val="0"/>
          <w:numId w:val="10"/>
        </w:numPr>
        <w:tabs>
          <w:tab w:val="left" w:pos="420"/>
        </w:tabs>
        <w:ind w:left="1260" w:leftChars="0" w:hanging="420" w:firstLineChars="0"/>
        <w:rPr>
          <w:rFonts w:hint="eastAsia"/>
        </w:rPr>
      </w:pPr>
      <w:r>
        <w:rPr>
          <w:rFonts w:hint="eastAsia"/>
          <w:color w:val="auto"/>
        </w:rPr>
        <w:t>显示格式</w:t>
      </w:r>
      <w:r>
        <w:rPr>
          <w:rFonts w:hint="eastAsia"/>
          <w:color w:val="auto"/>
          <w:lang w:eastAsia="zh-CN"/>
        </w:rPr>
        <w:t>：</w:t>
      </w:r>
      <w:r>
        <w:rPr>
          <w:rFonts w:hint="eastAsia"/>
          <w:color w:val="auto"/>
        </w:rPr>
        <w:t>任务名[任务状态（已完成 或 进行中）]</w:t>
      </w:r>
      <w:r>
        <w:rPr>
          <w:rFonts w:hint="eastAsia"/>
          <w:color w:val="auto"/>
          <w:lang w:eastAsia="zh-CN"/>
        </w:rPr>
        <w:t>，</w:t>
      </w:r>
      <w:r>
        <w:rPr>
          <w:rFonts w:hint="eastAsia"/>
          <w:color w:val="auto"/>
        </w:rPr>
        <w:t>任务条件描述</w:t>
      </w:r>
    </w:p>
    <w:p>
      <w:pPr>
        <w:pStyle w:val="13"/>
        <w:numPr>
          <w:ilvl w:val="0"/>
          <w:numId w:val="0"/>
        </w:numPr>
        <w:tabs>
          <w:tab w:val="clear" w:pos="420"/>
        </w:tabs>
        <w:spacing w:line="240" w:lineRule="auto"/>
        <w:ind w:left="420" w:leftChars="0" w:firstLine="420" w:firstLineChars="0"/>
        <w:rPr>
          <w:color w:val="auto"/>
        </w:rPr>
      </w:pPr>
      <w:r>
        <w:rPr>
          <w:rFonts w:hint="eastAsia"/>
          <w:color w:val="auto"/>
        </w:rPr>
        <w:t>当玩家完成了一个任务时</w:t>
      </w:r>
      <w:r>
        <w:rPr>
          <w:rFonts w:hint="eastAsia"/>
          <w:color w:val="auto"/>
          <w:lang w:eastAsia="zh-CN"/>
        </w:rPr>
        <w:t>：</w:t>
      </w:r>
    </w:p>
    <w:p>
      <w:pPr>
        <w:pStyle w:val="13"/>
        <w:numPr>
          <w:ilvl w:val="0"/>
          <w:numId w:val="11"/>
        </w:numPr>
        <w:tabs>
          <w:tab w:val="left" w:pos="420"/>
        </w:tabs>
        <w:spacing w:line="240" w:lineRule="auto"/>
        <w:ind w:left="2100" w:leftChars="0" w:hanging="420" w:firstLineChars="0"/>
        <w:rPr>
          <w:rFonts w:hint="eastAsia"/>
          <w:color w:val="auto"/>
        </w:rPr>
      </w:pPr>
      <w:r>
        <w:rPr>
          <w:rFonts w:hint="eastAsia"/>
          <w:color w:val="FF0000"/>
          <w:lang w:eastAsia="zh-CN"/>
        </w:rPr>
        <w:t>这个任务自动调整到界面最上方显示；</w:t>
      </w:r>
    </w:p>
    <w:p>
      <w:pPr>
        <w:pStyle w:val="13"/>
        <w:numPr>
          <w:ilvl w:val="0"/>
          <w:numId w:val="11"/>
        </w:numPr>
        <w:tabs>
          <w:tab w:val="left" w:pos="420"/>
        </w:tabs>
        <w:spacing w:line="240" w:lineRule="auto"/>
        <w:ind w:left="2100" w:leftChars="0" w:hanging="420" w:firstLineChars="0"/>
        <w:rPr>
          <w:rFonts w:hint="eastAsia"/>
          <w:color w:val="auto"/>
        </w:rPr>
      </w:pPr>
      <w:r>
        <w:rPr>
          <w:rFonts w:hint="eastAsia"/>
          <w:color w:val="auto"/>
        </w:rPr>
        <w:t>任务状态显示为[已完成]；</w:t>
      </w:r>
    </w:p>
    <w:p>
      <w:pPr>
        <w:pStyle w:val="13"/>
        <w:numPr>
          <w:ilvl w:val="0"/>
          <w:numId w:val="11"/>
        </w:numPr>
        <w:tabs>
          <w:tab w:val="left" w:pos="420"/>
        </w:tabs>
        <w:spacing w:line="240" w:lineRule="auto"/>
        <w:ind w:left="2100" w:leftChars="0" w:hanging="420" w:firstLineChars="0"/>
        <w:rPr>
          <w:rFonts w:hint="eastAsia"/>
          <w:color w:val="auto"/>
        </w:rPr>
      </w:pPr>
      <w:r>
        <w:rPr>
          <w:rFonts w:hint="eastAsia"/>
          <w:color w:val="auto"/>
        </w:rPr>
        <w:t>这条任务的文字颜色会变为绿色；</w:t>
      </w:r>
    </w:p>
    <w:p>
      <w:pPr>
        <w:pStyle w:val="13"/>
        <w:numPr>
          <w:ilvl w:val="0"/>
          <w:numId w:val="11"/>
        </w:numPr>
        <w:tabs>
          <w:tab w:val="left" w:pos="420"/>
        </w:tabs>
        <w:spacing w:line="240" w:lineRule="auto"/>
        <w:ind w:left="2100" w:leftChars="0" w:hanging="420" w:firstLineChars="0"/>
        <w:rPr>
          <w:rFonts w:hint="eastAsia"/>
          <w:color w:val="auto"/>
        </w:rPr>
      </w:pPr>
      <w:r>
        <w:rPr>
          <w:rFonts w:hint="eastAsia"/>
          <w:color w:val="auto"/>
        </w:rPr>
        <w:t>任务条件描述后面的完成进度不显示：</w:t>
      </w:r>
    </w:p>
    <w:p>
      <w:pPr>
        <w:pStyle w:val="13"/>
        <w:numPr>
          <w:ilvl w:val="0"/>
          <w:numId w:val="12"/>
        </w:numPr>
        <w:tabs>
          <w:tab w:val="left" w:pos="420"/>
        </w:tabs>
        <w:spacing w:line="240" w:lineRule="auto"/>
        <w:ind w:left="2520" w:leftChars="0" w:hanging="420" w:firstLineChars="0"/>
        <w:rPr>
          <w:color w:val="auto"/>
        </w:rPr>
      </w:pPr>
      <w:r>
        <w:rPr>
          <w:rFonts w:hint="eastAsia"/>
          <w:color w:val="auto"/>
        </w:rPr>
        <w:t>未完成时：打3瓶酱油。（0/3）</w:t>
      </w:r>
    </w:p>
    <w:p>
      <w:pPr>
        <w:pStyle w:val="13"/>
        <w:numPr>
          <w:ilvl w:val="0"/>
          <w:numId w:val="12"/>
        </w:numPr>
        <w:tabs>
          <w:tab w:val="left" w:pos="420"/>
        </w:tabs>
        <w:spacing w:line="240" w:lineRule="auto"/>
        <w:ind w:left="2520" w:leftChars="0" w:hanging="420" w:firstLineChars="0"/>
        <w:rPr>
          <w:rFonts w:hint="eastAsia"/>
          <w:color w:val="auto"/>
        </w:rPr>
      </w:pPr>
      <w:r>
        <w:rPr>
          <w:rFonts w:hint="eastAsia"/>
          <w:color w:val="auto"/>
        </w:rPr>
        <w:t>已完成时：打3瓶酱油。</w:t>
      </w:r>
    </w:p>
    <w:p>
      <w:pPr>
        <w:numPr>
          <w:ilvl w:val="0"/>
          <w:numId w:val="10"/>
        </w:numPr>
        <w:tabs>
          <w:tab w:val="left" w:pos="420"/>
        </w:tabs>
        <w:ind w:left="1260" w:leftChars="0" w:hanging="420" w:firstLineChars="0"/>
        <w:rPr>
          <w:rFonts w:hint="eastAsia" w:ascii="宋体" w:hAnsi="宋体" w:cs="宋体"/>
          <w:color w:val="auto"/>
          <w:kern w:val="0"/>
          <w:szCs w:val="24"/>
          <w:lang w:val="en-US" w:eastAsia="zh-CN"/>
        </w:rPr>
      </w:pPr>
      <w:r>
        <w:rPr>
          <w:rFonts w:hint="eastAsia" w:ascii="宋体" w:hAnsi="宋体" w:cs="宋体"/>
          <w:color w:val="auto"/>
          <w:kern w:val="0"/>
          <w:szCs w:val="24"/>
          <w:lang w:val="en-US" w:eastAsia="zh-CN"/>
        </w:rPr>
        <w:t>点击“回流中心”按钮可打开回流中心主线任务界面。</w:t>
      </w:r>
    </w:p>
    <w:p>
      <w:pPr>
        <w:numPr>
          <w:ilvl w:val="0"/>
          <w:numId w:val="10"/>
        </w:numPr>
        <w:tabs>
          <w:tab w:val="left" w:pos="420"/>
        </w:tabs>
        <w:ind w:left="1260" w:leftChars="0" w:hanging="420" w:firstLineChars="0"/>
        <w:rPr>
          <w:rFonts w:hint="eastAsia" w:ascii="宋体" w:hAnsi="宋体" w:cs="宋体"/>
          <w:color w:val="auto"/>
          <w:kern w:val="0"/>
          <w:szCs w:val="24"/>
          <w:lang w:val="en-US" w:eastAsia="zh-CN"/>
        </w:rPr>
      </w:pPr>
      <w:r>
        <w:rPr>
          <w:rFonts w:hint="eastAsia"/>
          <w:b w:val="0"/>
          <w:bCs/>
          <w:color w:val="FF0000"/>
          <w:highlight w:val="none"/>
          <w:lang w:eastAsia="zh-CN"/>
        </w:rPr>
        <w:t>玩家完成了</w:t>
      </w:r>
      <w:r>
        <w:rPr>
          <w:rFonts w:hint="eastAsia"/>
          <w:b w:val="0"/>
          <w:bCs/>
          <w:color w:val="FF0000"/>
          <w:highlight w:val="none"/>
        </w:rPr>
        <w:t>一条</w:t>
      </w:r>
      <w:r>
        <w:rPr>
          <w:rFonts w:hint="eastAsia"/>
          <w:b w:val="0"/>
          <w:bCs/>
          <w:color w:val="FF0000"/>
          <w:highlight w:val="none"/>
          <w:lang w:eastAsia="zh-CN"/>
        </w:rPr>
        <w:t>任务链时，界面大小不变，仅显示一条链式任务</w:t>
      </w:r>
    </w:p>
    <w:p>
      <w:pPr>
        <w:pStyle w:val="13"/>
        <w:numPr>
          <w:ilvl w:val="2"/>
          <w:numId w:val="4"/>
        </w:numPr>
        <w:spacing w:line="360" w:lineRule="auto"/>
        <w:ind w:left="1725" w:leftChars="0" w:hanging="420" w:firstLineChars="0"/>
        <w:rPr>
          <w:b w:val="0"/>
          <w:bCs/>
          <w:color w:val="FF0000"/>
          <w:highlight w:val="none"/>
          <w:lang w:val="en-US"/>
        </w:rPr>
      </w:pPr>
      <w:r>
        <w:rPr>
          <w:rFonts w:hint="eastAsia"/>
          <w:b w:val="0"/>
          <w:bCs/>
          <w:color w:val="FF0000"/>
          <w:highlight w:val="none"/>
          <w:lang w:eastAsia="zh-CN"/>
        </w:rPr>
        <w:t>玩家完成全部链式任务并领取了链式任务奖励后，显示样式如下：</w:t>
      </w:r>
    </w:p>
    <w:p>
      <w:pPr>
        <w:pStyle w:val="13"/>
        <w:numPr>
          <w:ilvl w:val="0"/>
          <w:numId w:val="0"/>
        </w:numPr>
        <w:tabs>
          <w:tab w:val="clear" w:pos="420"/>
        </w:tabs>
        <w:spacing w:line="360" w:lineRule="auto"/>
        <w:ind w:left="1305" w:leftChars="0"/>
        <w:rPr>
          <w:b w:val="0"/>
          <w:bCs/>
          <w:color w:val="FF0000"/>
          <w:highlight w:val="none"/>
          <w:lang w:val="en-US"/>
        </w:rPr>
      </w:pPr>
      <w:r>
        <w:drawing>
          <wp:inline distT="0" distB="0" distL="114300" distR="114300">
            <wp:extent cx="2514600" cy="1982470"/>
            <wp:effectExtent l="0" t="0" r="0" b="1778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6"/>
                    <a:stretch>
                      <a:fillRect/>
                    </a:stretch>
                  </pic:blipFill>
                  <pic:spPr>
                    <a:xfrm>
                      <a:off x="0" y="0"/>
                      <a:ext cx="2514600" cy="1982470"/>
                    </a:xfrm>
                    <a:prstGeom prst="rect">
                      <a:avLst/>
                    </a:prstGeom>
                    <a:noFill/>
                    <a:ln w="9525">
                      <a:noFill/>
                    </a:ln>
                  </pic:spPr>
                </pic:pic>
              </a:graphicData>
            </a:graphic>
          </wp:inline>
        </w:drawing>
      </w:r>
    </w:p>
    <w:p>
      <w:pPr>
        <w:numPr>
          <w:numId w:val="0"/>
        </w:numPr>
        <w:ind w:left="840" w:leftChars="0"/>
        <w:rPr>
          <w:rFonts w:hint="eastAsia" w:ascii="宋体" w:hAnsi="宋体" w:cs="宋体"/>
          <w:color w:val="auto"/>
          <w:kern w:val="0"/>
          <w:szCs w:val="24"/>
          <w:lang w:val="en-US" w:eastAsia="zh-CN"/>
        </w:rPr>
      </w:pPr>
      <w:bookmarkStart w:id="19" w:name="_GoBack"/>
      <w:bookmarkEnd w:id="19"/>
    </w:p>
    <w:p>
      <w:pPr>
        <w:pStyle w:val="12"/>
        <w:keepLines w:val="0"/>
        <w:numPr>
          <w:ilvl w:val="1"/>
          <w:numId w:val="0"/>
        </w:numPr>
        <w:tabs>
          <w:tab w:val="clear" w:pos="840"/>
        </w:tabs>
        <w:outlineLvl w:val="4"/>
        <w:rPr>
          <w:rFonts w:hint="eastAsia"/>
        </w:rPr>
      </w:pPr>
      <w:r>
        <w:rPr>
          <w:rFonts w:hint="eastAsia"/>
        </w:rPr>
        <w:t xml:space="preserve">2.2.2.2 </w:t>
      </w:r>
      <w:r>
        <w:rPr>
          <w:rFonts w:hint="eastAsia"/>
          <w:lang w:eastAsia="zh-CN"/>
        </w:rPr>
        <w:t>显示界面</w:t>
      </w:r>
    </w:p>
    <w:p>
      <w:pPr>
        <w:numPr>
          <w:ilvl w:val="0"/>
          <w:numId w:val="7"/>
        </w:numPr>
        <w:ind w:left="840"/>
        <w:rPr>
          <w:rFonts w:hint="eastAsia"/>
        </w:rPr>
      </w:pPr>
      <w:r>
        <w:rPr>
          <w:rFonts w:hint="eastAsia"/>
          <w:lang w:eastAsia="zh-CN"/>
        </w:rPr>
        <w:t>幸运城</w:t>
      </w:r>
    </w:p>
    <w:p>
      <w:pPr>
        <w:pStyle w:val="13"/>
        <w:numPr>
          <w:ilvl w:val="1"/>
          <w:numId w:val="4"/>
        </w:numPr>
        <w:spacing w:line="240" w:lineRule="auto"/>
        <w:ind w:left="1305" w:leftChars="0" w:hanging="420" w:firstLineChars="0"/>
        <w:rPr>
          <w:color w:val="auto"/>
        </w:rPr>
      </w:pPr>
      <w:bookmarkStart w:id="10" w:name="OLE_LINK69"/>
      <w:r>
        <w:rPr>
          <w:rFonts w:hint="eastAsia"/>
          <w:color w:val="auto"/>
        </w:rPr>
        <w:t>进入幸运城界面默认状态为收回状态；</w:t>
      </w:r>
    </w:p>
    <w:p>
      <w:pPr>
        <w:pStyle w:val="13"/>
        <w:numPr>
          <w:ilvl w:val="1"/>
          <w:numId w:val="4"/>
        </w:numPr>
        <w:spacing w:line="240" w:lineRule="auto"/>
        <w:ind w:left="1305" w:leftChars="0" w:hanging="420" w:firstLineChars="0"/>
        <w:rPr>
          <w:color w:val="auto"/>
        </w:rPr>
      </w:pPr>
      <w:r>
        <w:rPr>
          <w:rFonts w:hint="eastAsia"/>
          <w:color w:val="auto"/>
        </w:rPr>
        <w:t>玩家展开</w:t>
      </w:r>
      <w:bookmarkStart w:id="11" w:name="OLE_LINK68"/>
      <w:r>
        <w:rPr>
          <w:rFonts w:hint="eastAsia"/>
          <w:color w:val="auto"/>
        </w:rPr>
        <w:t>任务引导框</w:t>
      </w:r>
      <w:bookmarkEnd w:id="11"/>
      <w:r>
        <w:rPr>
          <w:rFonts w:hint="eastAsia"/>
          <w:color w:val="auto"/>
        </w:rPr>
        <w:t>后，从幸运城界面打开任意一个幸运城内的玩法界面后再返回幸运城主界面时，任务引导框仍然为展开状态；</w:t>
      </w:r>
    </w:p>
    <w:p>
      <w:pPr>
        <w:pStyle w:val="13"/>
        <w:numPr>
          <w:ilvl w:val="1"/>
          <w:numId w:val="4"/>
        </w:numPr>
        <w:spacing w:line="240" w:lineRule="auto"/>
        <w:ind w:left="1305" w:leftChars="0" w:hanging="420" w:firstLineChars="0"/>
        <w:rPr>
          <w:rFonts w:hint="eastAsia"/>
        </w:rPr>
      </w:pPr>
      <w:r>
        <w:rPr>
          <w:rFonts w:hint="eastAsia"/>
          <w:color w:val="auto"/>
        </w:rPr>
        <w:t>玩家离开幸运城后进入其它玩法界面，再回到幸运城，任务引导框为收回状态</w:t>
      </w:r>
      <w:bookmarkEnd w:id="10"/>
    </w:p>
    <w:p>
      <w:pPr>
        <w:numPr>
          <w:ilvl w:val="0"/>
          <w:numId w:val="7"/>
        </w:numPr>
        <w:ind w:left="840"/>
        <w:rPr>
          <w:rFonts w:hint="eastAsia"/>
        </w:rPr>
      </w:pPr>
      <w:r>
        <w:rPr>
          <w:rFonts w:hint="eastAsia"/>
          <w:lang w:eastAsia="zh-CN"/>
        </w:rPr>
        <w:t>家园</w:t>
      </w:r>
    </w:p>
    <w:p>
      <w:pPr>
        <w:numPr>
          <w:ilvl w:val="0"/>
          <w:numId w:val="0"/>
        </w:numPr>
        <w:tabs>
          <w:tab w:val="clear" w:pos="420"/>
        </w:tabs>
        <w:ind w:left="420" w:leftChars="0" w:firstLine="420" w:firstLineChars="0"/>
        <w:rPr>
          <w:rFonts w:hint="eastAsia" w:eastAsia="宋体"/>
          <w:lang w:val="en-US" w:eastAsia="zh-CN"/>
        </w:rPr>
      </w:pPr>
      <w:r>
        <w:rPr>
          <w:rFonts w:hint="eastAsia"/>
          <w:lang w:val="en-US" w:eastAsia="zh-CN"/>
        </w:rPr>
        <w:t>同上</w:t>
      </w:r>
    </w:p>
    <w:p>
      <w:pPr>
        <w:numPr>
          <w:ilvl w:val="0"/>
          <w:numId w:val="7"/>
        </w:numPr>
        <w:ind w:left="840"/>
        <w:rPr>
          <w:rFonts w:hint="eastAsia"/>
        </w:rPr>
      </w:pPr>
      <w:r>
        <w:rPr>
          <w:rFonts w:hint="eastAsia"/>
          <w:lang w:eastAsia="zh-CN"/>
        </w:rPr>
        <w:t>跨服社区</w:t>
      </w:r>
    </w:p>
    <w:p>
      <w:pPr>
        <w:pStyle w:val="13"/>
        <w:numPr>
          <w:ilvl w:val="1"/>
          <w:numId w:val="4"/>
        </w:numPr>
        <w:spacing w:line="240" w:lineRule="auto"/>
        <w:ind w:left="1305" w:leftChars="0" w:hanging="420" w:firstLineChars="0"/>
        <w:rPr>
          <w:color w:val="auto"/>
        </w:rPr>
      </w:pPr>
      <w:r>
        <w:rPr>
          <w:rFonts w:hint="eastAsia"/>
          <w:color w:val="auto"/>
        </w:rPr>
        <w:t>玩家从</w:t>
      </w:r>
      <w:bookmarkStart w:id="12" w:name="OLE_LINK72"/>
      <w:r>
        <w:rPr>
          <w:rFonts w:hint="eastAsia"/>
          <w:color w:val="auto"/>
        </w:rPr>
        <w:t>跨服社区</w:t>
      </w:r>
      <w:bookmarkEnd w:id="12"/>
      <w:r>
        <w:rPr>
          <w:rFonts w:hint="eastAsia"/>
          <w:color w:val="auto"/>
        </w:rPr>
        <w:t>频道A进入跨服社区频道B，任务引导框在频道A是什么状态，就显示什么状态；</w:t>
      </w:r>
    </w:p>
    <w:p>
      <w:pPr>
        <w:pStyle w:val="13"/>
        <w:numPr>
          <w:ilvl w:val="1"/>
          <w:numId w:val="4"/>
        </w:numPr>
        <w:spacing w:line="240" w:lineRule="auto"/>
        <w:ind w:left="1305" w:leftChars="0" w:hanging="420" w:firstLineChars="0"/>
        <w:rPr>
          <w:color w:val="auto"/>
        </w:rPr>
      </w:pPr>
      <w:r>
        <w:rPr>
          <w:rFonts w:hint="eastAsia"/>
          <w:color w:val="auto"/>
        </w:rPr>
        <w:t>玩家在跨服社区使用F8功能时，引导框会被隐藏；再次使用F8恢复UI显示时，引导框维持之前的状态。（</w:t>
      </w:r>
      <w:bookmarkStart w:id="13" w:name="OLE_LINK67"/>
      <w:r>
        <w:rPr>
          <w:rFonts w:hint="eastAsia"/>
          <w:color w:val="auto"/>
        </w:rPr>
        <w:t>屏蔽UI</w:t>
      </w:r>
      <w:bookmarkEnd w:id="13"/>
      <w:r>
        <w:rPr>
          <w:rFonts w:hint="eastAsia"/>
          <w:color w:val="auto"/>
        </w:rPr>
        <w:t>之前是收回状态，恢复UI后仍然是收回状态；屏蔽UI之前是展开状态，</w:t>
      </w:r>
      <w:bookmarkStart w:id="14" w:name="OLE_LINK31"/>
      <w:r>
        <w:rPr>
          <w:rFonts w:hint="eastAsia"/>
          <w:color w:val="auto"/>
        </w:rPr>
        <w:t>恢复UI后</w:t>
      </w:r>
      <w:bookmarkEnd w:id="14"/>
      <w:r>
        <w:rPr>
          <w:rFonts w:hint="eastAsia"/>
          <w:color w:val="auto"/>
        </w:rPr>
        <w:t>仍然是展开状态）</w:t>
      </w:r>
    </w:p>
    <w:p>
      <w:pPr>
        <w:pStyle w:val="13"/>
        <w:numPr>
          <w:ilvl w:val="1"/>
          <w:numId w:val="4"/>
        </w:numPr>
        <w:spacing w:line="240" w:lineRule="auto"/>
        <w:ind w:left="1305" w:leftChars="0" w:hanging="420" w:firstLineChars="0"/>
        <w:rPr>
          <w:rFonts w:hint="eastAsia"/>
        </w:rPr>
      </w:pPr>
      <w:r>
        <w:rPr>
          <w:rFonts w:hint="eastAsia"/>
          <w:color w:val="auto"/>
        </w:rPr>
        <w:t>当玩家进入轻功引导时，任务链引导框不会显示</w:t>
      </w:r>
    </w:p>
    <w:p>
      <w:pPr>
        <w:pStyle w:val="13"/>
        <w:numPr>
          <w:ilvl w:val="1"/>
          <w:numId w:val="4"/>
        </w:numPr>
        <w:spacing w:line="240" w:lineRule="auto"/>
        <w:ind w:left="1305" w:leftChars="0" w:hanging="420" w:firstLineChars="0"/>
        <w:rPr>
          <w:rFonts w:hint="eastAsia"/>
        </w:rPr>
      </w:pPr>
      <w:r>
        <w:rPr>
          <w:rFonts w:hint="eastAsia"/>
          <w:color w:val="auto"/>
        </w:rPr>
        <w:t>当玩家所在小队接受组队跑环任务后，展开的引导弹框会自动收回</w:t>
      </w:r>
    </w:p>
    <w:p>
      <w:pPr>
        <w:pStyle w:val="13"/>
        <w:numPr>
          <w:ilvl w:val="0"/>
          <w:numId w:val="4"/>
        </w:numPr>
        <w:spacing w:line="240" w:lineRule="auto"/>
        <w:ind w:firstLineChars="0"/>
        <w:rPr>
          <w:color w:val="auto"/>
        </w:rPr>
      </w:pPr>
      <w:r>
        <w:rPr>
          <w:rFonts w:hint="eastAsia"/>
          <w:color w:val="auto"/>
        </w:rPr>
        <w:t>若玩家在任务引导框内进入回流中心，打开了</w:t>
      </w:r>
      <w:bookmarkStart w:id="15" w:name="OLE_LINK12"/>
      <w:r>
        <w:rPr>
          <w:rFonts w:hint="eastAsia"/>
          <w:color w:val="auto"/>
        </w:rPr>
        <w:t>丰富玩法</w:t>
      </w:r>
      <w:bookmarkEnd w:id="15"/>
      <w:r>
        <w:rPr>
          <w:rFonts w:hint="eastAsia"/>
          <w:color w:val="auto"/>
        </w:rPr>
        <w:t>分页</w:t>
      </w:r>
    </w:p>
    <w:p>
      <w:pPr>
        <w:pStyle w:val="13"/>
        <w:numPr>
          <w:ilvl w:val="1"/>
          <w:numId w:val="4"/>
        </w:numPr>
        <w:spacing w:line="240" w:lineRule="auto"/>
        <w:ind w:firstLineChars="0"/>
        <w:rPr>
          <w:color w:val="auto"/>
        </w:rPr>
      </w:pPr>
      <w:r>
        <w:rPr>
          <w:rFonts w:hint="eastAsia"/>
          <w:color w:val="auto"/>
        </w:rPr>
        <w:t>丰富玩法分页可正常显示；</w:t>
      </w:r>
    </w:p>
    <w:p>
      <w:pPr>
        <w:pStyle w:val="13"/>
        <w:numPr>
          <w:ilvl w:val="1"/>
          <w:numId w:val="4"/>
        </w:numPr>
        <w:spacing w:line="240" w:lineRule="auto"/>
        <w:ind w:firstLineChars="0"/>
        <w:rPr>
          <w:color w:val="auto"/>
        </w:rPr>
      </w:pPr>
      <w:r>
        <w:rPr>
          <w:rFonts w:hint="eastAsia"/>
          <w:color w:val="auto"/>
        </w:rPr>
        <w:t>玩家点击界面上的</w:t>
      </w:r>
      <w:bookmarkStart w:id="16" w:name="OLE_LINK14"/>
      <w:r>
        <w:rPr>
          <w:rFonts w:hint="eastAsia"/>
          <w:color w:val="auto"/>
        </w:rPr>
        <w:t>“GO”</w:t>
      </w:r>
      <w:bookmarkEnd w:id="16"/>
      <w:r>
        <w:rPr>
          <w:rFonts w:hint="eastAsia"/>
          <w:color w:val="auto"/>
        </w:rPr>
        <w:t>按钮时需要检测玩家当前所在位置</w:t>
      </w:r>
    </w:p>
    <w:p>
      <w:pPr>
        <w:pStyle w:val="13"/>
        <w:numPr>
          <w:ilvl w:val="1"/>
          <w:numId w:val="4"/>
        </w:numPr>
        <w:spacing w:line="240" w:lineRule="auto"/>
        <w:ind w:firstLineChars="0"/>
        <w:rPr>
          <w:color w:val="auto"/>
        </w:rPr>
      </w:pPr>
      <w:r>
        <w:rPr>
          <w:rFonts w:hint="eastAsia"/>
          <w:color w:val="auto"/>
        </w:rPr>
        <w:t>若玩家已经在对应玩法的界面内，点击“GO”按钮，不会跳转到对应玩法界面，同时弹出提示信息：“您已经处于该玩法界面内！”，按钮：“确定”，点击后将关闭当前弹框。</w:t>
      </w:r>
    </w:p>
    <w:tbl>
      <w:tblPr>
        <w:tblStyle w:val="9"/>
        <w:tblW w:w="5759" w:type="dxa"/>
        <w:tblInd w:w="840" w:type="dxa"/>
        <w:tblLayout w:type="fixed"/>
        <w:tblCellMar>
          <w:top w:w="15" w:type="dxa"/>
          <w:left w:w="15" w:type="dxa"/>
          <w:bottom w:w="15" w:type="dxa"/>
          <w:right w:w="15" w:type="dxa"/>
        </w:tblCellMar>
      </w:tblPr>
      <w:tblGrid>
        <w:gridCol w:w="2520"/>
        <w:gridCol w:w="3239"/>
      </w:tblGrid>
      <w:tr>
        <w:tblPrEx>
          <w:tblLayout w:type="fixed"/>
          <w:tblCellMar>
            <w:top w:w="15" w:type="dxa"/>
            <w:left w:w="15" w:type="dxa"/>
            <w:bottom w:w="15" w:type="dxa"/>
            <w:right w:w="15" w:type="dxa"/>
          </w:tblCellMar>
        </w:tblPrEx>
        <w:trPr>
          <w:trHeight w:val="285" w:hRule="atLeast"/>
        </w:trPr>
        <w:tc>
          <w:tcPr>
            <w:tcW w:w="25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auto"/>
              <w:jc w:val="left"/>
              <w:textAlignment w:val="center"/>
              <w:rPr>
                <w:rFonts w:ascii="宋体" w:hAnsi="宋体" w:cs="宋体"/>
                <w:b/>
                <w:bCs/>
                <w:color w:val="auto"/>
                <w:kern w:val="0"/>
                <w:sz w:val="22"/>
              </w:rPr>
            </w:pPr>
            <w:r>
              <w:rPr>
                <w:rFonts w:hint="eastAsia" w:ascii="宋体" w:hAnsi="宋体" w:cs="宋体"/>
                <w:b/>
                <w:bCs/>
                <w:color w:val="auto"/>
                <w:kern w:val="0"/>
                <w:sz w:val="22"/>
              </w:rPr>
              <w:t>玩法</w:t>
            </w:r>
          </w:p>
        </w:tc>
        <w:tc>
          <w:tcPr>
            <w:tcW w:w="323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auto"/>
              <w:jc w:val="left"/>
              <w:textAlignment w:val="center"/>
              <w:rPr>
                <w:rFonts w:ascii="宋体" w:hAnsi="宋体" w:cs="宋体"/>
                <w:b/>
                <w:bCs/>
                <w:color w:val="auto"/>
                <w:kern w:val="0"/>
                <w:sz w:val="22"/>
              </w:rPr>
            </w:pPr>
            <w:r>
              <w:rPr>
                <w:rFonts w:hint="eastAsia" w:ascii="宋体" w:hAnsi="宋体" w:cs="宋体"/>
                <w:b/>
                <w:bCs/>
                <w:color w:val="auto"/>
                <w:kern w:val="0"/>
                <w:sz w:val="22"/>
              </w:rPr>
              <w:t>玩家处于下列位置会弹框</w:t>
            </w:r>
          </w:p>
        </w:tc>
      </w:tr>
      <w:tr>
        <w:tblPrEx>
          <w:tblLayout w:type="fixed"/>
          <w:tblCellMar>
            <w:top w:w="15" w:type="dxa"/>
            <w:left w:w="15" w:type="dxa"/>
            <w:bottom w:w="15" w:type="dxa"/>
            <w:right w:w="15" w:type="dxa"/>
          </w:tblCellMar>
        </w:tblPrEx>
        <w:trPr>
          <w:trHeight w:val="285" w:hRule="atLeast"/>
        </w:trPr>
        <w:tc>
          <w:tcPr>
            <w:tcW w:w="25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auto"/>
              <w:jc w:val="left"/>
              <w:textAlignment w:val="center"/>
              <w:rPr>
                <w:rFonts w:ascii="宋体" w:hAnsi="宋体" w:cs="宋体"/>
                <w:color w:val="auto"/>
                <w:sz w:val="22"/>
              </w:rPr>
            </w:pPr>
            <w:r>
              <w:rPr>
                <w:rFonts w:hint="eastAsia" w:ascii="宋体" w:hAnsi="宋体" w:cs="宋体"/>
                <w:color w:val="auto"/>
                <w:kern w:val="0"/>
                <w:sz w:val="22"/>
              </w:rPr>
              <w:t>仙灵幻境</w:t>
            </w:r>
          </w:p>
        </w:tc>
        <w:tc>
          <w:tcPr>
            <w:tcW w:w="323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auto"/>
              <w:jc w:val="left"/>
              <w:textAlignment w:val="center"/>
              <w:rPr>
                <w:rFonts w:ascii="宋体" w:hAnsi="宋体" w:cs="宋体"/>
                <w:color w:val="auto"/>
                <w:kern w:val="0"/>
                <w:sz w:val="22"/>
              </w:rPr>
            </w:pPr>
            <w:bookmarkStart w:id="17" w:name="OLE_LINK28"/>
            <w:r>
              <w:rPr>
                <w:rFonts w:hint="eastAsia" w:ascii="宋体" w:hAnsi="宋体" w:cs="宋体"/>
                <w:color w:val="auto"/>
                <w:kern w:val="0"/>
                <w:sz w:val="22"/>
              </w:rPr>
              <w:t>任意一个仙灵幻境频道内</w:t>
            </w:r>
            <w:bookmarkEnd w:id="17"/>
          </w:p>
        </w:tc>
      </w:tr>
      <w:tr>
        <w:tblPrEx>
          <w:tblLayout w:type="fixed"/>
          <w:tblCellMar>
            <w:top w:w="15" w:type="dxa"/>
            <w:left w:w="15" w:type="dxa"/>
            <w:bottom w:w="15" w:type="dxa"/>
            <w:right w:w="15" w:type="dxa"/>
          </w:tblCellMar>
        </w:tblPrEx>
        <w:trPr>
          <w:trHeight w:val="285" w:hRule="atLeast"/>
        </w:trPr>
        <w:tc>
          <w:tcPr>
            <w:tcW w:w="25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auto"/>
              <w:jc w:val="left"/>
              <w:textAlignment w:val="center"/>
              <w:rPr>
                <w:rFonts w:ascii="宋体" w:hAnsi="宋体" w:cs="宋体"/>
                <w:color w:val="auto"/>
                <w:sz w:val="22"/>
              </w:rPr>
            </w:pPr>
            <w:r>
              <w:rPr>
                <w:rFonts w:hint="eastAsia" w:ascii="宋体" w:hAnsi="宋体" w:cs="宋体"/>
                <w:color w:val="auto"/>
                <w:kern w:val="0"/>
                <w:sz w:val="22"/>
              </w:rPr>
              <w:t>天梯挑战</w:t>
            </w:r>
          </w:p>
        </w:tc>
        <w:tc>
          <w:tcPr>
            <w:tcW w:w="323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auto"/>
              <w:jc w:val="left"/>
              <w:textAlignment w:val="center"/>
              <w:rPr>
                <w:rFonts w:ascii="宋体" w:hAnsi="宋体" w:cs="宋体"/>
                <w:color w:val="auto"/>
                <w:kern w:val="0"/>
                <w:sz w:val="22"/>
              </w:rPr>
            </w:pPr>
            <w:r>
              <w:rPr>
                <w:rFonts w:hint="eastAsia" w:ascii="宋体" w:hAnsi="宋体" w:cs="宋体"/>
                <w:color w:val="auto"/>
                <w:kern w:val="0"/>
                <w:sz w:val="22"/>
              </w:rPr>
              <w:t>任意一个仙灵幻境频道</w:t>
            </w:r>
            <w:bookmarkStart w:id="18" w:name="OLE_LINK29"/>
            <w:r>
              <w:rPr>
                <w:rFonts w:hint="eastAsia" w:ascii="宋体" w:hAnsi="宋体" w:cs="宋体"/>
                <w:color w:val="auto"/>
                <w:kern w:val="0"/>
                <w:sz w:val="22"/>
              </w:rPr>
              <w:t>内</w:t>
            </w:r>
            <w:bookmarkEnd w:id="18"/>
          </w:p>
        </w:tc>
      </w:tr>
      <w:tr>
        <w:tblPrEx>
          <w:tblLayout w:type="fixed"/>
          <w:tblCellMar>
            <w:top w:w="15" w:type="dxa"/>
            <w:left w:w="15" w:type="dxa"/>
            <w:bottom w:w="15" w:type="dxa"/>
            <w:right w:w="15" w:type="dxa"/>
          </w:tblCellMar>
        </w:tblPrEx>
        <w:trPr>
          <w:trHeight w:val="285" w:hRule="atLeast"/>
        </w:trPr>
        <w:tc>
          <w:tcPr>
            <w:tcW w:w="25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auto"/>
              <w:jc w:val="left"/>
              <w:textAlignment w:val="center"/>
              <w:rPr>
                <w:rFonts w:ascii="宋体" w:hAnsi="宋体" w:cs="宋体"/>
                <w:color w:val="auto"/>
                <w:kern w:val="0"/>
                <w:sz w:val="22"/>
              </w:rPr>
            </w:pPr>
            <w:r>
              <w:rPr>
                <w:rFonts w:hint="eastAsia" w:ascii="宋体" w:hAnsi="宋体" w:cs="宋体"/>
                <w:color w:val="auto"/>
                <w:kern w:val="0"/>
                <w:sz w:val="22"/>
              </w:rPr>
              <w:t>家园</w:t>
            </w:r>
          </w:p>
        </w:tc>
        <w:tc>
          <w:tcPr>
            <w:tcW w:w="323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auto"/>
              <w:jc w:val="left"/>
              <w:textAlignment w:val="center"/>
              <w:rPr>
                <w:rFonts w:ascii="宋体" w:hAnsi="宋体" w:cs="宋体"/>
                <w:color w:val="auto"/>
                <w:kern w:val="0"/>
                <w:sz w:val="22"/>
              </w:rPr>
            </w:pPr>
            <w:r>
              <w:rPr>
                <w:rFonts w:hint="eastAsia" w:ascii="宋体" w:hAnsi="宋体" w:cs="宋体"/>
                <w:color w:val="auto"/>
                <w:kern w:val="0"/>
                <w:sz w:val="22"/>
              </w:rPr>
              <w:t>在玩家本人家园玩法内</w:t>
            </w:r>
          </w:p>
        </w:tc>
      </w:tr>
    </w:tbl>
    <w:p>
      <w:pPr>
        <w:numPr>
          <w:ilvl w:val="0"/>
          <w:numId w:val="0"/>
        </w:numPr>
        <w:tabs>
          <w:tab w:val="clear" w:pos="420"/>
        </w:tabs>
        <w:rPr>
          <w:rFonts w:hint="eastAsia"/>
        </w:rPr>
      </w:pPr>
    </w:p>
    <w:p>
      <w:pPr>
        <w:pStyle w:val="3"/>
        <w:numPr>
          <w:ilvl w:val="0"/>
          <w:numId w:val="2"/>
        </w:numPr>
        <w:rPr>
          <w:rFonts w:hint="eastAsia"/>
        </w:rPr>
      </w:pPr>
      <w:r>
        <w:rPr>
          <w:rFonts w:hint="eastAsia"/>
        </w:rPr>
        <w:t>数据</w:t>
      </w:r>
    </w:p>
    <w:p>
      <w:pPr>
        <w:outlineLvl w:val="2"/>
        <w:rPr>
          <w:rFonts w:hint="eastAsia"/>
        </w:rPr>
      </w:pPr>
      <w:r>
        <w:rPr>
          <w:rFonts w:hint="eastAsia" w:eastAsia="黑体"/>
          <w:sz w:val="28"/>
        </w:rPr>
        <w:t>3.1 配置数据</w:t>
      </w:r>
    </w:p>
    <w:p>
      <w:pPr>
        <w:numPr>
          <w:ilvl w:val="0"/>
          <w:numId w:val="13"/>
        </w:numPr>
        <w:tabs>
          <w:tab w:val="left" w:pos="420"/>
        </w:tabs>
        <w:ind w:left="420" w:leftChars="0" w:hanging="420" w:firstLineChars="0"/>
        <w:rPr>
          <w:rFonts w:hint="eastAsia"/>
          <w:lang w:val="en-US" w:eastAsia="zh-CN"/>
        </w:rPr>
      </w:pPr>
      <w:r>
        <w:rPr>
          <w:rFonts w:hint="eastAsia" w:ascii="楷体_GB2312" w:eastAsia="楷体_GB2312"/>
          <w:lang w:eastAsia="zh-CN"/>
        </w:rPr>
        <w:t>精准数据包</w:t>
      </w:r>
    </w:p>
    <w:p>
      <w:pPr>
        <w:numPr>
          <w:ilvl w:val="0"/>
          <w:numId w:val="0"/>
        </w:numPr>
        <w:tabs>
          <w:tab w:val="clear" w:pos="420"/>
        </w:tabs>
        <w:ind w:leftChars="0"/>
        <w:rPr>
          <w:rFonts w:hint="eastAsia" w:ascii="楷体_GB2312" w:eastAsia="楷体_GB2312"/>
          <w:lang w:eastAsia="zh-CN"/>
        </w:rPr>
      </w:pPr>
      <w:r>
        <w:rPr>
          <w:rFonts w:hint="eastAsia" w:ascii="宋体" w:hAnsi="宋体" w:eastAsia="宋体" w:cs="宋体"/>
          <w:sz w:val="24"/>
          <w:szCs w:val="24"/>
          <w:lang w:eastAsia="zh-CN"/>
        </w:rPr>
        <w:t>在</w:t>
      </w:r>
      <w:r>
        <w:rPr>
          <w:rFonts w:ascii="宋体" w:hAnsi="宋体" w:eastAsia="宋体" w:cs="宋体"/>
          <w:sz w:val="24"/>
          <w:szCs w:val="24"/>
        </w:rPr>
        <w:fldChar w:fldCharType="begin"/>
      </w:r>
      <w:r>
        <w:rPr>
          <w:rFonts w:ascii="宋体" w:hAnsi="宋体" w:eastAsia="宋体" w:cs="宋体"/>
          <w:sz w:val="24"/>
          <w:szCs w:val="24"/>
        </w:rPr>
        <w:instrText xml:space="preserve"> HYPERLINK "alienbrain://H3D-AB02/QQX5_Mainland/exe/server/config" </w:instrText>
      </w:r>
      <w:r>
        <w:rPr>
          <w:rFonts w:ascii="宋体" w:hAnsi="宋体" w:eastAsia="宋体" w:cs="宋体"/>
          <w:sz w:val="24"/>
          <w:szCs w:val="24"/>
        </w:rPr>
        <w:fldChar w:fldCharType="separate"/>
      </w:r>
      <w:r>
        <w:rPr>
          <w:rStyle w:val="8"/>
          <w:rFonts w:ascii="宋体" w:hAnsi="宋体" w:eastAsia="宋体" w:cs="宋体"/>
          <w:sz w:val="24"/>
          <w:szCs w:val="24"/>
        </w:rPr>
        <w:t>alienbrain://H3D-AB02/QQX5_Mainland/exe/server/config</w:t>
      </w:r>
      <w:r>
        <w:rPr>
          <w:rFonts w:ascii="宋体" w:hAnsi="宋体" w:eastAsia="宋体" w:cs="宋体"/>
          <w:sz w:val="24"/>
          <w:szCs w:val="24"/>
        </w:rPr>
        <w:fldChar w:fldCharType="end"/>
      </w:r>
      <w:r>
        <w:rPr>
          <w:rStyle w:val="8"/>
          <w:rFonts w:ascii="宋体" w:hAnsi="宋体" w:eastAsia="宋体" w:cs="宋体"/>
          <w:sz w:val="24"/>
          <w:szCs w:val="24"/>
        </w:rPr>
        <w:t>/</w:t>
      </w:r>
      <w:r>
        <w:rPr>
          <w:rStyle w:val="8"/>
          <w:rFonts w:hint="eastAsia" w:ascii="宋体" w:hAnsi="宋体" w:eastAsia="宋体" w:cs="宋体"/>
          <w:sz w:val="24"/>
          <w:szCs w:val="24"/>
          <w:lang w:val="en-US" w:eastAsia="zh-CN"/>
        </w:rPr>
        <w:t>precise_return/zoneid.txt</w:t>
      </w:r>
      <w:r>
        <w:rPr>
          <w:rFonts w:hint="eastAsia" w:ascii="宋体" w:hAnsi="宋体" w:eastAsia="宋体" w:cs="宋体"/>
          <w:sz w:val="24"/>
          <w:szCs w:val="24"/>
          <w:lang w:val="en-US" w:eastAsia="zh-CN"/>
        </w:rPr>
        <w:t>中添加精准用户QQ，其中zoneid为大区id</w:t>
      </w:r>
    </w:p>
    <w:p>
      <w:pPr>
        <w:rPr>
          <w:rFonts w:hint="eastAsia"/>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swiss"/>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Wingdings 3">
    <w:panose1 w:val="05040102010807070707"/>
    <w:charset w:val="02"/>
    <w:family w:val="modern"/>
    <w:pitch w:val="default"/>
    <w:sig w:usb0="00000000" w:usb1="00000000" w:usb2="00000000" w:usb3="00000000" w:csb0="80000000" w:csb1="00000000"/>
  </w:font>
  <w:font w:name="Arial">
    <w:panose1 w:val="020B0604020202020204"/>
    <w:charset w:val="00"/>
    <w:family w:val="decorative"/>
    <w:pitch w:val="default"/>
    <w:sig w:usb0="E0002AFF" w:usb1="C0007843" w:usb2="00000009" w:usb3="00000000" w:csb0="400001FF" w:csb1="FFFF0000"/>
  </w:font>
  <w:font w:name="黑体">
    <w:panose1 w:val="02010609060101010101"/>
    <w:charset w:val="86"/>
    <w:family w:val="swiss"/>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3">
    <w:panose1 w:val="05040102010807070707"/>
    <w:charset w:val="02"/>
    <w:family w:val="swiss"/>
    <w:pitch w:val="default"/>
    <w:sig w:usb0="00000000" w:usb1="00000000" w:usb2="00000000" w:usb3="00000000" w:csb0="80000000" w:csb1="00000000"/>
  </w:font>
  <w:font w:name="Arial">
    <w:panose1 w:val="020B0604020202020204"/>
    <w:charset w:val="00"/>
    <w:family w:val="roman"/>
    <w:pitch w:val="default"/>
    <w:sig w:usb0="E0002AFF" w:usb1="C0007843" w:usb2="00000009" w:usb3="00000000" w:csb0="400001FF" w:csb1="FFFF0000"/>
  </w:font>
  <w:font w:name="黑体">
    <w:panose1 w:val="02010609060101010101"/>
    <w:charset w:val="86"/>
    <w:family w:val="decorative"/>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Wingdings 3">
    <w:panose1 w:val="05040102010807070707"/>
    <w:charset w:val="02"/>
    <w:family w:val="decorative"/>
    <w:pitch w:val="default"/>
    <w:sig w:usb0="00000000" w:usb1="00000000" w:usb2="00000000" w:usb3="00000000" w:csb0="80000000" w:csb1="00000000"/>
  </w:font>
  <w:font w:name="Arial">
    <w:panose1 w:val="020B0604020202020204"/>
    <w:charset w:val="00"/>
    <w:family w:val="modern"/>
    <w:pitch w:val="default"/>
    <w:sig w:usb0="E0002AFF" w:usb1="C0007843" w:usb2="00000009" w:usb3="00000000" w:csb0="400001FF" w:csb1="FFFF0000"/>
  </w:font>
  <w:font w:name="黑体">
    <w:panose1 w:val="02010609060101010101"/>
    <w:charset w:val="86"/>
    <w:family w:val="roman"/>
    <w:pitch w:val="default"/>
    <w:sig w:usb0="800002BF" w:usb1="38CF7CFA" w:usb2="00000016" w:usb3="00000000" w:csb0="00040001" w:csb1="00000000"/>
  </w:font>
  <w:font w:name="Wingdings 3">
    <w:panose1 w:val="050401020108070707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Courier New">
    <w:panose1 w:val="02070309020205020404"/>
    <w:charset w:val="00"/>
    <w:family w:val="decorative"/>
    <w:pitch w:val="default"/>
    <w:sig w:usb0="E0002AFF" w:usb1="C0007843" w:usb2="00000009" w:usb3="00000000" w:csb0="400001FF" w:csb1="FFFF0000"/>
  </w:font>
  <w:font w:name="楷体_GB2312">
    <w:altName w:val="楷体"/>
    <w:panose1 w:val="02010609030101010101"/>
    <w:charset w:val="86"/>
    <w:family w:val="auto"/>
    <w:pitch w:val="default"/>
    <w:sig w:usb0="00000000" w:usb1="00000000" w:usb2="00000010" w:usb3="00000000" w:csb0="00040000" w:csb1="00000000"/>
  </w:font>
  <w:font w:name="楷体_GB2312">
    <w:altName w:val="楷体"/>
    <w:panose1 w:val="02010609030101010101"/>
    <w:charset w:val="86"/>
    <w:family w:val="roman"/>
    <w:pitch w:val="default"/>
    <w:sig w:usb0="00000000" w:usb1="0000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10002FF" w:usb1="4000FCFF" w:usb2="00000009" w:usb3="00000000" w:csb0="6000019F" w:csb1="DFD7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 w:name="Courier New">
    <w:panose1 w:val="02070309020205020404"/>
    <w:charset w:val="00"/>
    <w:family w:val="roman"/>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楷体_GB2312">
    <w:altName w:val="楷体"/>
    <w:panose1 w:val="02010609030101010101"/>
    <w:charset w:val="86"/>
    <w:family w:val="swiss"/>
    <w:pitch w:val="default"/>
    <w:sig w:usb0="00000000" w:usb1="00000000" w:usb2="00000000" w:usb3="00000000" w:csb0="00040000" w:csb1="00000000"/>
  </w:font>
  <w:font w:name="楷体">
    <w:panose1 w:val="02010609060101010101"/>
    <w:charset w:val="86"/>
    <w:family w:val="swiss"/>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74226427">
    <w:nsid w:val="1C441EFB"/>
    <w:multiLevelType w:val="multilevel"/>
    <w:tmpl w:val="1C441EFB"/>
    <w:lvl w:ilvl="0" w:tentative="1">
      <w:start w:val="1"/>
      <w:numFmt w:val="bullet"/>
      <w:lvlText w:val=""/>
      <w:lvlJc w:val="left"/>
      <w:pPr>
        <w:ind w:left="987" w:hanging="420"/>
      </w:pPr>
      <w:rPr>
        <w:rFonts w:hint="default" w:ascii="Wingdings" w:hAnsi="Wingdings"/>
      </w:rPr>
    </w:lvl>
    <w:lvl w:ilvl="1" w:tentative="1">
      <w:start w:val="1"/>
      <w:numFmt w:val="bullet"/>
      <w:lvlText w:val=""/>
      <w:lvlJc w:val="left"/>
      <w:pPr>
        <w:ind w:left="1407" w:hanging="420"/>
      </w:pPr>
      <w:rPr>
        <w:rFonts w:hint="default" w:ascii="Wingdings" w:hAnsi="Wingdings"/>
      </w:rPr>
    </w:lvl>
    <w:lvl w:ilvl="2" w:tentative="1">
      <w:start w:val="1"/>
      <w:numFmt w:val="bullet"/>
      <w:lvlText w:val=""/>
      <w:lvlJc w:val="left"/>
      <w:pPr>
        <w:ind w:left="1827" w:hanging="420"/>
      </w:pPr>
      <w:rPr>
        <w:rFonts w:hint="default" w:ascii="Wingdings" w:hAnsi="Wingdings"/>
      </w:rPr>
    </w:lvl>
    <w:lvl w:ilvl="3" w:tentative="1">
      <w:start w:val="1"/>
      <w:numFmt w:val="bullet"/>
      <w:lvlText w:val=""/>
      <w:lvlJc w:val="left"/>
      <w:pPr>
        <w:ind w:left="2247" w:hanging="420"/>
      </w:pPr>
      <w:rPr>
        <w:rFonts w:hint="default" w:ascii="Wingdings" w:hAnsi="Wingdings"/>
      </w:rPr>
    </w:lvl>
    <w:lvl w:ilvl="4" w:tentative="1">
      <w:start w:val="1"/>
      <w:numFmt w:val="bullet"/>
      <w:lvlText w:val=""/>
      <w:lvlJc w:val="left"/>
      <w:pPr>
        <w:ind w:left="2667" w:hanging="420"/>
      </w:pPr>
      <w:rPr>
        <w:rFonts w:hint="default" w:ascii="Wingdings" w:hAnsi="Wingdings"/>
      </w:rPr>
    </w:lvl>
    <w:lvl w:ilvl="5" w:tentative="1">
      <w:start w:val="1"/>
      <w:numFmt w:val="bullet"/>
      <w:lvlText w:val=""/>
      <w:lvlJc w:val="left"/>
      <w:pPr>
        <w:ind w:left="3087" w:hanging="420"/>
      </w:pPr>
      <w:rPr>
        <w:rFonts w:hint="default" w:ascii="Wingdings" w:hAnsi="Wingdings"/>
      </w:rPr>
    </w:lvl>
    <w:lvl w:ilvl="6" w:tentative="1">
      <w:start w:val="1"/>
      <w:numFmt w:val="bullet"/>
      <w:lvlText w:val=""/>
      <w:lvlJc w:val="left"/>
      <w:pPr>
        <w:ind w:left="3507" w:hanging="420"/>
      </w:pPr>
      <w:rPr>
        <w:rFonts w:hint="default" w:ascii="Wingdings" w:hAnsi="Wingdings"/>
      </w:rPr>
    </w:lvl>
    <w:lvl w:ilvl="7" w:tentative="1">
      <w:start w:val="1"/>
      <w:numFmt w:val="bullet"/>
      <w:lvlText w:val=""/>
      <w:lvlJc w:val="left"/>
      <w:pPr>
        <w:ind w:left="3927" w:hanging="420"/>
      </w:pPr>
      <w:rPr>
        <w:rFonts w:hint="default" w:ascii="Wingdings" w:hAnsi="Wingdings"/>
      </w:rPr>
    </w:lvl>
    <w:lvl w:ilvl="8" w:tentative="1">
      <w:start w:val="1"/>
      <w:numFmt w:val="bullet"/>
      <w:lvlText w:val=""/>
      <w:lvlJc w:val="left"/>
      <w:pPr>
        <w:ind w:left="4347" w:hanging="420"/>
      </w:pPr>
      <w:rPr>
        <w:rFonts w:hint="default" w:ascii="Wingdings" w:hAnsi="Wingdings"/>
      </w:rPr>
    </w:lvl>
  </w:abstractNum>
  <w:abstractNum w:abstractNumId="18">
    <w:nsid w:val="00000012"/>
    <w:multiLevelType w:val="multilevel"/>
    <w:tmpl w:val="00000012"/>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7">
    <w:nsid w:val="00000007"/>
    <w:multiLevelType w:val="singleLevel"/>
    <w:tmpl w:val="00000007"/>
    <w:lvl w:ilvl="0" w:tentative="1">
      <w:start w:val="1"/>
      <w:numFmt w:val="decimal"/>
      <w:suff w:val="space"/>
      <w:lvlText w:val="%1."/>
      <w:lvlJc w:val="left"/>
    </w:lvl>
  </w:abstractNum>
  <w:abstractNum w:abstractNumId="4">
    <w:nsid w:val="00000004"/>
    <w:multiLevelType w:val="multilevel"/>
    <w:tmpl w:val="00000004"/>
    <w:lvl w:ilvl="0" w:tentative="1">
      <w:start w:val="1"/>
      <w:numFmt w:val="ideographDigital"/>
      <w:lvlText w:val="%1."/>
      <w:lvlJc w:val="left"/>
      <w:pPr>
        <w:ind w:left="425" w:hanging="425"/>
      </w:pPr>
      <w:rPr>
        <w:rFonts w:hint="eastAsia"/>
        <w:lang w:val="en-US"/>
      </w:rPr>
    </w:lvl>
    <w:lvl w:ilvl="1" w:tentative="1">
      <w:start w:val="1"/>
      <w:numFmt w:val="decimal"/>
      <w:pStyle w:val="12"/>
      <w:isLgl/>
      <w:lvlText w:val="%1.%2."/>
      <w:lvlJc w:val="left"/>
      <w:pPr>
        <w:ind w:left="567" w:hanging="567"/>
      </w:pPr>
      <w:rPr>
        <w:rFonts w:hint="eastAsia"/>
      </w:rPr>
    </w:lvl>
    <w:lvl w:ilvl="2" w:tentative="1">
      <w:start w:val="1"/>
      <w:numFmt w:val="decimal"/>
      <w:pStyle w:val="11"/>
      <w:isLgl/>
      <w:lvlText w:val="%1.%2.%3."/>
      <w:lvlJc w:val="left"/>
      <w:pPr>
        <w:ind w:left="709" w:hanging="709"/>
      </w:pPr>
      <w:rPr>
        <w:rFonts w:hint="eastAsia"/>
      </w:rPr>
    </w:lvl>
    <w:lvl w:ilvl="3" w:tentative="1">
      <w:start w:val="1"/>
      <w:numFmt w:val="decimal"/>
      <w:isLgl/>
      <w:lvlText w:val="%1.%2.%3.%4."/>
      <w:lvlJc w:val="left"/>
      <w:pPr>
        <w:ind w:left="851" w:hanging="851"/>
      </w:pPr>
      <w:rPr>
        <w:rFonts w:hint="eastAsia"/>
      </w:rPr>
    </w:lvl>
    <w:lvl w:ilvl="4" w:tentative="1">
      <w:start w:val="1"/>
      <w:numFmt w:val="decimal"/>
      <w:lvlText w:val="%1.%2.%3.%4.%5."/>
      <w:lvlJc w:val="left"/>
      <w:pPr>
        <w:ind w:left="992" w:hanging="992"/>
      </w:pPr>
      <w:rPr>
        <w:rFonts w:hint="eastAsia"/>
      </w:rPr>
    </w:lvl>
    <w:lvl w:ilvl="5" w:tentative="1">
      <w:start w:val="1"/>
      <w:numFmt w:val="decimal"/>
      <w:lvlText w:val="%1.%2.%3.%4.%5.%6."/>
      <w:lvlJc w:val="left"/>
      <w:pPr>
        <w:ind w:left="1134" w:hanging="1134"/>
      </w:pPr>
      <w:rPr>
        <w:rFonts w:hint="eastAsia"/>
      </w:rPr>
    </w:lvl>
    <w:lvl w:ilvl="6" w:tentative="1">
      <w:start w:val="1"/>
      <w:numFmt w:val="decimal"/>
      <w:lvlText w:val="%1.%2.%3.%4.%5.%6.%7."/>
      <w:lvlJc w:val="left"/>
      <w:pPr>
        <w:ind w:left="1276" w:hanging="1276"/>
      </w:pPr>
      <w:rPr>
        <w:rFonts w:hint="eastAsia"/>
      </w:rPr>
    </w:lvl>
    <w:lvl w:ilvl="7" w:tentative="1">
      <w:start w:val="1"/>
      <w:numFmt w:val="decimal"/>
      <w:lvlText w:val="%1.%2.%3.%4.%5.%6.%7.%8."/>
      <w:lvlJc w:val="left"/>
      <w:pPr>
        <w:ind w:left="1418" w:hanging="1418"/>
      </w:pPr>
      <w:rPr>
        <w:rFonts w:hint="eastAsia"/>
      </w:rPr>
    </w:lvl>
    <w:lvl w:ilvl="8" w:tentative="1">
      <w:start w:val="1"/>
      <w:numFmt w:val="decimal"/>
      <w:lvlText w:val="%1.%2.%3.%4.%5.%6.%7.%8.%9."/>
      <w:lvlJc w:val="left"/>
      <w:pPr>
        <w:ind w:left="1559" w:hanging="1559"/>
      </w:pPr>
      <w:rPr>
        <w:rFonts w:hint="eastAsia"/>
      </w:rPr>
    </w:lvl>
  </w:abstractNum>
  <w:abstractNum w:abstractNumId="1466601849">
    <w:nsid w:val="576A9179"/>
    <w:multiLevelType w:val="singleLevel"/>
    <w:tmpl w:val="576A9179"/>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488860762">
    <w:nsid w:val="1D236C5A"/>
    <w:multiLevelType w:val="multilevel"/>
    <w:tmpl w:val="1D236C5A"/>
    <w:lvl w:ilvl="0" w:tentative="1">
      <w:start w:val="1"/>
      <w:numFmt w:val="bullet"/>
      <w:lvlText w:val=""/>
      <w:lvlJc w:val="left"/>
      <w:pPr>
        <w:ind w:left="885" w:hanging="420"/>
      </w:pPr>
      <w:rPr>
        <w:rFonts w:hint="default" w:ascii="Wingdings" w:hAnsi="Wingdings"/>
      </w:rPr>
    </w:lvl>
    <w:lvl w:ilvl="1" w:tentative="1">
      <w:start w:val="1"/>
      <w:numFmt w:val="bullet"/>
      <w:lvlText w:val=""/>
      <w:lvlJc w:val="left"/>
      <w:pPr>
        <w:ind w:left="1305" w:hanging="420"/>
      </w:pPr>
      <w:rPr>
        <w:rFonts w:hint="default" w:ascii="Wingdings" w:hAnsi="Wingdings"/>
      </w:rPr>
    </w:lvl>
    <w:lvl w:ilvl="2" w:tentative="1">
      <w:start w:val="1"/>
      <w:numFmt w:val="bullet"/>
      <w:lvlText w:val=""/>
      <w:lvlJc w:val="left"/>
      <w:pPr>
        <w:ind w:left="1725" w:hanging="420"/>
      </w:pPr>
      <w:rPr>
        <w:rFonts w:hint="default" w:ascii="Wingdings" w:hAnsi="Wingdings"/>
      </w:rPr>
    </w:lvl>
    <w:lvl w:ilvl="3" w:tentative="1">
      <w:start w:val="1"/>
      <w:numFmt w:val="bullet"/>
      <w:lvlText w:val=""/>
      <w:lvlJc w:val="left"/>
      <w:pPr>
        <w:ind w:left="2145" w:hanging="420"/>
      </w:pPr>
      <w:rPr>
        <w:rFonts w:hint="default" w:ascii="Wingdings" w:hAnsi="Wingdings"/>
      </w:rPr>
    </w:lvl>
    <w:lvl w:ilvl="4" w:tentative="1">
      <w:start w:val="1"/>
      <w:numFmt w:val="bullet"/>
      <w:lvlText w:val=""/>
      <w:lvlJc w:val="left"/>
      <w:pPr>
        <w:ind w:left="2565" w:hanging="420"/>
      </w:pPr>
      <w:rPr>
        <w:rFonts w:hint="default" w:ascii="Wingdings" w:hAnsi="Wingdings"/>
      </w:rPr>
    </w:lvl>
    <w:lvl w:ilvl="5" w:tentative="1">
      <w:start w:val="1"/>
      <w:numFmt w:val="bullet"/>
      <w:lvlText w:val=""/>
      <w:lvlJc w:val="left"/>
      <w:pPr>
        <w:ind w:left="2985" w:hanging="420"/>
      </w:pPr>
      <w:rPr>
        <w:rFonts w:hint="default" w:ascii="Wingdings" w:hAnsi="Wingdings"/>
      </w:rPr>
    </w:lvl>
    <w:lvl w:ilvl="6" w:tentative="1">
      <w:start w:val="1"/>
      <w:numFmt w:val="bullet"/>
      <w:lvlText w:val=""/>
      <w:lvlJc w:val="left"/>
      <w:pPr>
        <w:ind w:left="3405" w:hanging="420"/>
      </w:pPr>
      <w:rPr>
        <w:rFonts w:hint="default" w:ascii="Wingdings" w:hAnsi="Wingdings"/>
      </w:rPr>
    </w:lvl>
    <w:lvl w:ilvl="7" w:tentative="1">
      <w:start w:val="1"/>
      <w:numFmt w:val="bullet"/>
      <w:lvlText w:val=""/>
      <w:lvlJc w:val="left"/>
      <w:pPr>
        <w:ind w:left="3825" w:hanging="420"/>
      </w:pPr>
      <w:rPr>
        <w:rFonts w:hint="default" w:ascii="Wingdings" w:hAnsi="Wingdings"/>
      </w:rPr>
    </w:lvl>
    <w:lvl w:ilvl="8" w:tentative="1">
      <w:start w:val="1"/>
      <w:numFmt w:val="bullet"/>
      <w:lvlText w:val=""/>
      <w:lvlJc w:val="left"/>
      <w:pPr>
        <w:ind w:left="4245" w:hanging="420"/>
      </w:pPr>
      <w:rPr>
        <w:rFonts w:hint="default" w:ascii="Wingdings" w:hAnsi="Wingdings"/>
      </w:rPr>
    </w:lvl>
  </w:abstractNum>
  <w:abstractNum w:abstractNumId="1466734771">
    <w:nsid w:val="576C98B3"/>
    <w:multiLevelType w:val="singleLevel"/>
    <w:tmpl w:val="576C98B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66601888">
    <w:nsid w:val="576A91A0"/>
    <w:multiLevelType w:val="singleLevel"/>
    <w:tmpl w:val="576A91A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67117460">
    <w:nsid w:val="57726F94"/>
    <w:multiLevelType w:val="singleLevel"/>
    <w:tmpl w:val="57726F9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66734723">
    <w:nsid w:val="576C9883"/>
    <w:multiLevelType w:val="singleLevel"/>
    <w:tmpl w:val="576C988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0000000F"/>
    <w:multiLevelType w:val="multilevel"/>
    <w:tmpl w:val="0000000F"/>
    <w:lvl w:ilvl="0" w:tentative="1">
      <w:start w:val="1"/>
      <w:numFmt w:val="bullet"/>
      <w:lvlText w:val=""/>
      <w:lvlJc w:val="left"/>
      <w:pPr>
        <w:ind w:left="1140" w:hanging="420"/>
      </w:pPr>
      <w:rPr>
        <w:rFonts w:hint="default" w:ascii="Wingdings" w:hAnsi="Wingdings"/>
      </w:rPr>
    </w:lvl>
    <w:lvl w:ilvl="1" w:tentative="1">
      <w:start w:val="1"/>
      <w:numFmt w:val="bullet"/>
      <w:lvlText w:val=""/>
      <w:lvlJc w:val="left"/>
      <w:pPr>
        <w:ind w:left="1560" w:hanging="420"/>
      </w:pPr>
      <w:rPr>
        <w:rFonts w:hint="default" w:ascii="Wingdings" w:hAnsi="Wingdings"/>
      </w:rPr>
    </w:lvl>
    <w:lvl w:ilvl="2" w:tentative="1">
      <w:start w:val="1"/>
      <w:numFmt w:val="bullet"/>
      <w:lvlText w:val=""/>
      <w:lvlJc w:val="left"/>
      <w:pPr>
        <w:ind w:left="1980" w:hanging="420"/>
      </w:pPr>
      <w:rPr>
        <w:rFonts w:hint="default" w:ascii="Wingdings" w:hAnsi="Wingdings"/>
      </w:rPr>
    </w:lvl>
    <w:lvl w:ilvl="3" w:tentative="1">
      <w:start w:val="1"/>
      <w:numFmt w:val="bullet"/>
      <w:lvlText w:val=""/>
      <w:lvlJc w:val="left"/>
      <w:pPr>
        <w:ind w:left="2400" w:hanging="420"/>
      </w:pPr>
      <w:rPr>
        <w:rFonts w:hint="default" w:ascii="Wingdings" w:hAnsi="Wingdings"/>
      </w:rPr>
    </w:lvl>
    <w:lvl w:ilvl="4" w:tentative="1">
      <w:start w:val="1"/>
      <w:numFmt w:val="bullet"/>
      <w:lvlText w:val=""/>
      <w:lvlJc w:val="left"/>
      <w:pPr>
        <w:ind w:left="2820" w:hanging="420"/>
      </w:pPr>
      <w:rPr>
        <w:rFonts w:hint="default" w:ascii="Wingdings" w:hAnsi="Wingdings"/>
      </w:rPr>
    </w:lvl>
    <w:lvl w:ilvl="5" w:tentative="1">
      <w:start w:val="1"/>
      <w:numFmt w:val="bullet"/>
      <w:lvlText w:val=""/>
      <w:lvlJc w:val="left"/>
      <w:pPr>
        <w:ind w:left="3240" w:hanging="420"/>
      </w:pPr>
      <w:rPr>
        <w:rFonts w:hint="default" w:ascii="Wingdings" w:hAnsi="Wingdings"/>
      </w:rPr>
    </w:lvl>
    <w:lvl w:ilvl="6" w:tentative="1">
      <w:start w:val="1"/>
      <w:numFmt w:val="bullet"/>
      <w:lvlText w:val=""/>
      <w:lvlJc w:val="left"/>
      <w:pPr>
        <w:ind w:left="3660" w:hanging="420"/>
      </w:pPr>
      <w:rPr>
        <w:rFonts w:hint="default" w:ascii="Wingdings" w:hAnsi="Wingdings"/>
      </w:rPr>
    </w:lvl>
    <w:lvl w:ilvl="7" w:tentative="1">
      <w:start w:val="1"/>
      <w:numFmt w:val="bullet"/>
      <w:lvlText w:val=""/>
      <w:lvlJc w:val="left"/>
      <w:pPr>
        <w:ind w:left="4080" w:hanging="420"/>
      </w:pPr>
      <w:rPr>
        <w:rFonts w:hint="default" w:ascii="Wingdings" w:hAnsi="Wingdings"/>
      </w:rPr>
    </w:lvl>
    <w:lvl w:ilvl="8" w:tentative="1">
      <w:start w:val="1"/>
      <w:numFmt w:val="bullet"/>
      <w:lvlText w:val=""/>
      <w:lvlJc w:val="left"/>
      <w:pPr>
        <w:ind w:left="4500" w:hanging="420"/>
      </w:pPr>
      <w:rPr>
        <w:rFonts w:hint="default" w:ascii="Wingdings" w:hAnsi="Wingdings"/>
      </w:rPr>
    </w:lvl>
  </w:abstractNum>
  <w:abstractNum w:abstractNumId="1466736149">
    <w:nsid w:val="576C9E15"/>
    <w:multiLevelType w:val="multilevel"/>
    <w:tmpl w:val="576C9E15"/>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66393060">
    <w:nsid w:val="576761E4"/>
    <w:multiLevelType w:val="singleLevel"/>
    <w:tmpl w:val="576761E4"/>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7"/>
  </w:num>
  <w:num w:numId="3">
    <w:abstractNumId w:val="474226427"/>
  </w:num>
  <w:num w:numId="4">
    <w:abstractNumId w:val="488860762"/>
  </w:num>
  <w:num w:numId="5">
    <w:abstractNumId w:val="1466393060"/>
  </w:num>
  <w:num w:numId="6">
    <w:abstractNumId w:val="15"/>
  </w:num>
  <w:num w:numId="7">
    <w:abstractNumId w:val="18"/>
  </w:num>
  <w:num w:numId="8">
    <w:abstractNumId w:val="1466734723"/>
  </w:num>
  <w:num w:numId="9">
    <w:abstractNumId w:val="1466734771"/>
  </w:num>
  <w:num w:numId="10">
    <w:abstractNumId w:val="1466736149"/>
  </w:num>
  <w:num w:numId="11">
    <w:abstractNumId w:val="1466601849"/>
  </w:num>
  <w:num w:numId="12">
    <w:abstractNumId w:val="1466601888"/>
  </w:num>
  <w:num w:numId="13">
    <w:abstractNumId w:val="14671174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110349"/>
    <w:rsid w:val="0038056C"/>
    <w:rsid w:val="00765915"/>
    <w:rsid w:val="05C10F31"/>
    <w:rsid w:val="06A31DF0"/>
    <w:rsid w:val="085A36BF"/>
    <w:rsid w:val="12411D81"/>
    <w:rsid w:val="1357734B"/>
    <w:rsid w:val="13E968BA"/>
    <w:rsid w:val="143534B6"/>
    <w:rsid w:val="16150148"/>
    <w:rsid w:val="1A6D6AE8"/>
    <w:rsid w:val="1D047A26"/>
    <w:rsid w:val="1E325F1A"/>
    <w:rsid w:val="1F0771F7"/>
    <w:rsid w:val="1F641B0F"/>
    <w:rsid w:val="21820804"/>
    <w:rsid w:val="22AF59F3"/>
    <w:rsid w:val="22CB3C2C"/>
    <w:rsid w:val="25E877BF"/>
    <w:rsid w:val="2881566E"/>
    <w:rsid w:val="2973448D"/>
    <w:rsid w:val="2AA9450A"/>
    <w:rsid w:val="30A12956"/>
    <w:rsid w:val="30FD19EB"/>
    <w:rsid w:val="312D6B14"/>
    <w:rsid w:val="32445586"/>
    <w:rsid w:val="34D82FC0"/>
    <w:rsid w:val="36F323B6"/>
    <w:rsid w:val="394B380F"/>
    <w:rsid w:val="3C146221"/>
    <w:rsid w:val="3DC96B6C"/>
    <w:rsid w:val="3E5F0364"/>
    <w:rsid w:val="45061A4C"/>
    <w:rsid w:val="452C1C8C"/>
    <w:rsid w:val="466D5B1B"/>
    <w:rsid w:val="473751E4"/>
    <w:rsid w:val="48765EF0"/>
    <w:rsid w:val="4A2758B7"/>
    <w:rsid w:val="4CD7191D"/>
    <w:rsid w:val="50267A8B"/>
    <w:rsid w:val="52CC0FE3"/>
    <w:rsid w:val="53C276C7"/>
    <w:rsid w:val="5B615779"/>
    <w:rsid w:val="605F012B"/>
    <w:rsid w:val="61AF2F50"/>
    <w:rsid w:val="631D47AB"/>
    <w:rsid w:val="63FB2B15"/>
    <w:rsid w:val="646969CC"/>
    <w:rsid w:val="6A310A46"/>
    <w:rsid w:val="6A3916D5"/>
    <w:rsid w:val="6B7A7AE3"/>
    <w:rsid w:val="6D7E5C2F"/>
    <w:rsid w:val="6E540211"/>
    <w:rsid w:val="6EA66996"/>
    <w:rsid w:val="732A747F"/>
    <w:rsid w:val="76C26CE6"/>
    <w:rsid w:val="7BE911D7"/>
    <w:rsid w:val="7E48583E"/>
    <w:rsid w:val="7E967B3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qFormat/>
    <w:uiPriority w:val="0"/>
    <w:pPr>
      <w:keepNext/>
      <w:keepLines/>
      <w:spacing w:before="260" w:after="260" w:line="413" w:lineRule="auto"/>
      <w:outlineLvl w:val="2"/>
    </w:pPr>
    <w:rPr>
      <w:b/>
      <w:sz w:val="32"/>
    </w:rPr>
  </w:style>
  <w:style w:type="character" w:default="1" w:styleId="7">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8">
    <w:name w:val="Hyperlink"/>
    <w:basedOn w:val="7"/>
    <w:unhideWhenUsed/>
    <w:qFormat/>
    <w:uiPriority w:val="99"/>
    <w:rPr>
      <w:color w:val="0000FF"/>
      <w:u w:val="single"/>
    </w:rPr>
  </w:style>
  <w:style w:type="paragraph" w:customStyle="1" w:styleId="10">
    <w:name w:val="List Paragraph"/>
    <w:qFormat/>
    <w:uiPriority w:val="0"/>
    <w:pPr>
      <w:ind w:firstLine="420" w:firstLineChars="200"/>
    </w:pPr>
    <w:rPr>
      <w:rFonts w:ascii="Times New Roman" w:hAnsi="Times New Roman" w:eastAsia="宋体" w:cs="Times New Roman"/>
      <w:lang w:val="en-US" w:eastAsia="zh-CN" w:bidi="ar-SA"/>
    </w:rPr>
  </w:style>
  <w:style w:type="paragraph" w:customStyle="1" w:styleId="11">
    <w:name w:val="执行案标题3级"/>
    <w:basedOn w:val="4"/>
    <w:qFormat/>
    <w:uiPriority w:val="0"/>
    <w:pPr>
      <w:keepNext w:val="0"/>
      <w:numPr>
        <w:ilvl w:val="2"/>
        <w:numId w:val="1"/>
      </w:numPr>
      <w:spacing w:before="0" w:after="0"/>
    </w:pPr>
    <w:rPr>
      <w:b w:val="0"/>
      <w:sz w:val="28"/>
    </w:rPr>
  </w:style>
  <w:style w:type="paragraph" w:customStyle="1" w:styleId="12">
    <w:name w:val="执行案标题2级"/>
    <w:basedOn w:val="3"/>
    <w:qFormat/>
    <w:uiPriority w:val="0"/>
    <w:pPr>
      <w:keepNext w:val="0"/>
      <w:numPr>
        <w:ilvl w:val="1"/>
        <w:numId w:val="1"/>
      </w:numPr>
      <w:spacing w:before="0" w:after="0"/>
    </w:pPr>
    <w:rPr>
      <w:rFonts w:ascii="Cambria" w:hAnsi="Cambria" w:eastAsia="宋体"/>
      <w:b w:val="0"/>
      <w:sz w:val="28"/>
    </w:rPr>
  </w:style>
  <w:style w:type="paragraph" w:customStyle="1" w:styleId="13">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Local\Kingsoft\WPS Office\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14</Pages>
  <Words>659</Words>
  <Characters>3759</Characters>
  <Lines>31</Lines>
  <Paragraphs>8</Paragraphs>
  <ScaleCrop>false</ScaleCrop>
  <LinksUpToDate>false</LinksUpToDate>
  <CharactersWithSpaces>4410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2012-01-31T01:26:00Z</dcterms:created>
  <dc:creator>YH-300001</dc:creator>
  <cp:lastModifiedBy>Administrator</cp:lastModifiedBy>
  <cp:lastPrinted>2411-12-30T00:00:00Z</cp:lastPrinted>
  <dcterms:modified xsi:type="dcterms:W3CDTF">2016-06-28T14:10:03Z</dcterms:modified>
  <dc:title>X52邮件系统需求分析</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