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次级功能解锁优化</w:t>
      </w:r>
    </w:p>
    <w:p>
      <w:pPr>
        <w:pStyle w:val="10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次级</w:t>
      </w:r>
      <w:r>
        <w:rPr>
          <w:rFonts w:ascii="微软雅黑" w:hAnsi="微软雅黑" w:eastAsia="微软雅黑"/>
        </w:rPr>
        <w:t>功能解锁流程</w:t>
      </w:r>
    </w:p>
    <w:p>
      <w:pPr>
        <w:pStyle w:val="10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次级</w:t>
      </w:r>
      <w:r>
        <w:rPr>
          <w:rFonts w:ascii="微软雅黑" w:hAnsi="微软雅黑" w:eastAsia="微软雅黑"/>
        </w:rPr>
        <w:t>功能解锁</w:t>
      </w:r>
      <w:r>
        <w:rPr>
          <w:rFonts w:hint="eastAsia" w:ascii="微软雅黑" w:hAnsi="微软雅黑" w:eastAsia="微软雅黑"/>
        </w:rPr>
        <w:t>后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玩家</w:t>
      </w:r>
      <w:r>
        <w:rPr>
          <w:rFonts w:ascii="微软雅黑" w:hAnsi="微软雅黑" w:eastAsia="微软雅黑"/>
        </w:rPr>
        <w:t>先进入世界地图</w:t>
      </w:r>
      <w:r>
        <w:rPr>
          <w:rFonts w:hint="eastAsia" w:ascii="微软雅黑" w:hAnsi="微软雅黑" w:eastAsia="微软雅黑"/>
        </w:rPr>
        <w:t>：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在世界地图播放解锁动画</w:t>
      </w:r>
      <w:r>
        <w:rPr>
          <w:rFonts w:hint="eastAsia" w:ascii="微软雅黑" w:hAnsi="微软雅黑" w:eastAsia="微软雅黑"/>
        </w:rPr>
        <w:t>。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播放</w:t>
      </w:r>
      <w:r>
        <w:rPr>
          <w:rFonts w:hint="eastAsia" w:ascii="微软雅黑" w:hAnsi="微软雅黑" w:eastAsia="微软雅黑"/>
        </w:rPr>
        <w:t>完</w:t>
      </w:r>
      <w:r>
        <w:rPr>
          <w:rFonts w:ascii="微软雅黑" w:hAnsi="微软雅黑" w:eastAsia="微软雅黑"/>
        </w:rPr>
        <w:t>解锁动画后，</w:t>
      </w:r>
      <w:r>
        <w:rPr>
          <w:rFonts w:hint="eastAsia" w:ascii="微软雅黑" w:hAnsi="微软雅黑" w:eastAsia="微软雅黑"/>
        </w:rPr>
        <w:t>光点</w:t>
      </w:r>
      <w:r>
        <w:rPr>
          <w:rFonts w:ascii="微软雅黑" w:hAnsi="微软雅黑" w:eastAsia="微软雅黑"/>
        </w:rPr>
        <w:t>飞向次级</w:t>
      </w:r>
      <w:r>
        <w:rPr>
          <w:rFonts w:hint="eastAsia" w:ascii="微软雅黑" w:hAnsi="微软雅黑" w:eastAsia="微软雅黑"/>
        </w:rPr>
        <w:t>功能</w:t>
      </w:r>
      <w:r>
        <w:rPr>
          <w:rFonts w:ascii="微软雅黑" w:hAnsi="微软雅黑" w:eastAsia="微软雅黑"/>
        </w:rPr>
        <w:t>所在的主</w:t>
      </w:r>
      <w:r>
        <w:rPr>
          <w:rFonts w:hint="eastAsia" w:ascii="微软雅黑" w:hAnsi="微软雅黑" w:eastAsia="微软雅黑"/>
        </w:rPr>
        <w:t>功能图标。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引导</w:t>
      </w:r>
      <w:r>
        <w:rPr>
          <w:rFonts w:ascii="微软雅黑" w:hAnsi="微软雅黑" w:eastAsia="微软雅黑"/>
        </w:rPr>
        <w:t>箭头</w:t>
      </w:r>
      <w:r>
        <w:rPr>
          <w:rFonts w:hint="eastAsia" w:ascii="微软雅黑" w:hAnsi="微软雅黑" w:eastAsia="微软雅黑"/>
        </w:rPr>
        <w:t>出现</w:t>
      </w:r>
      <w:r>
        <w:rPr>
          <w:rFonts w:ascii="微软雅黑" w:hAnsi="微软雅黑" w:eastAsia="微软雅黑"/>
        </w:rPr>
        <w:t>并指向次级</w:t>
      </w:r>
      <w:r>
        <w:rPr>
          <w:rFonts w:hint="eastAsia" w:ascii="微软雅黑" w:hAnsi="微软雅黑" w:eastAsia="微软雅黑"/>
        </w:rPr>
        <w:t>功能</w:t>
      </w:r>
      <w:r>
        <w:rPr>
          <w:rFonts w:ascii="微软雅黑" w:hAnsi="微软雅黑" w:eastAsia="微软雅黑"/>
        </w:rPr>
        <w:t>所在的主</w:t>
      </w:r>
      <w:r>
        <w:rPr>
          <w:rFonts w:hint="eastAsia" w:ascii="微软雅黑" w:hAnsi="微软雅黑" w:eastAsia="微软雅黑"/>
        </w:rPr>
        <w:t>功能图标</w:t>
      </w:r>
      <w:r>
        <w:rPr>
          <w:rFonts w:ascii="微软雅黑" w:hAnsi="微软雅黑" w:eastAsia="微软雅黑"/>
        </w:rPr>
        <w:t>。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玩家</w:t>
      </w:r>
      <w:r>
        <w:rPr>
          <w:rFonts w:ascii="微软雅黑" w:hAnsi="微软雅黑" w:eastAsia="微软雅黑"/>
        </w:rPr>
        <w:t>进入主</w:t>
      </w:r>
      <w:r>
        <w:rPr>
          <w:rFonts w:hint="eastAsia" w:ascii="微软雅黑" w:hAnsi="微软雅黑" w:eastAsia="微软雅黑"/>
        </w:rPr>
        <w:t>功能图标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引导</w:t>
      </w:r>
      <w:r>
        <w:rPr>
          <w:rFonts w:ascii="微软雅黑" w:hAnsi="微软雅黑" w:eastAsia="微软雅黑"/>
        </w:rPr>
        <w:t>箭头出现并指向次级</w:t>
      </w:r>
      <w:r>
        <w:rPr>
          <w:rFonts w:hint="eastAsia" w:ascii="微软雅黑" w:hAnsi="微软雅黑" w:eastAsia="微软雅黑"/>
        </w:rPr>
        <w:t>功能</w:t>
      </w:r>
      <w:r>
        <w:rPr>
          <w:rFonts w:ascii="微软雅黑" w:hAnsi="微软雅黑" w:eastAsia="微软雅黑"/>
        </w:rPr>
        <w:t>入口</w:t>
      </w:r>
      <w:r>
        <w:rPr>
          <w:rFonts w:hint="eastAsia" w:ascii="微软雅黑" w:hAnsi="微软雅黑" w:eastAsia="微软雅黑"/>
        </w:rPr>
        <w:t>。</w:t>
      </w:r>
    </w:p>
    <w:p>
      <w:pPr>
        <w:pStyle w:val="10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次级</w:t>
      </w:r>
      <w:r>
        <w:rPr>
          <w:rFonts w:ascii="微软雅黑" w:hAnsi="微软雅黑" w:eastAsia="微软雅黑"/>
        </w:rPr>
        <w:t>功能解锁后，玩家先进入</w:t>
      </w:r>
      <w:r>
        <w:rPr>
          <w:rFonts w:hint="eastAsia" w:ascii="微软雅黑" w:hAnsi="微软雅黑" w:eastAsia="微软雅黑"/>
        </w:rPr>
        <w:t>该</w:t>
      </w:r>
      <w:r>
        <w:rPr>
          <w:rFonts w:ascii="微软雅黑" w:hAnsi="微软雅黑" w:eastAsia="微软雅黑"/>
        </w:rPr>
        <w:t>次级功能入口所在的页面，</w:t>
      </w:r>
      <w:r>
        <w:rPr>
          <w:rFonts w:hint="eastAsia" w:ascii="微软雅黑" w:hAnsi="微软雅黑" w:eastAsia="微软雅黑"/>
        </w:rPr>
        <w:t>能看到次级功能解锁的地方：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</w:t>
      </w:r>
      <w:r>
        <w:rPr>
          <w:rFonts w:ascii="微软雅黑" w:hAnsi="微软雅黑" w:eastAsia="微软雅黑"/>
        </w:rPr>
        <w:t>主</w:t>
      </w:r>
      <w:r>
        <w:rPr>
          <w:rFonts w:hint="eastAsia" w:ascii="微软雅黑" w:hAnsi="微软雅黑" w:eastAsia="微软雅黑"/>
        </w:rPr>
        <w:t>功能图标，</w:t>
      </w:r>
      <w:r>
        <w:rPr>
          <w:rFonts w:ascii="微软雅黑" w:hAnsi="微软雅黑" w:eastAsia="微软雅黑"/>
        </w:rPr>
        <w:t>次级功能入口处</w:t>
      </w:r>
      <w:r>
        <w:rPr>
          <w:rFonts w:hint="eastAsia" w:ascii="微软雅黑" w:hAnsi="微软雅黑" w:eastAsia="微软雅黑"/>
        </w:rPr>
        <w:t>播放次级功能解锁动画。</w:t>
      </w:r>
      <w:bookmarkStart w:id="0" w:name="_GoBack"/>
      <w:bookmarkEnd w:id="0"/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播放</w:t>
      </w:r>
      <w:r>
        <w:rPr>
          <w:rFonts w:hint="eastAsia" w:ascii="微软雅黑" w:hAnsi="微软雅黑" w:eastAsia="微软雅黑"/>
        </w:rPr>
        <w:t>完</w:t>
      </w:r>
      <w:r>
        <w:rPr>
          <w:rFonts w:ascii="微软雅黑" w:hAnsi="微软雅黑" w:eastAsia="微软雅黑"/>
        </w:rPr>
        <w:t>解锁动画后</w:t>
      </w:r>
      <w:r>
        <w:rPr>
          <w:rFonts w:hint="eastAsia" w:ascii="微软雅黑" w:hAnsi="微软雅黑" w:eastAsia="微软雅黑"/>
        </w:rPr>
        <w:t>，次级</w:t>
      </w:r>
      <w:r>
        <w:rPr>
          <w:rFonts w:ascii="微软雅黑" w:hAnsi="微软雅黑" w:eastAsia="微软雅黑"/>
        </w:rPr>
        <w:t>功能入口处</w:t>
      </w:r>
      <w:r>
        <w:rPr>
          <w:rFonts w:hint="eastAsia" w:ascii="微软雅黑" w:hAnsi="微软雅黑" w:eastAsia="微软雅黑"/>
        </w:rPr>
        <w:t>播放</w:t>
      </w:r>
      <w:r>
        <w:rPr>
          <w:rFonts w:ascii="微软雅黑" w:hAnsi="微软雅黑" w:eastAsia="微软雅黑"/>
        </w:rPr>
        <w:t>解锁特效，</w:t>
      </w:r>
      <w:r>
        <w:rPr>
          <w:rFonts w:hint="eastAsia" w:ascii="微软雅黑" w:hAnsi="微软雅黑" w:eastAsia="微软雅黑"/>
        </w:rPr>
        <w:t>特效播放完毕后入口</w:t>
      </w:r>
      <w:r>
        <w:rPr>
          <w:rFonts w:ascii="微软雅黑" w:hAnsi="微软雅黑" w:eastAsia="微软雅黑"/>
        </w:rPr>
        <w:t>由未解锁状态变成解锁状态。</w:t>
      </w:r>
    </w:p>
    <w:p>
      <w:pPr>
        <w:pStyle w:val="10"/>
        <w:numPr>
          <w:ilvl w:val="0"/>
          <w:numId w:val="2"/>
        </w:numPr>
        <w:ind w:firstLineChars="0"/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花园</w:t>
      </w:r>
      <w:r>
        <w:rPr>
          <w:rFonts w:ascii="微软雅黑" w:hAnsi="微软雅黑" w:eastAsia="微软雅黑"/>
          <w:b/>
          <w:color w:val="FF0000"/>
        </w:rPr>
        <w:t>解锁时，</w:t>
      </w:r>
      <w:r>
        <w:rPr>
          <w:rFonts w:hint="eastAsia" w:ascii="微软雅黑" w:hAnsi="微软雅黑" w:eastAsia="微软雅黑"/>
          <w:b/>
          <w:color w:val="FF0000"/>
        </w:rPr>
        <w:t>阳台</w:t>
      </w:r>
      <w:r>
        <w:rPr>
          <w:rFonts w:ascii="微软雅黑" w:hAnsi="微软雅黑" w:eastAsia="微软雅黑"/>
          <w:b/>
          <w:color w:val="FF0000"/>
        </w:rPr>
        <w:t>视为</w:t>
      </w:r>
      <w:r>
        <w:rPr>
          <w:rFonts w:hint="eastAsia" w:ascii="微软雅黑" w:hAnsi="微软雅黑" w:eastAsia="微软雅黑"/>
          <w:b/>
          <w:color w:val="FF0000"/>
        </w:rPr>
        <w:t>该</w:t>
      </w:r>
      <w:r>
        <w:rPr>
          <w:rFonts w:ascii="微软雅黑" w:hAnsi="微软雅黑" w:eastAsia="微软雅黑"/>
          <w:b/>
          <w:color w:val="FF0000"/>
        </w:rPr>
        <w:t>次级功能解锁的主</w:t>
      </w:r>
      <w:r>
        <w:rPr>
          <w:rFonts w:hint="eastAsia" w:ascii="微软雅黑" w:hAnsi="微软雅黑" w:eastAsia="微软雅黑"/>
          <w:b/>
          <w:color w:val="FF0000"/>
        </w:rPr>
        <w:t>功能图标</w:t>
      </w:r>
      <w:r>
        <w:rPr>
          <w:rFonts w:ascii="微软雅黑" w:hAnsi="微软雅黑" w:eastAsia="微软雅黑"/>
          <w:b/>
          <w:color w:val="FF0000"/>
        </w:rPr>
        <w:t>。</w:t>
      </w:r>
    </w:p>
    <w:p>
      <w:pPr>
        <w:pStyle w:val="10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解锁动画只播放一次，在世界地图播放过，</w:t>
      </w:r>
      <w:r>
        <w:rPr>
          <w:rFonts w:ascii="微软雅黑" w:hAnsi="微软雅黑" w:eastAsia="微软雅黑"/>
        </w:rPr>
        <w:t>主</w:t>
      </w:r>
      <w:r>
        <w:rPr>
          <w:rFonts w:hint="eastAsia" w:ascii="微软雅黑" w:hAnsi="微软雅黑" w:eastAsia="微软雅黑"/>
        </w:rPr>
        <w:t>功能图标主页就不播放了。在</w:t>
      </w:r>
      <w:r>
        <w:rPr>
          <w:rFonts w:ascii="微软雅黑" w:hAnsi="微软雅黑" w:eastAsia="微软雅黑"/>
        </w:rPr>
        <w:t>主</w:t>
      </w:r>
      <w:r>
        <w:rPr>
          <w:rFonts w:hint="eastAsia" w:ascii="微软雅黑" w:hAnsi="微软雅黑" w:eastAsia="微软雅黑"/>
        </w:rPr>
        <w:t>功能图标主页播放过，世界地图就不播放了。</w:t>
      </w:r>
    </w:p>
    <w:p>
      <w:pPr>
        <w:rPr>
          <w:rFonts w:ascii="微软雅黑" w:hAnsi="微软雅黑" w:eastAsia="微软雅黑"/>
        </w:rPr>
      </w:pPr>
    </w:p>
    <w:p>
      <w:pPr>
        <w:pStyle w:val="10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指引</w:t>
      </w:r>
      <w:r>
        <w:rPr>
          <w:rFonts w:ascii="微软雅黑" w:hAnsi="微软雅黑" w:eastAsia="微软雅黑"/>
        </w:rPr>
        <w:t>箭头</w:t>
      </w:r>
      <w:r>
        <w:rPr>
          <w:rFonts w:hint="eastAsia" w:ascii="微软雅黑" w:hAnsi="微软雅黑" w:eastAsia="微软雅黑"/>
        </w:rPr>
        <w:t>逻辑</w:t>
      </w:r>
    </w:p>
    <w:p>
      <w:pPr>
        <w:pStyle w:val="10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玩家</w:t>
      </w:r>
      <w:r>
        <w:rPr>
          <w:rFonts w:ascii="微软雅黑" w:hAnsi="微软雅黑" w:eastAsia="微软雅黑"/>
        </w:rPr>
        <w:t>点击指引箭头指引的位置后，这个位置的指引箭头消失。</w:t>
      </w:r>
    </w:p>
    <w:p>
      <w:pPr>
        <w:pStyle w:val="10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玩家打开</w:t>
      </w:r>
      <w:r>
        <w:rPr>
          <w:rFonts w:ascii="微软雅黑" w:hAnsi="微软雅黑" w:eastAsia="微软雅黑"/>
        </w:rPr>
        <w:t>别的状态界面后，指引箭头消失。</w:t>
      </w:r>
    </w:p>
    <w:p>
      <w:pPr>
        <w:pStyle w:val="10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当已经</w:t>
      </w:r>
      <w:r>
        <w:rPr>
          <w:rFonts w:ascii="微软雅黑" w:hAnsi="微软雅黑" w:eastAsia="微软雅黑"/>
        </w:rPr>
        <w:t>存在一个指引箭头，但是有新的</w:t>
      </w:r>
      <w:r>
        <w:rPr>
          <w:rFonts w:hint="eastAsia" w:ascii="微软雅黑" w:hAnsi="微软雅黑" w:eastAsia="微软雅黑"/>
        </w:rPr>
        <w:t>功能</w:t>
      </w:r>
      <w:r>
        <w:rPr>
          <w:rFonts w:ascii="微软雅黑" w:hAnsi="微软雅黑" w:eastAsia="微软雅黑"/>
        </w:rPr>
        <w:t>或</w:t>
      </w:r>
      <w:r>
        <w:rPr>
          <w:rFonts w:hint="eastAsia" w:ascii="微软雅黑" w:hAnsi="微软雅黑" w:eastAsia="微软雅黑"/>
        </w:rPr>
        <w:t>子功能解锁</w:t>
      </w:r>
      <w:r>
        <w:rPr>
          <w:rFonts w:ascii="微软雅黑" w:hAnsi="微软雅黑" w:eastAsia="微软雅黑"/>
        </w:rPr>
        <w:t>时，</w:t>
      </w:r>
      <w:r>
        <w:rPr>
          <w:rFonts w:hint="eastAsia" w:ascii="微软雅黑" w:hAnsi="微软雅黑" w:eastAsia="微软雅黑"/>
        </w:rPr>
        <w:t>之前</w:t>
      </w:r>
      <w:r>
        <w:rPr>
          <w:rFonts w:ascii="微软雅黑" w:hAnsi="微软雅黑" w:eastAsia="微软雅黑"/>
        </w:rPr>
        <w:t>的指引箭头消失，箭头出现并指向新解锁的功能或子功能入口</w:t>
      </w:r>
    </w:p>
    <w:p>
      <w:pPr>
        <w:pStyle w:val="10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当玩家在</w:t>
      </w:r>
      <w:r>
        <w:rPr>
          <w:rFonts w:ascii="微软雅黑" w:hAnsi="微软雅黑" w:eastAsia="微软雅黑"/>
        </w:rPr>
        <w:t>主</w:t>
      </w:r>
      <w:r>
        <w:rPr>
          <w:rFonts w:hint="eastAsia" w:ascii="微软雅黑" w:hAnsi="微软雅黑" w:eastAsia="微软雅黑"/>
        </w:rPr>
        <w:t>功能图标</w:t>
      </w:r>
      <w:r>
        <w:rPr>
          <w:rFonts w:ascii="微软雅黑" w:hAnsi="微软雅黑" w:eastAsia="微软雅黑"/>
        </w:rPr>
        <w:t>页面同时解锁多个</w:t>
      </w:r>
      <w:r>
        <w:rPr>
          <w:rFonts w:hint="eastAsia" w:ascii="微软雅黑" w:hAnsi="微软雅黑" w:eastAsia="微软雅黑"/>
        </w:rPr>
        <w:t>次级</w:t>
      </w:r>
      <w:r>
        <w:rPr>
          <w:rFonts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>时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根据</w:t>
      </w:r>
      <w:r>
        <w:rPr>
          <w:rFonts w:ascii="微软雅黑" w:hAnsi="微软雅黑" w:eastAsia="微软雅黑"/>
        </w:rPr>
        <w:t>解锁等级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先后依次播放解锁动画。</w:t>
      </w:r>
      <w:r>
        <w:rPr>
          <w:rFonts w:hint="eastAsia" w:ascii="微软雅黑" w:hAnsi="微软雅黑" w:eastAsia="微软雅黑"/>
        </w:rPr>
        <w:t>所有的</w:t>
      </w:r>
      <w:r>
        <w:rPr>
          <w:rFonts w:ascii="微软雅黑" w:hAnsi="微软雅黑" w:eastAsia="微软雅黑"/>
        </w:rPr>
        <w:t>解锁动画</w:t>
      </w:r>
      <w:r>
        <w:rPr>
          <w:rFonts w:hint="eastAsia" w:ascii="微软雅黑" w:hAnsi="微软雅黑" w:eastAsia="微软雅黑"/>
        </w:rPr>
        <w:t>播放</w:t>
      </w:r>
      <w:r>
        <w:rPr>
          <w:rFonts w:ascii="微软雅黑" w:hAnsi="微软雅黑" w:eastAsia="微软雅黑"/>
        </w:rPr>
        <w:t>完毕后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箭头</w:t>
      </w:r>
      <w:r>
        <w:rPr>
          <w:rFonts w:hint="eastAsia" w:ascii="微软雅黑" w:hAnsi="微软雅黑" w:eastAsia="微软雅黑"/>
        </w:rPr>
        <w:t>出现</w:t>
      </w:r>
      <w:r>
        <w:rPr>
          <w:rFonts w:ascii="微软雅黑" w:hAnsi="微软雅黑" w:eastAsia="微软雅黑"/>
        </w:rPr>
        <w:t>并指向</w:t>
      </w:r>
      <w:r>
        <w:rPr>
          <w:rFonts w:hint="eastAsia" w:ascii="微软雅黑" w:hAnsi="微软雅黑" w:eastAsia="微软雅黑"/>
        </w:rPr>
        <w:t>最后</w:t>
      </w:r>
      <w:r>
        <w:rPr>
          <w:rFonts w:ascii="微软雅黑" w:hAnsi="微软雅黑" w:eastAsia="微软雅黑"/>
        </w:rPr>
        <w:t>解锁的次级</w:t>
      </w:r>
      <w:r>
        <w:rPr>
          <w:rFonts w:hint="eastAsia" w:ascii="微软雅黑" w:hAnsi="微软雅黑" w:eastAsia="微软雅黑"/>
        </w:rPr>
        <w:t>功能入口。</w:t>
      </w:r>
    </w:p>
    <w:p>
      <w:pPr>
        <w:rPr>
          <w:rFonts w:ascii="微软雅黑" w:hAnsi="微软雅黑" w:eastAsia="微软雅黑"/>
        </w:rPr>
      </w:pPr>
    </w:p>
    <w:p>
      <w:pPr>
        <w:pStyle w:val="10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美术优化</w:t>
      </w:r>
    </w:p>
    <w:p>
      <w:pPr>
        <w:pStyle w:val="10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对战</w:t>
      </w:r>
      <w:r>
        <w:rPr>
          <w:rFonts w:ascii="微软雅黑" w:hAnsi="微软雅黑" w:eastAsia="微软雅黑"/>
        </w:rPr>
        <w:t>中心内的次级功能解锁</w:t>
      </w:r>
      <w:r>
        <w:rPr>
          <w:rFonts w:hint="eastAsia" w:ascii="微软雅黑" w:hAnsi="微软雅黑" w:eastAsia="微软雅黑"/>
        </w:rPr>
        <w:t>时</w:t>
      </w:r>
      <w:r>
        <w:rPr>
          <w:rFonts w:ascii="微软雅黑" w:hAnsi="微软雅黑" w:eastAsia="微软雅黑"/>
        </w:rPr>
        <w:t>，需要</w:t>
      </w:r>
      <w:r>
        <w:rPr>
          <w:rFonts w:hint="eastAsia" w:ascii="微软雅黑" w:hAnsi="微软雅黑" w:eastAsia="微软雅黑"/>
        </w:rPr>
        <w:t>显示像</w:t>
      </w:r>
      <w:r>
        <w:rPr>
          <w:rFonts w:ascii="微软雅黑" w:hAnsi="微软雅黑" w:eastAsia="微软雅黑"/>
        </w:rPr>
        <w:t>事务所模式解锁那样的”</w:t>
      </w:r>
      <w:r>
        <w:rPr>
          <w:rFonts w:hint="eastAsia" w:ascii="微软雅黑" w:hAnsi="微软雅黑" w:eastAsia="微软雅黑"/>
        </w:rPr>
        <w:t>NEW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标签</w:t>
      </w:r>
      <w:r>
        <w:rPr>
          <w:rFonts w:hint="eastAsia" w:ascii="微软雅黑" w:hAnsi="微软雅黑" w:eastAsia="微软雅黑"/>
        </w:rPr>
        <w:t>，玩家点击</w:t>
      </w:r>
      <w:r>
        <w:rPr>
          <w:rFonts w:ascii="微软雅黑" w:hAnsi="微软雅黑" w:eastAsia="微软雅黑"/>
        </w:rPr>
        <w:t>进入一次后，</w:t>
      </w:r>
      <w:r>
        <w:rPr>
          <w:rFonts w:hint="eastAsia" w:ascii="微软雅黑" w:hAnsi="微软雅黑" w:eastAsia="微软雅黑"/>
        </w:rPr>
        <w:t>标签</w:t>
      </w:r>
      <w:r>
        <w:rPr>
          <w:rFonts w:ascii="微软雅黑" w:hAnsi="微软雅黑" w:eastAsia="微软雅黑"/>
        </w:rPr>
        <w:t>消失。</w:t>
      </w:r>
    </w:p>
    <w:p>
      <w:pPr>
        <w:pStyle w:val="10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NEW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标签</w:t>
      </w:r>
      <w:r>
        <w:rPr>
          <w:rFonts w:hint="eastAsia" w:ascii="微软雅黑" w:hAnsi="微软雅黑" w:eastAsia="微软雅黑"/>
        </w:rPr>
        <w:t>需要记录在服务器，</w:t>
      </w:r>
      <w:r>
        <w:rPr>
          <w:rFonts w:ascii="微软雅黑" w:hAnsi="微软雅黑" w:eastAsia="微软雅黑"/>
        </w:rPr>
        <w:t>玩家</w:t>
      </w:r>
      <w:r>
        <w:rPr>
          <w:rFonts w:hint="eastAsia" w:ascii="微软雅黑" w:hAnsi="微软雅黑" w:eastAsia="微软雅黑"/>
        </w:rPr>
        <w:t>下线</w:t>
      </w:r>
      <w:r>
        <w:rPr>
          <w:rFonts w:ascii="微软雅黑" w:hAnsi="微软雅黑" w:eastAsia="微软雅黑"/>
        </w:rPr>
        <w:t>再上线，或者更</w:t>
      </w:r>
      <w:r>
        <w:rPr>
          <w:rFonts w:hint="eastAsia" w:ascii="微软雅黑" w:hAnsi="微软雅黑" w:eastAsia="微软雅黑"/>
        </w:rPr>
        <w:t>换</w:t>
      </w:r>
      <w:r>
        <w:rPr>
          <w:rFonts w:ascii="微软雅黑" w:hAnsi="微软雅黑" w:eastAsia="微软雅黑"/>
        </w:rPr>
        <w:t>设备都会显示</w:t>
      </w:r>
      <w:r>
        <w:rPr>
          <w:rFonts w:hint="eastAsia" w:ascii="微软雅黑" w:hAnsi="微软雅黑" w:eastAsia="微软雅黑"/>
        </w:rPr>
        <w:t>。</w:t>
      </w:r>
    </w:p>
    <w:p>
      <w:pPr>
        <w:pStyle w:val="10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次级功能解锁多个时，每个次级功能入口都会有一个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NEW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left="420"/>
      </w:pPr>
      <w:r>
        <w:drawing>
          <wp:inline distT="0" distB="0" distL="0" distR="0">
            <wp:extent cx="5114290" cy="2811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7306" cy="282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方正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6C"/>
    <w:multiLevelType w:val="multilevel"/>
    <w:tmpl w:val="0E36666C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3472FBB"/>
    <w:multiLevelType w:val="multilevel"/>
    <w:tmpl w:val="13472FBB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3C7F1432"/>
    <w:multiLevelType w:val="multilevel"/>
    <w:tmpl w:val="3C7F1432"/>
    <w:lvl w:ilvl="0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3">
    <w:nsid w:val="3CF00A40"/>
    <w:multiLevelType w:val="multilevel"/>
    <w:tmpl w:val="3CF00A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BDB"/>
    <w:rsid w:val="00074B89"/>
    <w:rsid w:val="0008792F"/>
    <w:rsid w:val="000B1E54"/>
    <w:rsid w:val="00110A89"/>
    <w:rsid w:val="0011268B"/>
    <w:rsid w:val="00185CDA"/>
    <w:rsid w:val="001E6F39"/>
    <w:rsid w:val="00297A9A"/>
    <w:rsid w:val="002C4C5D"/>
    <w:rsid w:val="0032120D"/>
    <w:rsid w:val="00456DAA"/>
    <w:rsid w:val="00555651"/>
    <w:rsid w:val="006976BB"/>
    <w:rsid w:val="006E7B57"/>
    <w:rsid w:val="00750FF8"/>
    <w:rsid w:val="007B6B41"/>
    <w:rsid w:val="00A365DC"/>
    <w:rsid w:val="00AB3BBC"/>
    <w:rsid w:val="00AB40FF"/>
    <w:rsid w:val="00AE0F78"/>
    <w:rsid w:val="00BF28D2"/>
    <w:rsid w:val="00CC5BAF"/>
    <w:rsid w:val="00CD160F"/>
    <w:rsid w:val="00D55BDB"/>
    <w:rsid w:val="00D708DF"/>
    <w:rsid w:val="00DD3934"/>
    <w:rsid w:val="00E53312"/>
    <w:rsid w:val="00EB5EF0"/>
    <w:rsid w:val="00FB7A04"/>
    <w:rsid w:val="33D9465D"/>
    <w:rsid w:val="3FED1E61"/>
    <w:rsid w:val="5C24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uiPriority w:val="99"/>
    <w:rPr>
      <w:sz w:val="18"/>
      <w:szCs w:val="18"/>
    </w:rPr>
  </w:style>
  <w:style w:type="character" w:customStyle="1" w:styleId="9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541</Characters>
  <Lines>4</Lines>
  <Paragraphs>1</Paragraphs>
  <TotalTime>0</TotalTime>
  <ScaleCrop>false</ScaleCrop>
  <LinksUpToDate>false</LinksUpToDate>
  <CharactersWithSpaces>634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2017-09-13T12:58:00Z</dcterms:created>
  <dc:creator>Administrator</dc:creator>
  <cp:lastModifiedBy>user</cp:lastModifiedBy>
  <dcterms:modified xsi:type="dcterms:W3CDTF">2017-09-14T09:32:48Z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