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炫舞2手机端_小灵通实现方案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77720"/>
            <wp:effectExtent l="0" t="0" r="25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4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将原来支持X51的jar包用于改造</w:t>
      </w:r>
    </w:p>
    <w:p>
      <w:pPr>
        <w:numPr>
          <w:ilvl w:val="0"/>
          <w:numId w:val="4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改造X52Mobile的运行结构(BaseActivity修改.Context传递)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jar包修改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1.剥离x51的耦合: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:</w:t>
      </w:r>
      <w:r>
        <w:drawing>
          <wp:inline distT="0" distB="0" distL="114300" distR="114300">
            <wp:extent cx="4687570" cy="229870"/>
            <wp:effectExtent l="0" t="0" r="1778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将需要的数据,直接从apk的一个约定文件里面读取,而不是硬写死在jar包中</w:t>
      </w:r>
    </w:p>
    <w:p>
      <w:pPr>
        <w:numPr>
          <w:ilvl w:val="0"/>
          <w:numId w:val="5"/>
        </w:numPr>
        <w:spacing w:after="160" w:line="259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修改CONFIG类的配置: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该配置是为了协调自我开发,助手测试,自我测试,版本发布.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在炫舞1中遇到种种问题需要进行修改(主要修改的是:测试角色和正式角色的互相切换.测试日志和正式日志的开放权限)</w:t>
      </w:r>
    </w:p>
    <w:p>
      <w:r>
        <w:drawing>
          <wp:inline distT="0" distB="0" distL="114300" distR="114300">
            <wp:extent cx="5201920" cy="3684270"/>
            <wp:effectExtent l="0" t="0" r="177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界面弹出修改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炫舞1中只有一个Activity,炫舞2中有多个,现在要修改成可以支持多个Activity弹出,但是只注册一个父Activity即可.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重要:</w:t>
      </w:r>
      <w:r>
        <w:rPr>
          <w:rFonts w:hint="eastAsia"/>
          <w:lang w:val="en-US" w:eastAsia="zh-CN"/>
        </w:rPr>
        <w:t>以Proxy的方式完成植入.即:多个Activity只在同一个ProxyActivity内部进行实例化和生命周期配置.实例化Activity为程序操作界面,实际显示调用则在ProxyActivity内部.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优点:1.能节省大量其他方式(改继承,改成fragment等)所花费的时间.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2.能继续原先完整的界面生态跳转.不影响原逻辑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jar包和腾讯助手耦合降低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原先耦合还是比较严重,需要降低:登录票据,信息传递,角色信息获取等等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jar包和寄生包(x52Mobile)耦合降低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同样,原先的耦合太高,已不适用,需要降低:调用jar包的函数需要有限制,不能想调用哪个就调用哪个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x52Mobile 包修改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取缔原先AbstractFragmentActivity的父类,调整代码使x52mobile能被正常拉取.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去掉登录验证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去掉选取服务器列表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剩余优化(内存泄漏,界面效果等)</w:t>
      </w:r>
    </w:p>
    <w:p>
      <w:pPr>
        <w:numPr>
          <w:ilvl w:val="0"/>
          <w:numId w:val="0"/>
        </w:numPr>
        <w:spacing w:after="160" w:line="259" w:lineRule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2.2难点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中解耦,需要重新设计jar包拉取apk的结构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1.2.1中提到的调整代码使x52mobile能正常拉取,期间需要大量时间调整.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内存泄漏,助手方对内存要求比较高(主要是两个apk一起运行,内存占用量会比较大.),需要集成进一个内存检测工具.然后再进行调整.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86B1D4F"/>
    <w:multiLevelType w:val="singleLevel"/>
    <w:tmpl w:val="586B1D4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6B1EFA"/>
    <w:multiLevelType w:val="multilevel"/>
    <w:tmpl w:val="586B1EFA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6B38C8"/>
    <w:multiLevelType w:val="singleLevel"/>
    <w:tmpl w:val="586B38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22CD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8F4A45"/>
    <w:rsid w:val="039D2DFC"/>
    <w:rsid w:val="04337BCD"/>
    <w:rsid w:val="04991D9B"/>
    <w:rsid w:val="04A071A7"/>
    <w:rsid w:val="04E74098"/>
    <w:rsid w:val="050339C8"/>
    <w:rsid w:val="05215177"/>
    <w:rsid w:val="05703692"/>
    <w:rsid w:val="05C74A0B"/>
    <w:rsid w:val="05DC58AA"/>
    <w:rsid w:val="06977C3A"/>
    <w:rsid w:val="06C8202F"/>
    <w:rsid w:val="07F17513"/>
    <w:rsid w:val="084D7C2D"/>
    <w:rsid w:val="08F6487C"/>
    <w:rsid w:val="09280895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AA1047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457F9B"/>
    <w:rsid w:val="0F4771BE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417569"/>
    <w:rsid w:val="13527640"/>
    <w:rsid w:val="13AA330E"/>
    <w:rsid w:val="13F413C8"/>
    <w:rsid w:val="14EC73E1"/>
    <w:rsid w:val="1524753B"/>
    <w:rsid w:val="15281C36"/>
    <w:rsid w:val="154767F6"/>
    <w:rsid w:val="15805318"/>
    <w:rsid w:val="158A0564"/>
    <w:rsid w:val="15A07863"/>
    <w:rsid w:val="15B413A8"/>
    <w:rsid w:val="15D95D65"/>
    <w:rsid w:val="15DF34F1"/>
    <w:rsid w:val="15F63117"/>
    <w:rsid w:val="16535A2F"/>
    <w:rsid w:val="166B30D5"/>
    <w:rsid w:val="16764CEA"/>
    <w:rsid w:val="16872AE3"/>
    <w:rsid w:val="16AD73C2"/>
    <w:rsid w:val="16AE7042"/>
    <w:rsid w:val="16EB4F2B"/>
    <w:rsid w:val="1702234F"/>
    <w:rsid w:val="17F141D6"/>
    <w:rsid w:val="18037974"/>
    <w:rsid w:val="18143491"/>
    <w:rsid w:val="18174416"/>
    <w:rsid w:val="18511C71"/>
    <w:rsid w:val="18A20777"/>
    <w:rsid w:val="191A47CA"/>
    <w:rsid w:val="1952091A"/>
    <w:rsid w:val="1B46030E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9371E9"/>
    <w:rsid w:val="1DE13B91"/>
    <w:rsid w:val="1DE30B8F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11271F6"/>
    <w:rsid w:val="21EE6ABD"/>
    <w:rsid w:val="2217457B"/>
    <w:rsid w:val="22321941"/>
    <w:rsid w:val="22395DB5"/>
    <w:rsid w:val="22752032"/>
    <w:rsid w:val="227B20A1"/>
    <w:rsid w:val="22B03475"/>
    <w:rsid w:val="23003652"/>
    <w:rsid w:val="23046782"/>
    <w:rsid w:val="231849B6"/>
    <w:rsid w:val="24304BEB"/>
    <w:rsid w:val="243746B7"/>
    <w:rsid w:val="24DA034C"/>
    <w:rsid w:val="24DE730D"/>
    <w:rsid w:val="251364E2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8D7756"/>
    <w:rsid w:val="29BD1409"/>
    <w:rsid w:val="29C71D19"/>
    <w:rsid w:val="29E028C3"/>
    <w:rsid w:val="2A16531B"/>
    <w:rsid w:val="2A4915D2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248E4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2FE65C5C"/>
    <w:rsid w:val="304E57F3"/>
    <w:rsid w:val="30792A97"/>
    <w:rsid w:val="30A56DDE"/>
    <w:rsid w:val="30FD526E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AA5C5E"/>
    <w:rsid w:val="35B03024"/>
    <w:rsid w:val="35BA13B5"/>
    <w:rsid w:val="35D77660"/>
    <w:rsid w:val="35E576C7"/>
    <w:rsid w:val="35F40295"/>
    <w:rsid w:val="363C4E06"/>
    <w:rsid w:val="365E663F"/>
    <w:rsid w:val="36BF12F1"/>
    <w:rsid w:val="36FA64BE"/>
    <w:rsid w:val="37387F43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58787B"/>
    <w:rsid w:val="409D1B0D"/>
    <w:rsid w:val="40C1626E"/>
    <w:rsid w:val="412E0EC7"/>
    <w:rsid w:val="412F2A18"/>
    <w:rsid w:val="41427322"/>
    <w:rsid w:val="41FD4053"/>
    <w:rsid w:val="420234BC"/>
    <w:rsid w:val="429B73D4"/>
    <w:rsid w:val="42C07614"/>
    <w:rsid w:val="42F17DE3"/>
    <w:rsid w:val="43072330"/>
    <w:rsid w:val="4355484C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953E26"/>
    <w:rsid w:val="46A017ED"/>
    <w:rsid w:val="46AF6585"/>
    <w:rsid w:val="46D25840"/>
    <w:rsid w:val="46E4575A"/>
    <w:rsid w:val="47342061"/>
    <w:rsid w:val="47380938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5C65E1"/>
    <w:rsid w:val="49801C26"/>
    <w:rsid w:val="49F650E8"/>
    <w:rsid w:val="49F84D68"/>
    <w:rsid w:val="4A133393"/>
    <w:rsid w:val="4A2523B4"/>
    <w:rsid w:val="4A485DEB"/>
    <w:rsid w:val="4A570604"/>
    <w:rsid w:val="4A8F3FE1"/>
    <w:rsid w:val="4A925C3C"/>
    <w:rsid w:val="4B1A19C7"/>
    <w:rsid w:val="4B3002E7"/>
    <w:rsid w:val="4B60531B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941C3A"/>
    <w:rsid w:val="50AC6DEA"/>
    <w:rsid w:val="50DF2ABC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BC687D"/>
    <w:rsid w:val="57CB4719"/>
    <w:rsid w:val="57E50376"/>
    <w:rsid w:val="58E00F5E"/>
    <w:rsid w:val="58E9186D"/>
    <w:rsid w:val="58EE5CF5"/>
    <w:rsid w:val="58F55680"/>
    <w:rsid w:val="59937345"/>
    <w:rsid w:val="59AC3B2A"/>
    <w:rsid w:val="59B30F36"/>
    <w:rsid w:val="59CD78E2"/>
    <w:rsid w:val="59F70726"/>
    <w:rsid w:val="5B0453E0"/>
    <w:rsid w:val="5B502E07"/>
    <w:rsid w:val="5B74479A"/>
    <w:rsid w:val="5BB12F7A"/>
    <w:rsid w:val="5BB62C85"/>
    <w:rsid w:val="5C037501"/>
    <w:rsid w:val="5C0B238F"/>
    <w:rsid w:val="5C235838"/>
    <w:rsid w:val="5C9B3946"/>
    <w:rsid w:val="5CA31609"/>
    <w:rsid w:val="5CBB2533"/>
    <w:rsid w:val="5D1E0F52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68067C"/>
    <w:rsid w:val="617C17FC"/>
    <w:rsid w:val="618B20BB"/>
    <w:rsid w:val="61B628DB"/>
    <w:rsid w:val="62310026"/>
    <w:rsid w:val="623D76BC"/>
    <w:rsid w:val="629B429A"/>
    <w:rsid w:val="62C40D70"/>
    <w:rsid w:val="62D3782F"/>
    <w:rsid w:val="63644C15"/>
    <w:rsid w:val="639B17F6"/>
    <w:rsid w:val="63AF0497"/>
    <w:rsid w:val="63D351D4"/>
    <w:rsid w:val="63F4318A"/>
    <w:rsid w:val="647A6C66"/>
    <w:rsid w:val="64EE3757"/>
    <w:rsid w:val="651200DE"/>
    <w:rsid w:val="651E51F6"/>
    <w:rsid w:val="65374A9B"/>
    <w:rsid w:val="65385D9F"/>
    <w:rsid w:val="65C63BE1"/>
    <w:rsid w:val="660F0D0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4E6375"/>
    <w:rsid w:val="687D40C4"/>
    <w:rsid w:val="687D5B7C"/>
    <w:rsid w:val="691163F0"/>
    <w:rsid w:val="694E0453"/>
    <w:rsid w:val="6954235C"/>
    <w:rsid w:val="69FA2AEA"/>
    <w:rsid w:val="69FB056C"/>
    <w:rsid w:val="6A11670E"/>
    <w:rsid w:val="6ABF0E5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B524AD"/>
    <w:rsid w:val="6CC1587C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161E0"/>
    <w:rsid w:val="70CD3D9D"/>
    <w:rsid w:val="70FE5BF1"/>
    <w:rsid w:val="710B1683"/>
    <w:rsid w:val="71105B0B"/>
    <w:rsid w:val="71545CCD"/>
    <w:rsid w:val="715507FE"/>
    <w:rsid w:val="71D545CF"/>
    <w:rsid w:val="723536EF"/>
    <w:rsid w:val="723C307A"/>
    <w:rsid w:val="726C5DC7"/>
    <w:rsid w:val="72740C55"/>
    <w:rsid w:val="72B303DE"/>
    <w:rsid w:val="738F6E24"/>
    <w:rsid w:val="739D251A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6F84887"/>
    <w:rsid w:val="77A22E42"/>
    <w:rsid w:val="77E927B0"/>
    <w:rsid w:val="77F03ED5"/>
    <w:rsid w:val="78A9541B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D21411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2017-08-23T09:59:10Z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