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1E49" w14:textId="77777777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t>INTRODUCTION</w:t>
      </w:r>
    </w:p>
    <w:p w14:paraId="537C9695" w14:textId="6587128C" w:rsidR="00D358FA" w:rsidRPr="00D358FA" w:rsidRDefault="00D358FA" w:rsidP="005D3AD7">
      <w:pPr>
        <w:spacing w:line="480" w:lineRule="auto"/>
      </w:pPr>
      <w:r w:rsidRPr="00D358FA">
        <w:t>Stroke</w:t>
      </w:r>
      <w:r w:rsidR="000D2582">
        <w:t>s are</w:t>
      </w:r>
      <w:r w:rsidRPr="00D358FA">
        <w:t xml:space="preserve"> a major cause of death and long-term disability</w:t>
      </w:r>
      <w:r w:rsidR="003730D3">
        <w:t xml:space="preserve">. This has had an </w:t>
      </w:r>
      <w:proofErr w:type="spellStart"/>
      <w:proofErr w:type="gramStart"/>
      <w:r w:rsidR="003730D3">
        <w:t>affect</w:t>
      </w:r>
      <w:proofErr w:type="spellEnd"/>
      <w:proofErr w:type="gramEnd"/>
      <w:r w:rsidR="003730D3">
        <w:t xml:space="preserve"> on my family and countless others</w:t>
      </w:r>
      <w:r w:rsidRPr="00D358FA">
        <w:t xml:space="preserve">. </w:t>
      </w:r>
      <w:r w:rsidR="00595DED">
        <w:t>As</w:t>
      </w:r>
      <w:r w:rsidRPr="00D358FA">
        <w:t xml:space="preserve"> stroke risk factors are recorded in healthcare</w:t>
      </w:r>
      <w:r w:rsidR="00930DD0">
        <w:t>, I believe I will be able</w:t>
      </w:r>
      <w:r w:rsidRPr="00D358FA">
        <w:t xml:space="preserve"> to use supervised classification models to </w:t>
      </w:r>
      <w:r w:rsidR="00671C3E">
        <w:t>evaluate</w:t>
      </w:r>
      <w:r w:rsidRPr="00D358FA">
        <w:t xml:space="preserve"> risk prediction. </w:t>
      </w:r>
      <w:r w:rsidR="00671C3E">
        <w:t>My</w:t>
      </w:r>
      <w:r w:rsidRPr="00D358FA">
        <w:t xml:space="preserve"> goal in this project is to explore </w:t>
      </w:r>
      <w:r w:rsidR="00A42DE8">
        <w:t>if</w:t>
      </w:r>
      <w:r w:rsidRPr="00D358FA">
        <w:t xml:space="preserve"> </w:t>
      </w:r>
      <w:r w:rsidR="00D51D85">
        <w:t>classificati</w:t>
      </w:r>
      <w:r w:rsidR="00D51D85" w:rsidRPr="002B10AA">
        <w:t xml:space="preserve">on models </w:t>
      </w:r>
      <w:r w:rsidRPr="00D358FA">
        <w:t>can separate higher-risk</w:t>
      </w:r>
      <w:r w:rsidR="00D51D85" w:rsidRPr="002B10AA">
        <w:t xml:space="preserve"> individuals</w:t>
      </w:r>
      <w:r w:rsidRPr="00D358FA">
        <w:t xml:space="preserve"> from lower-risk individuals</w:t>
      </w:r>
      <w:r w:rsidR="00D51D85" w:rsidRPr="002B10AA">
        <w:t>.</w:t>
      </w:r>
    </w:p>
    <w:p w14:paraId="6DA9B794" w14:textId="22BDF756" w:rsidR="00D358FA" w:rsidRPr="00D358FA" w:rsidRDefault="00D358FA" w:rsidP="005D3AD7">
      <w:pPr>
        <w:spacing w:line="480" w:lineRule="auto"/>
      </w:pPr>
      <w:r w:rsidRPr="00D358FA">
        <w:t>Logistic regression is</w:t>
      </w:r>
      <w:r w:rsidR="00064D42">
        <w:t xml:space="preserve"> a good starting point</w:t>
      </w:r>
      <w:r w:rsidRPr="00D358FA">
        <w:t xml:space="preserve"> because it is simple</w:t>
      </w:r>
      <w:r w:rsidR="00A91FA9">
        <w:t xml:space="preserve"> and easily</w:t>
      </w:r>
      <w:r w:rsidRPr="00D358FA">
        <w:t xml:space="preserve"> interpretable. However, real healthcare data often involve nonlinear patterns and interactions (for example, risk increasing sharply after certain ages</w:t>
      </w:r>
      <w:r w:rsidR="003E6A3B">
        <w:t>)</w:t>
      </w:r>
      <w:r w:rsidRPr="00D358FA">
        <w:t xml:space="preserve">. </w:t>
      </w:r>
      <w:r w:rsidR="00CF1FE0">
        <w:t>Therefore</w:t>
      </w:r>
      <w:r w:rsidRPr="00D358FA">
        <w:t xml:space="preserve">, </w:t>
      </w:r>
      <w:r w:rsidR="003E6A3B">
        <w:t xml:space="preserve">as </w:t>
      </w:r>
      <w:r w:rsidRPr="00D358FA">
        <w:t>machine learning methods</w:t>
      </w:r>
      <w:r w:rsidR="003E6A3B">
        <w:t xml:space="preserve"> are </w:t>
      </w:r>
      <w:r w:rsidR="003E6A3B" w:rsidRPr="00D358FA">
        <w:t>more flexible</w:t>
      </w:r>
      <w:r w:rsidRPr="00D358FA">
        <w:t xml:space="preserve"> </w:t>
      </w:r>
      <w:r w:rsidR="003E6A3B">
        <w:t xml:space="preserve">it </w:t>
      </w:r>
      <w:r w:rsidRPr="00D358FA">
        <w:t xml:space="preserve">can sometimes improve predictive performance, although </w:t>
      </w:r>
      <w:r w:rsidR="003E6A3B">
        <w:t>this will</w:t>
      </w:r>
      <w:r w:rsidRPr="00D358FA">
        <w:t xml:space="preserve"> sacrifice interpretability. In this report, I compare a baseline model against more flexible approaches, including a deep learning model, to see whether </w:t>
      </w:r>
      <w:r w:rsidR="00E41293">
        <w:t>the more</w:t>
      </w:r>
      <w:r w:rsidRPr="00D358FA">
        <w:t xml:space="preserve"> complex</w:t>
      </w:r>
      <w:r w:rsidR="00E41293">
        <w:t xml:space="preserve"> models</w:t>
      </w:r>
      <w:r w:rsidR="00D90C0F">
        <w:t xml:space="preserve"> are</w:t>
      </w:r>
      <w:r w:rsidRPr="00D358FA">
        <w:t xml:space="preserve"> better </w:t>
      </w:r>
      <w:r w:rsidR="00D90C0F">
        <w:t>at prediction</w:t>
      </w:r>
      <w:r w:rsidRPr="00D358FA">
        <w:t xml:space="preserve"> for this dataset.</w:t>
      </w:r>
    </w:p>
    <w:p w14:paraId="1D2B054F" w14:textId="6D058B95" w:rsidR="00D358FA" w:rsidRPr="00D358FA" w:rsidRDefault="00D358FA" w:rsidP="005D3AD7">
      <w:pPr>
        <w:spacing w:line="480" w:lineRule="auto"/>
      </w:pPr>
    </w:p>
    <w:p w14:paraId="16775ED9" w14:textId="3882F4B7" w:rsidR="00D358FA" w:rsidRPr="00D358FA" w:rsidRDefault="00EA13DD" w:rsidP="005D3AD7">
      <w:pPr>
        <w:spacing w:line="480" w:lineRule="auto"/>
      </w:pPr>
      <w:r>
        <w:rPr>
          <w:b/>
          <w:bCs/>
        </w:rPr>
        <w:t xml:space="preserve">My </w:t>
      </w:r>
      <w:r w:rsidR="006E3686">
        <w:rPr>
          <w:b/>
          <w:bCs/>
        </w:rPr>
        <w:t>A</w:t>
      </w:r>
      <w:r w:rsidR="00D358FA" w:rsidRPr="00D358FA">
        <w:rPr>
          <w:b/>
          <w:bCs/>
        </w:rPr>
        <w:t>pproach</w:t>
      </w:r>
    </w:p>
    <w:p w14:paraId="7663D241" w14:textId="23F1DAF5" w:rsidR="00D358FA" w:rsidRPr="00D358FA" w:rsidRDefault="00D358FA" w:rsidP="005D3AD7">
      <w:pPr>
        <w:tabs>
          <w:tab w:val="num" w:pos="720"/>
        </w:tabs>
        <w:spacing w:line="480" w:lineRule="auto"/>
      </w:pPr>
      <w:r w:rsidRPr="00D358FA">
        <w:t xml:space="preserve">After </w:t>
      </w:r>
      <w:r w:rsidR="006B5F51">
        <w:t xml:space="preserve">I completed </w:t>
      </w:r>
      <w:r w:rsidRPr="00D358FA">
        <w:t xml:space="preserve">exploratory checks and preprocessing, the data </w:t>
      </w:r>
      <w:r w:rsidR="006B5F51">
        <w:t>was</w:t>
      </w:r>
      <w:r w:rsidRPr="00D358FA">
        <w:t xml:space="preserve"> split into training and test sets using a stratified split. </w:t>
      </w:r>
      <w:r w:rsidR="006B5F51">
        <w:t>I will be comparing three</w:t>
      </w:r>
      <w:r w:rsidRPr="00D358FA">
        <w:t xml:space="preserve"> classification models </w:t>
      </w:r>
      <w:r w:rsidR="00A55D72">
        <w:t>will be</w:t>
      </w:r>
      <w:r w:rsidRPr="00D358FA">
        <w:t xml:space="preserve"> fitted and compared</w:t>
      </w:r>
      <w:r w:rsidR="006B5F51">
        <w:t>, which are l</w:t>
      </w:r>
      <w:r w:rsidRPr="00D358FA">
        <w:t>ogistic regression (GLM)</w:t>
      </w:r>
      <w:r w:rsidR="006B5F51">
        <w:t>, s</w:t>
      </w:r>
      <w:r w:rsidRPr="00D358FA">
        <w:t xml:space="preserve">upport </w:t>
      </w:r>
      <w:r w:rsidR="006B5F51">
        <w:t>v</w:t>
      </w:r>
      <w:r w:rsidRPr="00D358FA">
        <w:t xml:space="preserve">ector </w:t>
      </w:r>
      <w:r w:rsidR="006B5F51">
        <w:t>m</w:t>
      </w:r>
      <w:r w:rsidRPr="00D358FA">
        <w:t xml:space="preserve">achine </w:t>
      </w:r>
      <w:r w:rsidR="006B5F51">
        <w:t>(SVM) and a</w:t>
      </w:r>
      <w:r w:rsidRPr="00D358FA">
        <w:t xml:space="preserve"> feed-forward neural network (deep learning) </w:t>
      </w:r>
    </w:p>
    <w:p w14:paraId="6E860BDC" w14:textId="0E7845A8" w:rsidR="00D358FA" w:rsidRPr="00D358FA" w:rsidRDefault="00D358FA" w:rsidP="005D3AD7">
      <w:pPr>
        <w:spacing w:line="480" w:lineRule="auto"/>
      </w:pPr>
      <w:r w:rsidRPr="00D358FA">
        <w:t xml:space="preserve">Models are evaluated on the test set using </w:t>
      </w:r>
      <w:r w:rsidR="006B5F51">
        <w:t>with focus</w:t>
      </w:r>
      <w:r w:rsidRPr="00D358FA">
        <w:t xml:space="preserve"> on sensitivity, specificity, AUC </w:t>
      </w:r>
      <w:r w:rsidR="006B5F51">
        <w:t xml:space="preserve">and </w:t>
      </w:r>
      <w:r w:rsidRPr="00D358FA">
        <w:t xml:space="preserve">accuracy. This </w:t>
      </w:r>
      <w:r w:rsidR="006B5F51">
        <w:t xml:space="preserve">can </w:t>
      </w:r>
      <w:r w:rsidR="003A445E">
        <w:t>give</w:t>
      </w:r>
      <w:r w:rsidRPr="00D358FA">
        <w:t xml:space="preserve"> a fair comparison and </w:t>
      </w:r>
      <w:r w:rsidR="00C82C0E">
        <w:t xml:space="preserve">will tell </w:t>
      </w:r>
      <w:r w:rsidR="0052763F">
        <w:t xml:space="preserve">us </w:t>
      </w:r>
      <w:r w:rsidRPr="00D358FA">
        <w:t>whether the models can meaningfully improve identification of stroke cases</w:t>
      </w:r>
      <w:r w:rsidR="00B72B08">
        <w:t>.</w:t>
      </w:r>
    </w:p>
    <w:p w14:paraId="676EB99C" w14:textId="77777777" w:rsidR="00AD275C" w:rsidRDefault="00AD275C" w:rsidP="005D3AD7">
      <w:pPr>
        <w:spacing w:line="480" w:lineRule="auto"/>
      </w:pPr>
    </w:p>
    <w:p w14:paraId="5C9BA3B9" w14:textId="7EA79116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t>EXPLORATORY DATA ANALYSIS</w:t>
      </w:r>
    </w:p>
    <w:p w14:paraId="59E4D223" w14:textId="247E96C8" w:rsidR="00D358FA" w:rsidRPr="00D358FA" w:rsidRDefault="00D358FA" w:rsidP="005D3AD7">
      <w:pPr>
        <w:spacing w:line="480" w:lineRule="auto"/>
      </w:pPr>
      <w:r w:rsidRPr="00D358FA">
        <w:t xml:space="preserve">I carried out </w:t>
      </w:r>
      <w:r w:rsidR="006B5F51">
        <w:t>the EDA</w:t>
      </w:r>
      <w:r w:rsidRPr="00D358FA">
        <w:t xml:space="preserve"> to </w:t>
      </w:r>
      <w:r w:rsidR="00AF0753">
        <w:t>examine</w:t>
      </w:r>
      <w:r w:rsidRPr="00D358FA">
        <w:t xml:space="preserve"> what is in the dataset,</w:t>
      </w:r>
      <w:r w:rsidR="00BF4A3E">
        <w:t xml:space="preserve"> to</w:t>
      </w:r>
      <w:r w:rsidRPr="00D358FA">
        <w:t xml:space="preserve"> check </w:t>
      </w:r>
      <w:r w:rsidR="00BF4A3E">
        <w:t>the quality of the data</w:t>
      </w:r>
      <w:r w:rsidRPr="00D358FA">
        <w:t>, and</w:t>
      </w:r>
      <w:r w:rsidR="00BF4A3E">
        <w:t xml:space="preserve"> to</w:t>
      </w:r>
      <w:r w:rsidRPr="00D358FA">
        <w:t xml:space="preserve"> identify any</w:t>
      </w:r>
      <w:r w:rsidR="00BF4A3E">
        <w:t>thing</w:t>
      </w:r>
      <w:r w:rsidRPr="00D358FA">
        <w:t xml:space="preserve"> that could affect training or evaluation. The dataset </w:t>
      </w:r>
      <w:r w:rsidR="00AF0753">
        <w:t xml:space="preserve">for strokes </w:t>
      </w:r>
      <w:r w:rsidRPr="00D358FA">
        <w:t>contains 5,110 observations and 12 variables (</w:t>
      </w:r>
      <w:r w:rsidR="00880623">
        <w:rPr>
          <w:i/>
          <w:iCs/>
        </w:rPr>
        <w:t>Figure</w:t>
      </w:r>
      <w:r w:rsidR="006925E7">
        <w:rPr>
          <w:i/>
          <w:iCs/>
        </w:rPr>
        <w:t xml:space="preserve"> 1</w:t>
      </w:r>
      <w:r w:rsidRPr="00D358FA">
        <w:t>). The response variable is stroke, and the predictors include a mix of numerical variables (age, average glucose level, BMI) and categorical variables (gender, work type, smoking status)</w:t>
      </w:r>
      <w:r w:rsidR="006925E7">
        <w:t xml:space="preserve"> shown in</w:t>
      </w:r>
      <w:r w:rsidR="006925E7">
        <w:rPr>
          <w:i/>
          <w:iCs/>
        </w:rPr>
        <w:t xml:space="preserve"> Figure 2</w:t>
      </w:r>
      <w:r w:rsidRPr="00D358FA">
        <w:t>.</w:t>
      </w:r>
    </w:p>
    <w:p w14:paraId="3A5E7211" w14:textId="01E98149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t>Class imbalance</w:t>
      </w:r>
      <w:r w:rsidRPr="00D358FA">
        <w:br/>
      </w:r>
      <w:r w:rsidR="00B14523">
        <w:t>I found that the</w:t>
      </w:r>
      <w:r w:rsidRPr="00D358FA">
        <w:t xml:space="preserve"> outcome is </w:t>
      </w:r>
      <w:r w:rsidR="00874D6C" w:rsidRPr="00874D6C">
        <w:t>extremely disproportionate</w:t>
      </w:r>
      <w:r w:rsidRPr="00D358FA">
        <w:t xml:space="preserve">. There are 4,861 non-stroke cases </w:t>
      </w:r>
      <w:r w:rsidR="00482CDB">
        <w:t>compared to</w:t>
      </w:r>
      <w:r w:rsidRPr="00D358FA">
        <w:t xml:space="preserve"> 249 stroke cases </w:t>
      </w:r>
      <w:r w:rsidR="00874D6C">
        <w:t xml:space="preserve">shown in </w:t>
      </w:r>
      <w:r w:rsidR="00466114">
        <w:rPr>
          <w:i/>
          <w:iCs/>
        </w:rPr>
        <w:t>Figure 3</w:t>
      </w:r>
      <w:r w:rsidRPr="00D358FA">
        <w:t xml:space="preserve">. This </w:t>
      </w:r>
      <w:r w:rsidR="00482CDB">
        <w:t>implies</w:t>
      </w:r>
      <w:r w:rsidRPr="00D358FA">
        <w:t xml:space="preserve"> that overall accuracy on its own </w:t>
      </w:r>
      <w:r w:rsidR="00482CDB">
        <w:t>may</w:t>
      </w:r>
      <w:r w:rsidRPr="00D358FA">
        <w:t xml:space="preserve"> not be a reliable measure of performance, </w:t>
      </w:r>
      <w:r w:rsidR="00B92748">
        <w:t>as</w:t>
      </w:r>
      <w:r w:rsidRPr="00D358FA">
        <w:t xml:space="preserve"> a model can achieve high accuracy by predicting the majority class most of the time. </w:t>
      </w:r>
      <w:r w:rsidR="00705ECF">
        <w:t>Because of this</w:t>
      </w:r>
      <w:r w:rsidRPr="00D358FA">
        <w:t xml:space="preserve">, </w:t>
      </w:r>
      <w:r w:rsidR="00705ECF">
        <w:t xml:space="preserve">the </w:t>
      </w:r>
      <w:r w:rsidRPr="00D358FA">
        <w:t>evaluation focuses on sensitivity, specificity, and AUC.</w:t>
      </w:r>
    </w:p>
    <w:p w14:paraId="544AB87D" w14:textId="4ED96701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t>Missing values and data quality</w:t>
      </w:r>
      <w:r w:rsidRPr="00D358FA">
        <w:br/>
        <w:t>The only variable with missing values is BMI, with 201 missing observations (3.9%</w:t>
      </w:r>
      <w:r w:rsidR="004E5219">
        <w:t xml:space="preserve"> of all the BMI data</w:t>
      </w:r>
      <w:r w:rsidRPr="00D358FA">
        <w:t>). No</w:t>
      </w:r>
      <w:r w:rsidR="004E5219">
        <w:t>ne of the</w:t>
      </w:r>
      <w:r w:rsidRPr="00D358FA">
        <w:t xml:space="preserve"> other predictors </w:t>
      </w:r>
      <w:r w:rsidR="006B14F7">
        <w:t xml:space="preserve">have </w:t>
      </w:r>
      <w:r w:rsidRPr="00D358FA">
        <w:t xml:space="preserve">missing values. Since </w:t>
      </w:r>
      <w:r w:rsidR="00EC6697">
        <w:t xml:space="preserve">the missing </w:t>
      </w:r>
      <w:r w:rsidRPr="00D358FA">
        <w:t xml:space="preserve">BMI </w:t>
      </w:r>
      <w:r w:rsidR="00EC6697">
        <w:t>data</w:t>
      </w:r>
      <w:r w:rsidRPr="00D358FA">
        <w:t xml:space="preserve"> is small</w:t>
      </w:r>
      <w:r w:rsidR="000C678D">
        <w:t>, I will</w:t>
      </w:r>
      <w:r w:rsidRPr="00D358FA">
        <w:t xml:space="preserve"> </w:t>
      </w:r>
      <w:r w:rsidR="001A28E2">
        <w:t>use median</w:t>
      </w:r>
      <w:r w:rsidRPr="00D358FA">
        <w:t xml:space="preserve"> imputation </w:t>
      </w:r>
      <w:r w:rsidR="001A28E2">
        <w:t>to address this</w:t>
      </w:r>
      <w:r w:rsidR="002636E5">
        <w:t xml:space="preserve"> issue</w:t>
      </w:r>
      <w:r w:rsidR="001A28E2">
        <w:t>.</w:t>
      </w:r>
    </w:p>
    <w:p w14:paraId="441C632D" w14:textId="77777777" w:rsidR="00966C3A" w:rsidRDefault="00966C3A" w:rsidP="005D3AD7">
      <w:pPr>
        <w:spacing w:line="480" w:lineRule="auto"/>
        <w:rPr>
          <w:b/>
          <w:bCs/>
        </w:rPr>
      </w:pPr>
    </w:p>
    <w:p w14:paraId="2523219F" w14:textId="77777777" w:rsidR="00966C3A" w:rsidRDefault="00966C3A" w:rsidP="005D3AD7">
      <w:pPr>
        <w:spacing w:line="480" w:lineRule="auto"/>
        <w:rPr>
          <w:b/>
          <w:bCs/>
        </w:rPr>
      </w:pPr>
    </w:p>
    <w:p w14:paraId="1D7EA57E" w14:textId="77777777" w:rsidR="00966C3A" w:rsidRDefault="00966C3A" w:rsidP="005D3AD7">
      <w:pPr>
        <w:spacing w:line="480" w:lineRule="auto"/>
        <w:rPr>
          <w:b/>
          <w:bCs/>
        </w:rPr>
      </w:pPr>
    </w:p>
    <w:p w14:paraId="200BBAFC" w14:textId="77777777" w:rsidR="00966C3A" w:rsidRDefault="00966C3A" w:rsidP="005D3AD7">
      <w:pPr>
        <w:spacing w:line="480" w:lineRule="auto"/>
        <w:rPr>
          <w:b/>
          <w:bCs/>
        </w:rPr>
      </w:pPr>
    </w:p>
    <w:p w14:paraId="519463BC" w14:textId="194FA8CF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lastRenderedPageBreak/>
        <w:t>Numerical predictors</w:t>
      </w:r>
    </w:p>
    <w:p w14:paraId="44C2F259" w14:textId="546115A8" w:rsidR="00D358FA" w:rsidRPr="00D358FA" w:rsidRDefault="00D358FA" w:rsidP="005D3AD7">
      <w:pPr>
        <w:numPr>
          <w:ilvl w:val="0"/>
          <w:numId w:val="3"/>
        </w:numPr>
        <w:spacing w:line="480" w:lineRule="auto"/>
      </w:pPr>
      <w:r w:rsidRPr="00D358FA">
        <w:t>Age</w:t>
      </w:r>
      <w:r w:rsidR="001A28E2">
        <w:t xml:space="preserve"> (</w:t>
      </w:r>
      <w:r w:rsidR="001E3ED2">
        <w:rPr>
          <w:i/>
          <w:iCs/>
        </w:rPr>
        <w:t xml:space="preserve">Figure </w:t>
      </w:r>
      <w:r w:rsidR="0082431C">
        <w:rPr>
          <w:i/>
          <w:iCs/>
        </w:rPr>
        <w:t>7</w:t>
      </w:r>
      <w:r w:rsidR="001E3ED2">
        <w:t>)</w:t>
      </w:r>
      <w:r w:rsidRPr="00D358FA">
        <w:t xml:space="preserve"> shows the </w:t>
      </w:r>
      <w:r w:rsidR="00C0620D">
        <w:t>most obvious</w:t>
      </w:r>
      <w:r w:rsidRPr="00D358FA">
        <w:t xml:space="preserve"> separation. Individuals with stroke are much older on </w:t>
      </w:r>
      <w:r w:rsidR="0082431C">
        <w:t>average. This is shown by</w:t>
      </w:r>
      <w:r w:rsidRPr="00D358FA">
        <w:t xml:space="preserve"> the median age </w:t>
      </w:r>
      <w:r w:rsidR="002A39FF">
        <w:t>being</w:t>
      </w:r>
      <w:r w:rsidRPr="00D358FA">
        <w:t xml:space="preserve"> 71 in the stroke group </w:t>
      </w:r>
      <w:r w:rsidR="002A39FF">
        <w:t>in comparison to</w:t>
      </w:r>
      <w:r w:rsidRPr="00D358FA">
        <w:t xml:space="preserve"> 43 in the non-stroke group.</w:t>
      </w:r>
    </w:p>
    <w:p w14:paraId="05D80C03" w14:textId="4C740CF0" w:rsidR="00D358FA" w:rsidRPr="00D358FA" w:rsidRDefault="00D358FA" w:rsidP="005D3AD7">
      <w:pPr>
        <w:numPr>
          <w:ilvl w:val="0"/>
          <w:numId w:val="3"/>
        </w:numPr>
        <w:spacing w:line="480" w:lineRule="auto"/>
      </w:pPr>
      <w:r w:rsidRPr="00D358FA">
        <w:t>Average glucose level</w:t>
      </w:r>
      <w:r w:rsidR="0015715B">
        <w:t xml:space="preserve"> (</w:t>
      </w:r>
      <w:r w:rsidR="0015715B">
        <w:rPr>
          <w:i/>
          <w:iCs/>
        </w:rPr>
        <w:t>Figure 8</w:t>
      </w:r>
      <w:r w:rsidR="0015715B">
        <w:t>)</w:t>
      </w:r>
      <w:r w:rsidRPr="00D358FA">
        <w:t xml:space="preserve"> is also higher for stroke cases</w:t>
      </w:r>
      <w:r w:rsidR="0015715B">
        <w:t>. T</w:t>
      </w:r>
      <w:r w:rsidRPr="00D358FA">
        <w:t xml:space="preserve">he median is </w:t>
      </w:r>
      <w:r w:rsidR="00C1243E">
        <w:t xml:space="preserve">over 100 </w:t>
      </w:r>
      <w:r w:rsidRPr="00D358FA">
        <w:t xml:space="preserve">for </w:t>
      </w:r>
      <w:r w:rsidR="00AE5D9E">
        <w:t>those who have had a stroke</w:t>
      </w:r>
      <w:r w:rsidR="00B328A0">
        <w:t>, whereas it</w:t>
      </w:r>
      <w:r w:rsidR="001775C4">
        <w:t>s</w:t>
      </w:r>
      <w:r w:rsidR="00C1243E">
        <w:t xml:space="preserve"> around</w:t>
      </w:r>
      <w:r w:rsidRPr="00D358FA">
        <w:rPr>
          <w:b/>
          <w:bCs/>
        </w:rPr>
        <w:t xml:space="preserve"> </w:t>
      </w:r>
      <w:r w:rsidRPr="00D358FA">
        <w:t>9</w:t>
      </w:r>
      <w:r w:rsidR="00C1243E">
        <w:t>0</w:t>
      </w:r>
      <w:r w:rsidRPr="00D358FA">
        <w:t xml:space="preserve"> for</w:t>
      </w:r>
      <w:r w:rsidR="001775C4">
        <w:t xml:space="preserve"> those in the</w:t>
      </w:r>
      <w:r w:rsidRPr="00D358FA">
        <w:t xml:space="preserve"> non-stroke</w:t>
      </w:r>
      <w:r w:rsidR="001775C4">
        <w:t xml:space="preserve"> group</w:t>
      </w:r>
      <w:r w:rsidRPr="00D358FA">
        <w:t xml:space="preserve">. The glucose variable has a noticeable right </w:t>
      </w:r>
      <w:proofErr w:type="gramStart"/>
      <w:r w:rsidRPr="00D358FA">
        <w:t>tail ,</w:t>
      </w:r>
      <w:proofErr w:type="gramEnd"/>
      <w:r w:rsidRPr="00D358FA">
        <w:t xml:space="preserve"> </w:t>
      </w:r>
      <w:r w:rsidR="000B266B">
        <w:t>which means</w:t>
      </w:r>
      <w:r w:rsidRPr="00D358FA">
        <w:t xml:space="preserve"> outliers are present</w:t>
      </w:r>
      <w:r w:rsidR="000B266B">
        <w:t>.</w:t>
      </w:r>
      <w:r w:rsidR="00932ADE">
        <w:t xml:space="preserve"> B</w:t>
      </w:r>
      <w:r w:rsidRPr="00D358FA">
        <w:t xml:space="preserve">ut </w:t>
      </w:r>
      <w:r w:rsidR="00932ADE">
        <w:t xml:space="preserve">this </w:t>
      </w:r>
      <w:r w:rsidR="001F4969">
        <w:t>understandable</w:t>
      </w:r>
      <w:r w:rsidRPr="00D358FA">
        <w:t xml:space="preserve"> in a healthcare context.</w:t>
      </w:r>
    </w:p>
    <w:p w14:paraId="70AB6815" w14:textId="7C8D1541" w:rsidR="00D358FA" w:rsidRPr="00D358FA" w:rsidRDefault="00D358FA" w:rsidP="005D3AD7">
      <w:pPr>
        <w:spacing w:line="480" w:lineRule="auto"/>
      </w:pPr>
      <w:r w:rsidRPr="00D358FA">
        <w:t xml:space="preserve">These patterns suggest that stroke risk in this dataset is likely driven by age and is also associated with </w:t>
      </w:r>
      <w:r w:rsidR="00C766B5">
        <w:t xml:space="preserve">physiological </w:t>
      </w:r>
      <w:r w:rsidR="001F4969">
        <w:t>parameters</w:t>
      </w:r>
    </w:p>
    <w:p w14:paraId="7AC4E822" w14:textId="3638F445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t>Categorical predictor</w:t>
      </w:r>
      <w:r w:rsidR="00E6592C">
        <w:rPr>
          <w:b/>
          <w:bCs/>
        </w:rPr>
        <w:t>s</w:t>
      </w:r>
      <w:r w:rsidR="005416BB" w:rsidRPr="00D358FA">
        <w:t xml:space="preserve"> </w:t>
      </w:r>
      <w:r w:rsidRPr="00D358FA">
        <w:br/>
      </w:r>
    </w:p>
    <w:p w14:paraId="7C0FFA5D" w14:textId="2035B686" w:rsidR="00D358FA" w:rsidRPr="00D358FA" w:rsidRDefault="003149E6" w:rsidP="005D3AD7">
      <w:pPr>
        <w:numPr>
          <w:ilvl w:val="0"/>
          <w:numId w:val="4"/>
        </w:numPr>
        <w:spacing w:line="480" w:lineRule="auto"/>
      </w:pPr>
      <w:r>
        <w:t>The marital status</w:t>
      </w:r>
      <w:r w:rsidR="00D358FA" w:rsidRPr="00D358FA">
        <w:t xml:space="preserve"> </w:t>
      </w:r>
      <w:r w:rsidR="001F4969">
        <w:t xml:space="preserve">variable </w:t>
      </w:r>
      <w:r w:rsidR="00D358FA" w:rsidRPr="00D358FA">
        <w:t xml:space="preserve">shows higher stroke </w:t>
      </w:r>
      <w:r w:rsidR="00261D09">
        <w:t>frequency</w:t>
      </w:r>
      <w:r w:rsidR="00D358FA" w:rsidRPr="00D358FA">
        <w:t xml:space="preserve"> for </w:t>
      </w:r>
      <w:r w:rsidR="005D5239">
        <w:t>y</w:t>
      </w:r>
      <w:r w:rsidR="00D358FA" w:rsidRPr="00D358FA">
        <w:t xml:space="preserve">es compared </w:t>
      </w:r>
      <w:r w:rsidR="00261D09">
        <w:t>to</w:t>
      </w:r>
      <w:r w:rsidR="00D358FA" w:rsidRPr="00D358FA">
        <w:t xml:space="preserve"> </w:t>
      </w:r>
      <w:r w:rsidR="005D5239">
        <w:t>n</w:t>
      </w:r>
      <w:r w:rsidR="00D358FA" w:rsidRPr="00D358FA">
        <w:t>o, which is</w:t>
      </w:r>
      <w:r>
        <w:t xml:space="preserve"> </w:t>
      </w:r>
      <w:r w:rsidR="002B3A16">
        <w:t xml:space="preserve">likely </w:t>
      </w:r>
      <w:r w:rsidR="00D358FA" w:rsidRPr="00D358FA">
        <w:t>reflect</w:t>
      </w:r>
      <w:r w:rsidR="0067661E">
        <w:t>s</w:t>
      </w:r>
      <w:r w:rsidR="00D358FA" w:rsidRPr="00D358FA">
        <w:t xml:space="preserve"> the age distribution.</w:t>
      </w:r>
    </w:p>
    <w:p w14:paraId="0C04C331" w14:textId="366DA68E" w:rsidR="00D358FA" w:rsidRPr="00D358FA" w:rsidRDefault="00D358FA" w:rsidP="005D3AD7">
      <w:pPr>
        <w:numPr>
          <w:ilvl w:val="0"/>
          <w:numId w:val="4"/>
        </w:numPr>
        <w:spacing w:line="480" w:lineRule="auto"/>
      </w:pPr>
      <w:r w:rsidRPr="00D358FA">
        <w:t xml:space="preserve">Smoking status </w:t>
      </w:r>
      <w:r w:rsidR="00DE1A24">
        <w:t>has</w:t>
      </w:r>
      <w:r w:rsidRPr="00D358FA">
        <w:t xml:space="preserve"> an </w:t>
      </w:r>
      <w:r w:rsidR="00261D09">
        <w:t>“</w:t>
      </w:r>
      <w:r w:rsidR="00DE1A24">
        <w:t>u</w:t>
      </w:r>
      <w:r w:rsidRPr="00D358FA">
        <w:t>nknown” category (</w:t>
      </w:r>
      <w:r w:rsidR="005D13BB">
        <w:t xml:space="preserve">which is </w:t>
      </w:r>
      <w:r w:rsidRPr="00D358FA">
        <w:t>not missing</w:t>
      </w:r>
      <w:r w:rsidR="005D5239">
        <w:t xml:space="preserve"> data</w:t>
      </w:r>
      <w:r w:rsidRPr="00D358FA">
        <w:t>). The highest observed stroke prevalence is among</w:t>
      </w:r>
      <w:r w:rsidR="005D13BB">
        <w:t xml:space="preserve"> the</w:t>
      </w:r>
      <w:r w:rsidRPr="00D358FA">
        <w:t xml:space="preserve"> formerly smoked</w:t>
      </w:r>
      <w:r w:rsidR="005D13BB">
        <w:t xml:space="preserve"> variable</w:t>
      </w:r>
      <w:r w:rsidRPr="00D358FA">
        <w:t xml:space="preserve">, </w:t>
      </w:r>
      <w:r w:rsidR="005D13BB">
        <w:t>then</w:t>
      </w:r>
      <w:r w:rsidRPr="00D358FA">
        <w:t xml:space="preserve"> smokes and never smoked, while </w:t>
      </w:r>
      <w:r w:rsidR="00DE1A24" w:rsidRPr="00DE1A24">
        <w:t>the u</w:t>
      </w:r>
      <w:r w:rsidRPr="00D358FA">
        <w:t xml:space="preserve">nknown </w:t>
      </w:r>
      <w:r w:rsidR="00DE1A24" w:rsidRPr="00DE1A24">
        <w:t xml:space="preserve">category </w:t>
      </w:r>
      <w:r w:rsidRPr="00D358FA">
        <w:t xml:space="preserve">is </w:t>
      </w:r>
      <w:r w:rsidR="003149E6">
        <w:t>the lowest</w:t>
      </w:r>
      <w:r w:rsidRPr="00D358FA">
        <w:t>.</w:t>
      </w:r>
    </w:p>
    <w:p w14:paraId="2DC0D697" w14:textId="05245727" w:rsidR="00D358FA" w:rsidRPr="00D358FA" w:rsidRDefault="003149E6" w:rsidP="005D3AD7">
      <w:pPr>
        <w:numPr>
          <w:ilvl w:val="0"/>
          <w:numId w:val="4"/>
        </w:numPr>
        <w:spacing w:line="480" w:lineRule="auto"/>
      </w:pPr>
      <w:r>
        <w:t xml:space="preserve">The type of job </w:t>
      </w:r>
      <w:r w:rsidR="00D358FA" w:rsidRPr="00D358FA">
        <w:t xml:space="preserve">varies, with self-employed showing a higher observed stroke </w:t>
      </w:r>
      <w:r>
        <w:t>amount</w:t>
      </w:r>
      <w:r w:rsidR="00D358FA" w:rsidRPr="00D358FA">
        <w:t xml:space="preserve"> than other groups</w:t>
      </w:r>
      <w:r w:rsidR="00DE551F">
        <w:t>.</w:t>
      </w:r>
      <w:r w:rsidR="00D358FA" w:rsidRPr="00D358FA">
        <w:t xml:space="preserve"> </w:t>
      </w:r>
      <w:r w:rsidR="00DE551F">
        <w:t>H</w:t>
      </w:r>
      <w:r w:rsidR="00D358FA" w:rsidRPr="00D358FA">
        <w:t xml:space="preserve">owever, these differences are likely </w:t>
      </w:r>
      <w:r w:rsidR="00DE551F">
        <w:t>mixed in with</w:t>
      </w:r>
      <w:r w:rsidR="00D358FA" w:rsidRPr="00D358FA">
        <w:t xml:space="preserve"> age and retirement/working patterns rather than being purely causal.</w:t>
      </w:r>
    </w:p>
    <w:p w14:paraId="0CED3FA8" w14:textId="77777777" w:rsidR="005D3AD7" w:rsidRDefault="005D3AD7" w:rsidP="005D3AD7">
      <w:pPr>
        <w:spacing w:line="480" w:lineRule="auto"/>
        <w:rPr>
          <w:b/>
          <w:bCs/>
        </w:rPr>
      </w:pPr>
    </w:p>
    <w:p w14:paraId="2C651AAE" w14:textId="27C6B3D2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lastRenderedPageBreak/>
        <w:t xml:space="preserve">EDA </w:t>
      </w:r>
      <w:r w:rsidR="002C4FFA">
        <w:rPr>
          <w:b/>
          <w:bCs/>
        </w:rPr>
        <w:t>and</w:t>
      </w:r>
      <w:r w:rsidRPr="00D358FA">
        <w:rPr>
          <w:b/>
          <w:bCs/>
        </w:rPr>
        <w:t xml:space="preserve"> preprocessing</w:t>
      </w:r>
      <w:r w:rsidRPr="00D358FA">
        <w:br/>
        <w:t xml:space="preserve">Based on </w:t>
      </w:r>
      <w:r w:rsidR="00D3272C">
        <w:t>the EDA</w:t>
      </w:r>
      <w:r w:rsidRPr="00D358FA">
        <w:t xml:space="preserve">, </w:t>
      </w:r>
      <w:r w:rsidR="00D3272C">
        <w:t>I chose to</w:t>
      </w:r>
      <w:r w:rsidRPr="00D358FA">
        <w:t xml:space="preserve"> remov</w:t>
      </w:r>
      <w:r w:rsidR="00AC584B">
        <w:t>e</w:t>
      </w:r>
      <w:r w:rsidRPr="00D358FA">
        <w:t xml:space="preserve"> the </w:t>
      </w:r>
      <w:r w:rsidR="00AC584B" w:rsidRPr="00AC584B">
        <w:t>ID</w:t>
      </w:r>
      <w:r w:rsidRPr="00D358FA">
        <w:t xml:space="preserve"> variable</w:t>
      </w:r>
      <w:r w:rsidR="00AC584B">
        <w:t xml:space="preserve"> (as it has no relevant information)</w:t>
      </w:r>
      <w:r w:rsidRPr="00D358FA">
        <w:t xml:space="preserve">, converting categorical predictors into factors for modelling, using median imputation for missing BMI values, </w:t>
      </w:r>
      <w:r w:rsidR="00D90F21">
        <w:t>using</w:t>
      </w:r>
      <w:r w:rsidRPr="00D358FA">
        <w:t xml:space="preserve"> a stratified 70/30 train–test split to preserve the class imbalance in both sets, and standardising numerical predictors for models that are sensitive to scale</w:t>
      </w:r>
      <w:r w:rsidR="00F916CC" w:rsidRPr="002B10AA">
        <w:t>.</w:t>
      </w:r>
    </w:p>
    <w:p w14:paraId="72C19A60" w14:textId="77777777" w:rsidR="00D358FA" w:rsidRDefault="00D358FA" w:rsidP="005D3AD7">
      <w:pPr>
        <w:spacing w:line="480" w:lineRule="auto"/>
      </w:pPr>
    </w:p>
    <w:p w14:paraId="1B3237B3" w14:textId="77777777" w:rsidR="00B46E10" w:rsidRDefault="00B46E10" w:rsidP="005D3AD7">
      <w:pPr>
        <w:spacing w:line="480" w:lineRule="auto"/>
        <w:rPr>
          <w:b/>
          <w:bCs/>
        </w:rPr>
      </w:pPr>
    </w:p>
    <w:p w14:paraId="2B6D0314" w14:textId="08C8D223" w:rsidR="00D358FA" w:rsidRPr="00D358FA" w:rsidRDefault="00D358FA" w:rsidP="005D3AD7">
      <w:pPr>
        <w:spacing w:line="480" w:lineRule="auto"/>
      </w:pPr>
      <w:r w:rsidRPr="00D358FA">
        <w:rPr>
          <w:b/>
          <w:bCs/>
        </w:rPr>
        <w:t>DATA PREPROCESSING</w:t>
      </w:r>
    </w:p>
    <w:p w14:paraId="101BCE3E" w14:textId="77777777" w:rsidR="00D358FA" w:rsidRPr="00D358FA" w:rsidRDefault="00D358FA" w:rsidP="005D3AD7">
      <w:pPr>
        <w:spacing w:line="480" w:lineRule="auto"/>
      </w:pPr>
      <w:r w:rsidRPr="00D358FA">
        <w:t>Following the exploratory analysis, several preprocessing steps were applied to prepare the data for modelling and to ensure that all models were trained and evaluated on a consistent basis.</w:t>
      </w:r>
    </w:p>
    <w:p w14:paraId="15C3C7F0" w14:textId="06BD1DFE" w:rsidR="00D358FA" w:rsidRPr="00D358FA" w:rsidRDefault="004B5A72" w:rsidP="005D3AD7">
      <w:pPr>
        <w:pStyle w:val="ListParagraph"/>
        <w:numPr>
          <w:ilvl w:val="0"/>
          <w:numId w:val="7"/>
        </w:numPr>
        <w:spacing w:line="480" w:lineRule="auto"/>
      </w:pPr>
      <w:r>
        <w:t>T</w:t>
      </w:r>
      <w:r w:rsidR="00D358FA" w:rsidRPr="00D358FA">
        <w:t xml:space="preserve">he ID variable was removed because it is only an identifier and does not contain </w:t>
      </w:r>
      <w:proofErr w:type="spellStart"/>
      <w:r>
        <w:t>helpfull</w:t>
      </w:r>
      <w:proofErr w:type="spellEnd"/>
      <w:r w:rsidR="00D358FA" w:rsidRPr="00D358FA">
        <w:t xml:space="preserve"> information. </w:t>
      </w:r>
    </w:p>
    <w:p w14:paraId="12DA0A7F" w14:textId="195BB62A" w:rsidR="00D358FA" w:rsidRPr="00D358FA" w:rsidRDefault="004B5A72" w:rsidP="005D3AD7">
      <w:pPr>
        <w:pStyle w:val="ListParagraph"/>
        <w:numPr>
          <w:ilvl w:val="0"/>
          <w:numId w:val="7"/>
        </w:numPr>
        <w:spacing w:line="480" w:lineRule="auto"/>
      </w:pPr>
      <w:r>
        <w:t>T</w:t>
      </w:r>
      <w:r w:rsidR="00D358FA" w:rsidRPr="00D358FA">
        <w:t>he stroke</w:t>
      </w:r>
      <w:r>
        <w:t xml:space="preserve"> variable</w:t>
      </w:r>
      <w:r w:rsidR="00D358FA" w:rsidRPr="00D358FA">
        <w:t xml:space="preserve"> was treated as a binary outcome (0 = no stroke, 1 = stroke). All categorical predictors were converted to factor variables so they could be handled correctly in the modelling workflow. Where models required numerical inputs, categorical variables were represented using dummy </w:t>
      </w:r>
      <w:r w:rsidR="00AE209D">
        <w:t>variables</w:t>
      </w:r>
    </w:p>
    <w:p w14:paraId="51D1687A" w14:textId="2C3FF2CE" w:rsidR="00D358FA" w:rsidRPr="00D358FA" w:rsidRDefault="00D358FA" w:rsidP="005D3AD7">
      <w:pPr>
        <w:pStyle w:val="ListParagraph"/>
        <w:numPr>
          <w:ilvl w:val="0"/>
          <w:numId w:val="7"/>
        </w:numPr>
        <w:spacing w:line="480" w:lineRule="auto"/>
      </w:pPr>
      <w:r w:rsidRPr="00D358FA">
        <w:t xml:space="preserve">The only variable with missing values was </w:t>
      </w:r>
      <w:r w:rsidRPr="00C17822">
        <w:t>BMI</w:t>
      </w:r>
      <w:r w:rsidRPr="00D358FA">
        <w:t xml:space="preserve">. Since the proportion of missing BMI values was small, missing BMI entries were replaced using </w:t>
      </w:r>
      <w:r w:rsidRPr="00825F05">
        <w:t>median imputation</w:t>
      </w:r>
      <w:r w:rsidR="00845C90">
        <w:t>.</w:t>
      </w:r>
    </w:p>
    <w:p w14:paraId="69A1EEF4" w14:textId="77777777" w:rsidR="00D358FA" w:rsidRPr="00D358FA" w:rsidRDefault="00D358FA" w:rsidP="005D3AD7">
      <w:pPr>
        <w:pStyle w:val="ListParagraph"/>
        <w:numPr>
          <w:ilvl w:val="0"/>
          <w:numId w:val="7"/>
        </w:numPr>
        <w:spacing w:line="480" w:lineRule="auto"/>
      </w:pPr>
      <w:r w:rsidRPr="00D358FA">
        <w:lastRenderedPageBreak/>
        <w:t>To assess out-of-sample performance fairly, the dataset was split into training (70%) and test (30%) sets using a stratified split so that the stroke/non-stroke proportions were preserved in both subsets. This is especially important here because the response is strongly imbalanced.</w:t>
      </w:r>
    </w:p>
    <w:p w14:paraId="0458F04B" w14:textId="46C285E7" w:rsidR="00D358FA" w:rsidRPr="00D358FA" w:rsidRDefault="00A8213C" w:rsidP="005D3AD7">
      <w:pPr>
        <w:pStyle w:val="ListParagraph"/>
        <w:numPr>
          <w:ilvl w:val="0"/>
          <w:numId w:val="7"/>
        </w:numPr>
        <w:spacing w:line="480" w:lineRule="auto"/>
      </w:pPr>
      <w:r>
        <w:t>N</w:t>
      </w:r>
      <w:r w:rsidR="00D358FA" w:rsidRPr="00D358FA">
        <w:t xml:space="preserve">umerical predictors were </w:t>
      </w:r>
      <w:r w:rsidR="00D358FA" w:rsidRPr="00BC089C">
        <w:t>standardised where required</w:t>
      </w:r>
      <w:r w:rsidR="00D358FA" w:rsidRPr="00D358FA">
        <w:t xml:space="preserve">. Standardisation is essential for methods that rely on distances or dot products. </w:t>
      </w:r>
    </w:p>
    <w:p w14:paraId="63072511" w14:textId="1AD0AB3C" w:rsidR="00D358FA" w:rsidRPr="00D358FA" w:rsidRDefault="00D358FA" w:rsidP="005D3AD7">
      <w:pPr>
        <w:spacing w:line="480" w:lineRule="auto"/>
      </w:pPr>
      <w:r w:rsidRPr="00D358FA">
        <w:t>Th</w:t>
      </w:r>
      <w:r w:rsidR="00504F95">
        <w:t xml:space="preserve">is </w:t>
      </w:r>
      <w:r w:rsidRPr="00D358FA">
        <w:t xml:space="preserve">produced a clean dataset and </w:t>
      </w:r>
      <w:proofErr w:type="gramStart"/>
      <w:r w:rsidRPr="00D358FA">
        <w:t>allow</w:t>
      </w:r>
      <w:r w:rsidR="00F86DDC">
        <w:t>s</w:t>
      </w:r>
      <w:proofErr w:type="gramEnd"/>
      <w:r w:rsidRPr="00D358FA">
        <w:t xml:space="preserve"> the different classification methods to be compared fairly.</w:t>
      </w:r>
      <w:r w:rsidR="00F86DDC">
        <w:t xml:space="preserve"> </w:t>
      </w:r>
    </w:p>
    <w:p w14:paraId="28295127" w14:textId="77777777" w:rsidR="00D358FA" w:rsidRDefault="00D358FA" w:rsidP="005D3AD7">
      <w:pPr>
        <w:spacing w:line="480" w:lineRule="auto"/>
      </w:pPr>
    </w:p>
    <w:p w14:paraId="07F752F9" w14:textId="77777777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MODELS AND METHODOLOGY</w:t>
      </w:r>
    </w:p>
    <w:p w14:paraId="3636DFB1" w14:textId="6BC2F8DC" w:rsidR="00D358FA" w:rsidRPr="00D358FA" w:rsidRDefault="00D358FA" w:rsidP="005D3AD7">
      <w:pPr>
        <w:spacing w:line="480" w:lineRule="auto"/>
      </w:pPr>
      <w:r w:rsidRPr="00D358FA">
        <w:t>To make the comparison meaningful all models were trained on the same training set and evaluated on the same test set. The methods were chosen to represent a progression from a simple, interpretable baseline to more flexible machine learning and deep learning models that can capture nonlinear patterns.</w:t>
      </w:r>
    </w:p>
    <w:p w14:paraId="72305CD8" w14:textId="223420F9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Generalised Linear Model</w:t>
      </w:r>
    </w:p>
    <w:p w14:paraId="4466B89D" w14:textId="5033992F" w:rsidR="00D358FA" w:rsidRPr="00D358FA" w:rsidRDefault="00D358FA" w:rsidP="005D3AD7">
      <w:pPr>
        <w:spacing w:line="480" w:lineRule="auto"/>
      </w:pPr>
      <w:r w:rsidRPr="00D358FA">
        <w:t xml:space="preserve">Logistic regression was </w:t>
      </w:r>
      <w:r w:rsidR="00E167AB">
        <w:t>chosen</w:t>
      </w:r>
      <w:r w:rsidRPr="00D358FA">
        <w:t xml:space="preserve"> as the baseline classifier because it is widely applied in medical prediction and provides</w:t>
      </w:r>
      <w:r w:rsidR="0064268D">
        <w:t xml:space="preserve"> easily</w:t>
      </w:r>
      <w:r w:rsidRPr="00D358FA">
        <w:t xml:space="preserve"> interpretable outputs. </w:t>
      </w:r>
      <w:r w:rsidR="002461E8">
        <w:t>S</w:t>
      </w:r>
      <w:r w:rsidRPr="00D358FA">
        <w:t xml:space="preserve">troke </w:t>
      </w:r>
      <w:r w:rsidR="002461E8">
        <w:t>is a</w:t>
      </w:r>
      <w:r w:rsidRPr="00D358FA">
        <w:t xml:space="preserve"> binomial response </w:t>
      </w:r>
      <w:r w:rsidR="00E8257D">
        <w:t xml:space="preserve">variable </w:t>
      </w:r>
      <w:r w:rsidRPr="00D358FA">
        <w:t xml:space="preserve">and </w:t>
      </w:r>
      <w:r w:rsidR="002461E8">
        <w:t xml:space="preserve">the GLM </w:t>
      </w:r>
      <w:r w:rsidRPr="00D358FA">
        <w:t xml:space="preserve">models the log-odds of stroke using a logit link function. </w:t>
      </w:r>
      <w:proofErr w:type="gramStart"/>
      <w:r w:rsidRPr="00D358FA">
        <w:t xml:space="preserve">All </w:t>
      </w:r>
      <w:r w:rsidR="002461E8">
        <w:t>of</w:t>
      </w:r>
      <w:proofErr w:type="gramEnd"/>
      <w:r w:rsidR="002461E8">
        <w:t xml:space="preserve"> the</w:t>
      </w:r>
      <w:r w:rsidRPr="00D358FA">
        <w:t xml:space="preserve"> predictors were included in the model so that it could </w:t>
      </w:r>
      <w:r w:rsidR="00FD638D">
        <w:t xml:space="preserve">be a </w:t>
      </w:r>
      <w:r w:rsidRPr="00D358FA">
        <w:t>benchmark for comparison.</w:t>
      </w:r>
    </w:p>
    <w:p w14:paraId="33C5397A" w14:textId="0E70D08E" w:rsidR="00D358FA" w:rsidRPr="00D358FA" w:rsidRDefault="00D358FA" w:rsidP="005D3AD7">
      <w:pPr>
        <w:spacing w:line="480" w:lineRule="auto"/>
      </w:pPr>
      <w:r w:rsidRPr="00D358FA">
        <w:t xml:space="preserve">The fitted model </w:t>
      </w:r>
      <w:r w:rsidR="004033E5">
        <w:t>creates</w:t>
      </w:r>
      <w:r w:rsidRPr="00D358FA">
        <w:t xml:space="preserve"> predicted probabilities of stroke for </w:t>
      </w:r>
      <w:proofErr w:type="gramStart"/>
      <w:r w:rsidRPr="00D358FA">
        <w:t>each individual</w:t>
      </w:r>
      <w:proofErr w:type="gramEnd"/>
      <w:r w:rsidRPr="00D358FA">
        <w:t xml:space="preserve"> in the test set. For classification,</w:t>
      </w:r>
      <w:r w:rsidR="004033E5">
        <w:t xml:space="preserve"> the</w:t>
      </w:r>
      <w:r w:rsidRPr="00D358FA">
        <w:t xml:space="preserve"> probabilities were converted into class labels using a 0.5 </w:t>
      </w:r>
      <w:r w:rsidRPr="00D358FA">
        <w:lastRenderedPageBreak/>
        <w:t xml:space="preserve">threshold. </w:t>
      </w:r>
      <w:r w:rsidR="00DF6A4C">
        <w:t>Although</w:t>
      </w:r>
      <w:r w:rsidRPr="00D358FA">
        <w:t xml:space="preserve"> logistic regression is </w:t>
      </w:r>
      <w:r w:rsidR="004033E5">
        <w:t>easy to understand</w:t>
      </w:r>
      <w:r w:rsidRPr="00D358FA">
        <w:t>, it assumes that the relationship between predictors and the log-odds of stroke is linear, which can limit performance if the relationships are nonlinear</w:t>
      </w:r>
      <w:r w:rsidR="001D4B5F">
        <w:t xml:space="preserve"> and/or </w:t>
      </w:r>
      <w:r w:rsidRPr="00D358FA">
        <w:t>complex.</w:t>
      </w:r>
    </w:p>
    <w:p w14:paraId="303ABA03" w14:textId="7636C440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Support Vector Machine</w:t>
      </w:r>
    </w:p>
    <w:p w14:paraId="57FEE3DF" w14:textId="7AF5B6F3" w:rsidR="00D358FA" w:rsidRPr="00D358FA" w:rsidRDefault="001D4B5F" w:rsidP="005D3AD7">
      <w:pPr>
        <w:spacing w:line="480" w:lineRule="auto"/>
      </w:pPr>
      <w:r>
        <w:t>A</w:t>
      </w:r>
      <w:r w:rsidR="00D358FA" w:rsidRPr="00D358FA">
        <w:t xml:space="preserve"> support vector machine with an </w:t>
      </w:r>
      <w:r w:rsidR="00726558" w:rsidRPr="00D358FA">
        <w:t>RBF kernel</w:t>
      </w:r>
      <w:r w:rsidR="00D358FA" w:rsidRPr="00D358FA">
        <w:t xml:space="preserve"> was fitted</w:t>
      </w:r>
      <w:r>
        <w:t xml:space="preserve"> t</w:t>
      </w:r>
      <w:r w:rsidRPr="00D358FA">
        <w:t xml:space="preserve">o </w:t>
      </w:r>
      <w:r>
        <w:t>consider</w:t>
      </w:r>
      <w:r w:rsidRPr="00D358FA">
        <w:t xml:space="preserve"> nonlinear decision boundaries</w:t>
      </w:r>
      <w:r w:rsidR="00D358FA" w:rsidRPr="00D358FA">
        <w:t>. SVMs work by finding a separating boundary that maximises the margin between classes, and the kernel approach allows the boundary to become nonlinear without manually creating interaction terms.</w:t>
      </w:r>
    </w:p>
    <w:p w14:paraId="6878D998" w14:textId="3ADA3DD1" w:rsidR="00D358FA" w:rsidRPr="00D358FA" w:rsidRDefault="00D358FA" w:rsidP="005D3AD7">
      <w:pPr>
        <w:spacing w:line="480" w:lineRule="auto"/>
      </w:pPr>
      <w:r w:rsidRPr="00D358FA">
        <w:t xml:space="preserve">SVM performance is sensitive to variable scale, </w:t>
      </w:r>
      <w:r w:rsidR="00726558">
        <w:t>because of this</w:t>
      </w:r>
      <w:r w:rsidR="0089423F">
        <w:t>,</w:t>
      </w:r>
      <w:r w:rsidR="00726558">
        <w:t xml:space="preserve"> predictors</w:t>
      </w:r>
      <w:r w:rsidRPr="00D358FA">
        <w:t xml:space="preserve"> were centred and scaled as part of the training pipeline. </w:t>
      </w:r>
      <w:r w:rsidR="00047944">
        <w:t>I tuned the h</w:t>
      </w:r>
      <w:r w:rsidRPr="00D358FA">
        <w:t xml:space="preserve">yperparameters </w:t>
      </w:r>
      <w:r w:rsidR="00C01C28">
        <w:t>by</w:t>
      </w:r>
      <w:r w:rsidRPr="00D358FA">
        <w:t xml:space="preserve"> using 5-fold cross-validation </w:t>
      </w:r>
      <w:r w:rsidR="00C01C28">
        <w:t>in</w:t>
      </w:r>
      <w:r w:rsidRPr="00D358FA">
        <w:t xml:space="preserve"> the training set, and the tuning objective was </w:t>
      </w:r>
      <w:r w:rsidR="00C01C28">
        <w:t>made</w:t>
      </w:r>
      <w:r w:rsidRPr="00D358FA">
        <w:t xml:space="preserve"> to maximise ROC-based performance. The tuned SVM was used to generate class predictions and probabilities on the test set.</w:t>
      </w:r>
    </w:p>
    <w:p w14:paraId="7F409885" w14:textId="77777777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Deep Learning Model: Feed-Forward Neural Network</w:t>
      </w:r>
    </w:p>
    <w:p w14:paraId="6C2833A1" w14:textId="11880977" w:rsidR="00D358FA" w:rsidRPr="00D358FA" w:rsidRDefault="00D358FA" w:rsidP="005D3AD7">
      <w:pPr>
        <w:spacing w:line="480" w:lineRule="auto"/>
      </w:pPr>
      <w:r w:rsidRPr="00D358FA">
        <w:t xml:space="preserve">A feed-forward neural network was </w:t>
      </w:r>
      <w:r w:rsidR="00C01C28">
        <w:t>used</w:t>
      </w:r>
      <w:r w:rsidRPr="00D358FA">
        <w:t xml:space="preserve"> to explore whether a more flexible model could better capture nonlinear patterns and interactions in the predictors. Categorical predictors were converted using one-hot encoding so that the network could be trained on a fully numeric feature matrix.</w:t>
      </w:r>
    </w:p>
    <w:p w14:paraId="5D519781" w14:textId="1EAA5E77" w:rsidR="00D358FA" w:rsidRPr="00D358FA" w:rsidRDefault="00534EA7" w:rsidP="005D3AD7">
      <w:pPr>
        <w:spacing w:line="480" w:lineRule="auto"/>
      </w:pPr>
      <w:r>
        <w:t>I used</w:t>
      </w:r>
      <w:r w:rsidR="00D358FA" w:rsidRPr="00D358FA">
        <w:t xml:space="preserve"> </w:t>
      </w:r>
      <w:r>
        <w:t xml:space="preserve">two hidden layers for the </w:t>
      </w:r>
      <w:r w:rsidR="00D358FA" w:rsidRPr="00D358FA">
        <w:t xml:space="preserve">network architecture </w:t>
      </w:r>
      <w:r>
        <w:t>by using</w:t>
      </w:r>
      <w:r w:rsidR="00D358FA" w:rsidRPr="00D358FA">
        <w:t xml:space="preserve"> with </w:t>
      </w:r>
      <w:proofErr w:type="spellStart"/>
      <w:r w:rsidR="00D358FA" w:rsidRPr="00D358FA">
        <w:t>ReLU</w:t>
      </w:r>
      <w:proofErr w:type="spellEnd"/>
      <w:r w:rsidR="00D358FA" w:rsidRPr="00D358FA">
        <w:t xml:space="preserve"> activation functions, </w:t>
      </w:r>
      <w:r>
        <w:t>then I</w:t>
      </w:r>
      <w:r w:rsidR="00A16239">
        <w:t xml:space="preserve"> used</w:t>
      </w:r>
      <w:r w:rsidR="00D358FA" w:rsidRPr="00D358FA">
        <w:t xml:space="preserve"> sigmoid output layer to produce stroke probabilities. To reduce overfitting, </w:t>
      </w:r>
      <w:r w:rsidR="00A16239">
        <w:t xml:space="preserve">I </w:t>
      </w:r>
      <w:r w:rsidR="00A16239" w:rsidRPr="00D358FA">
        <w:t xml:space="preserve">applied </w:t>
      </w:r>
      <w:r w:rsidR="00D358FA" w:rsidRPr="00D358FA">
        <w:t xml:space="preserve">dropout regularisation between layers. </w:t>
      </w:r>
      <w:r w:rsidR="00A16239">
        <w:t>I t</w:t>
      </w:r>
      <w:r w:rsidR="00D358FA" w:rsidRPr="00D358FA">
        <w:t xml:space="preserve">rained </w:t>
      </w:r>
      <w:r w:rsidR="00A16239">
        <w:t xml:space="preserve">the model </w:t>
      </w:r>
      <w:r w:rsidR="00D358FA" w:rsidRPr="00D358FA">
        <w:t xml:space="preserve">using </w:t>
      </w:r>
      <w:r w:rsidR="00D358FA" w:rsidRPr="00D358FA">
        <w:lastRenderedPageBreak/>
        <w:t>the Adam optimiser with a binary cross-entropy loss function over 50 epochs, using a validation split from the training data to monitor learning during training.</w:t>
      </w:r>
    </w:p>
    <w:p w14:paraId="1E2E1EFC" w14:textId="0149170F" w:rsidR="00D358FA" w:rsidRPr="00D358FA" w:rsidRDefault="002A4AEE" w:rsidP="005D3AD7">
      <w:pPr>
        <w:spacing w:line="480" w:lineRule="auto"/>
      </w:pPr>
      <w:r>
        <w:t>As</w:t>
      </w:r>
      <w:r w:rsidR="00D358FA" w:rsidRPr="00D358FA">
        <w:t xml:space="preserve"> the dataset is </w:t>
      </w:r>
      <w:r>
        <w:t>extremely disproportionate</w:t>
      </w:r>
      <w:r w:rsidR="00D358FA" w:rsidRPr="00D358FA">
        <w:t xml:space="preserve">, class weights were </w:t>
      </w:r>
      <w:r w:rsidR="00A16239">
        <w:t>used</w:t>
      </w:r>
      <w:r w:rsidR="00D358FA" w:rsidRPr="00D358FA">
        <w:t xml:space="preserve"> during training so that misclassifying the minority class</w:t>
      </w:r>
      <w:r>
        <w:t xml:space="preserve"> </w:t>
      </w:r>
      <w:r w:rsidR="00D358FA" w:rsidRPr="00D358FA">
        <w:t xml:space="preserve">was penalised more heavily than misclassifying a </w:t>
      </w:r>
      <w:r w:rsidR="0044028F">
        <w:t>majority class</w:t>
      </w:r>
      <w:r w:rsidR="00D358FA" w:rsidRPr="00D358FA">
        <w:t xml:space="preserve">. This </w:t>
      </w:r>
      <w:r w:rsidR="008354D9">
        <w:t>decreases the chance that</w:t>
      </w:r>
      <w:r w:rsidR="00D358FA" w:rsidRPr="00D358FA">
        <w:t xml:space="preserve"> the network favou</w:t>
      </w:r>
      <w:r w:rsidR="008354D9">
        <w:t>rs</w:t>
      </w:r>
      <w:r w:rsidR="00D358FA" w:rsidRPr="00D358FA">
        <w:t xml:space="preserve"> the majority class and to improve sensitivity for detecting stroke.</w:t>
      </w:r>
    </w:p>
    <w:p w14:paraId="1C8D8827" w14:textId="435B7D14" w:rsidR="00D358FA" w:rsidRPr="00D358FA" w:rsidRDefault="008354D9" w:rsidP="005D3AD7">
      <w:pPr>
        <w:spacing w:line="480" w:lineRule="auto"/>
      </w:pPr>
      <w:r>
        <w:t>All t</w:t>
      </w:r>
      <w:r w:rsidR="00D358FA" w:rsidRPr="00D358FA">
        <w:t xml:space="preserve">ogether, these models provide a structured comparison across </w:t>
      </w:r>
      <w:r>
        <w:t>different</w:t>
      </w:r>
      <w:r w:rsidR="00D358FA" w:rsidRPr="00D358FA">
        <w:t xml:space="preserve"> levels of complexity</w:t>
      </w:r>
      <w:r>
        <w:t>. Where</w:t>
      </w:r>
      <w:r w:rsidR="00D358FA" w:rsidRPr="00D358FA">
        <w:t xml:space="preserve"> logistic regression </w:t>
      </w:r>
      <w:r>
        <w:t>is used as</w:t>
      </w:r>
      <w:r w:rsidR="00D358FA" w:rsidRPr="00D358FA">
        <w:t xml:space="preserve"> an interpretable benchmark, SVM </w:t>
      </w:r>
      <w:r>
        <w:t xml:space="preserve">is used </w:t>
      </w:r>
      <w:r w:rsidR="00D358FA" w:rsidRPr="00D358FA">
        <w:t>as a tuned nonlinear machine learning classifier, and a neural network</w:t>
      </w:r>
      <w:r>
        <w:t xml:space="preserve"> is used</w:t>
      </w:r>
      <w:r w:rsidR="00D358FA" w:rsidRPr="00D358FA">
        <w:t xml:space="preserve"> as a flexible deep learning approach. Their performance is compared in the next section using evaluation measures that are appropriate for imbalanced medical classification tasks.</w:t>
      </w:r>
    </w:p>
    <w:p w14:paraId="27E43042" w14:textId="77777777" w:rsidR="00D358FA" w:rsidRPr="008354D9" w:rsidRDefault="00D358FA" w:rsidP="005D3AD7">
      <w:pPr>
        <w:spacing w:line="480" w:lineRule="auto"/>
        <w:rPr>
          <w:b/>
          <w:bCs/>
        </w:rPr>
      </w:pPr>
    </w:p>
    <w:p w14:paraId="661741F5" w14:textId="77777777" w:rsidR="005D3AD7" w:rsidRDefault="005D3AD7" w:rsidP="005D3AD7">
      <w:pPr>
        <w:spacing w:line="480" w:lineRule="auto"/>
        <w:rPr>
          <w:b/>
          <w:bCs/>
        </w:rPr>
      </w:pPr>
    </w:p>
    <w:p w14:paraId="3343EAFB" w14:textId="04AFC4A3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Model Evaluation and Comparison</w:t>
      </w:r>
    </w:p>
    <w:p w14:paraId="4F9A7F77" w14:textId="1AC0E600" w:rsidR="00D358FA" w:rsidRPr="00D358FA" w:rsidRDefault="00D358FA" w:rsidP="005D3AD7">
      <w:pPr>
        <w:spacing w:line="480" w:lineRule="auto"/>
      </w:pPr>
      <w:r w:rsidRPr="00D358FA">
        <w:t xml:space="preserve">Model performance was assessed on </w:t>
      </w:r>
      <w:r w:rsidR="008354D9">
        <w:t>the</w:t>
      </w:r>
      <w:r w:rsidRPr="00D358FA">
        <w:t xml:space="preserve"> test set. Alongside overall accuracy, I </w:t>
      </w:r>
      <w:r w:rsidR="00866543">
        <w:t>looked at</w:t>
      </w:r>
      <w:r w:rsidRPr="00D358FA">
        <w:t xml:space="preserve"> sensitivity for the stroke class, specificity for the non-stroke class, and balanced accuracy. </w:t>
      </w:r>
      <w:r w:rsidR="00FB4374" w:rsidRPr="00784DE2">
        <w:t>Also</w:t>
      </w:r>
      <w:r w:rsidRPr="00D358FA">
        <w:t>, the area under the ROC curve (AUC) is used to compare model</w:t>
      </w:r>
      <w:r w:rsidR="00260143">
        <w:t xml:space="preserve"> as</w:t>
      </w:r>
      <w:r w:rsidRPr="00D358FA">
        <w:t xml:space="preserve"> it evaluates how well predicted probabilities rank stroke cases above non-stroke cases.</w:t>
      </w:r>
    </w:p>
    <w:p w14:paraId="7518E1BA" w14:textId="2038CBD9" w:rsidR="00D358FA" w:rsidRPr="00D358FA" w:rsidRDefault="005D3AD7" w:rsidP="005D3AD7">
      <w:pPr>
        <w:spacing w:line="480" w:lineRule="auto"/>
      </w:pPr>
      <w:r>
        <w:t>The</w:t>
      </w:r>
      <w:r w:rsidR="00E85EFB">
        <w:t xml:space="preserve"> table</w:t>
      </w:r>
      <w:r>
        <w:t xml:space="preserve"> below</w:t>
      </w:r>
      <w:r w:rsidR="00D358FA" w:rsidRPr="00D358FA">
        <w:t xml:space="preserve"> summarises test-set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420AB" w14:paraId="3B516460" w14:textId="77777777" w:rsidTr="000420AB">
        <w:tc>
          <w:tcPr>
            <w:tcW w:w="1502" w:type="dxa"/>
          </w:tcPr>
          <w:p w14:paraId="369BC158" w14:textId="05DB8A6F" w:rsidR="000420AB" w:rsidRDefault="000420AB" w:rsidP="005D3AD7">
            <w:pPr>
              <w:spacing w:line="480" w:lineRule="auto"/>
            </w:pPr>
            <w:r>
              <w:lastRenderedPageBreak/>
              <w:t>Model</w:t>
            </w:r>
          </w:p>
        </w:tc>
        <w:tc>
          <w:tcPr>
            <w:tcW w:w="1502" w:type="dxa"/>
          </w:tcPr>
          <w:p w14:paraId="1055149A" w14:textId="32440F29" w:rsidR="000420AB" w:rsidRDefault="000420AB" w:rsidP="005D3AD7">
            <w:pPr>
              <w:spacing w:line="480" w:lineRule="auto"/>
            </w:pPr>
            <w:r>
              <w:t>Accuracy</w:t>
            </w:r>
          </w:p>
        </w:tc>
        <w:tc>
          <w:tcPr>
            <w:tcW w:w="1503" w:type="dxa"/>
          </w:tcPr>
          <w:p w14:paraId="2B04244D" w14:textId="6D5AC7A4" w:rsidR="000420AB" w:rsidRDefault="000420AB" w:rsidP="005D3AD7">
            <w:pPr>
              <w:spacing w:line="480" w:lineRule="auto"/>
            </w:pPr>
            <w:r>
              <w:t>Sensitiv</w:t>
            </w:r>
            <w:r w:rsidR="00784DE2">
              <w:t>ity (stroke)</w:t>
            </w:r>
          </w:p>
        </w:tc>
        <w:tc>
          <w:tcPr>
            <w:tcW w:w="1503" w:type="dxa"/>
          </w:tcPr>
          <w:p w14:paraId="58F154F8" w14:textId="162CFF8C" w:rsidR="000420AB" w:rsidRDefault="00784DE2" w:rsidP="005D3AD7">
            <w:pPr>
              <w:spacing w:line="480" w:lineRule="auto"/>
            </w:pPr>
            <w:r>
              <w:t>Specificity (no stroke)</w:t>
            </w:r>
          </w:p>
        </w:tc>
        <w:tc>
          <w:tcPr>
            <w:tcW w:w="1503" w:type="dxa"/>
          </w:tcPr>
          <w:p w14:paraId="3D55945F" w14:textId="34DBF809" w:rsidR="000420AB" w:rsidRDefault="00784DE2" w:rsidP="005D3AD7">
            <w:pPr>
              <w:spacing w:line="480" w:lineRule="auto"/>
            </w:pPr>
            <w:r>
              <w:t>Balanced Accuracy</w:t>
            </w:r>
          </w:p>
        </w:tc>
        <w:tc>
          <w:tcPr>
            <w:tcW w:w="1503" w:type="dxa"/>
          </w:tcPr>
          <w:p w14:paraId="1729D808" w14:textId="15085C61" w:rsidR="000420AB" w:rsidRDefault="00784DE2" w:rsidP="005D3AD7">
            <w:pPr>
              <w:spacing w:line="480" w:lineRule="auto"/>
            </w:pPr>
            <w:r>
              <w:t>AUC</w:t>
            </w:r>
          </w:p>
        </w:tc>
      </w:tr>
      <w:tr w:rsidR="00784DE2" w14:paraId="19E99D30" w14:textId="77777777" w:rsidTr="000A42A5">
        <w:tc>
          <w:tcPr>
            <w:tcW w:w="1502" w:type="dxa"/>
          </w:tcPr>
          <w:p w14:paraId="3C849CEE" w14:textId="51A17CA0" w:rsidR="00784DE2" w:rsidRDefault="00784DE2" w:rsidP="005D3AD7">
            <w:pPr>
              <w:spacing w:line="480" w:lineRule="auto"/>
            </w:pPr>
            <w:r>
              <w:t>GLM</w:t>
            </w:r>
          </w:p>
        </w:tc>
        <w:tc>
          <w:tcPr>
            <w:tcW w:w="1502" w:type="dxa"/>
            <w:vAlign w:val="center"/>
          </w:tcPr>
          <w:p w14:paraId="46851912" w14:textId="2519A219" w:rsidR="00784DE2" w:rsidRDefault="00784DE2" w:rsidP="005D3AD7">
            <w:pPr>
              <w:spacing w:line="480" w:lineRule="auto"/>
            </w:pPr>
            <w:r w:rsidRPr="00D358FA">
              <w:t>0.952</w:t>
            </w:r>
          </w:p>
        </w:tc>
        <w:tc>
          <w:tcPr>
            <w:tcW w:w="1503" w:type="dxa"/>
            <w:vAlign w:val="center"/>
          </w:tcPr>
          <w:p w14:paraId="7B1FB3BB" w14:textId="7F95544A" w:rsidR="00784DE2" w:rsidRDefault="00784DE2" w:rsidP="005D3AD7">
            <w:pPr>
              <w:spacing w:line="480" w:lineRule="auto"/>
            </w:pPr>
            <w:r w:rsidRPr="00D358FA">
              <w:t>0.014</w:t>
            </w:r>
          </w:p>
        </w:tc>
        <w:tc>
          <w:tcPr>
            <w:tcW w:w="1503" w:type="dxa"/>
            <w:vAlign w:val="center"/>
          </w:tcPr>
          <w:p w14:paraId="0A3F183B" w14:textId="1ECFA38E" w:rsidR="00784DE2" w:rsidRDefault="00784DE2" w:rsidP="005D3AD7">
            <w:pPr>
              <w:spacing w:line="480" w:lineRule="auto"/>
            </w:pPr>
            <w:r w:rsidRPr="00D358FA">
              <w:t>1.000</w:t>
            </w:r>
          </w:p>
        </w:tc>
        <w:tc>
          <w:tcPr>
            <w:tcW w:w="1503" w:type="dxa"/>
            <w:vAlign w:val="center"/>
          </w:tcPr>
          <w:p w14:paraId="31913653" w14:textId="1EC23E0D" w:rsidR="00784DE2" w:rsidRDefault="00784DE2" w:rsidP="005D3AD7">
            <w:pPr>
              <w:spacing w:line="480" w:lineRule="auto"/>
            </w:pPr>
            <w:r w:rsidRPr="00D358FA">
              <w:t>0.507</w:t>
            </w:r>
          </w:p>
        </w:tc>
        <w:tc>
          <w:tcPr>
            <w:tcW w:w="1503" w:type="dxa"/>
            <w:vAlign w:val="center"/>
          </w:tcPr>
          <w:p w14:paraId="2ADDCC0B" w14:textId="1CD34CCB" w:rsidR="00784DE2" w:rsidRDefault="00784DE2" w:rsidP="005D3AD7">
            <w:pPr>
              <w:spacing w:line="480" w:lineRule="auto"/>
            </w:pPr>
            <w:r w:rsidRPr="00D358FA">
              <w:t>0.848</w:t>
            </w:r>
          </w:p>
        </w:tc>
      </w:tr>
      <w:tr w:rsidR="00784DE2" w14:paraId="094B2894" w14:textId="77777777" w:rsidTr="00013870">
        <w:tc>
          <w:tcPr>
            <w:tcW w:w="1502" w:type="dxa"/>
          </w:tcPr>
          <w:p w14:paraId="323FF016" w14:textId="086D1814" w:rsidR="00784DE2" w:rsidRDefault="00784DE2" w:rsidP="005D3AD7">
            <w:pPr>
              <w:spacing w:line="480" w:lineRule="auto"/>
            </w:pPr>
            <w:r>
              <w:t>SVM</w:t>
            </w:r>
          </w:p>
        </w:tc>
        <w:tc>
          <w:tcPr>
            <w:tcW w:w="1502" w:type="dxa"/>
            <w:vAlign w:val="center"/>
          </w:tcPr>
          <w:p w14:paraId="59EA57EE" w14:textId="4FCFB385" w:rsidR="00784DE2" w:rsidRDefault="00784DE2" w:rsidP="005D3AD7">
            <w:pPr>
              <w:spacing w:line="480" w:lineRule="auto"/>
            </w:pPr>
            <w:r w:rsidRPr="00D358FA">
              <w:t>0.951</w:t>
            </w:r>
          </w:p>
        </w:tc>
        <w:tc>
          <w:tcPr>
            <w:tcW w:w="1503" w:type="dxa"/>
            <w:vAlign w:val="center"/>
          </w:tcPr>
          <w:p w14:paraId="0E3C1A6F" w14:textId="52BB76B1" w:rsidR="00784DE2" w:rsidRDefault="00784DE2" w:rsidP="005D3AD7">
            <w:pPr>
              <w:spacing w:line="480" w:lineRule="auto"/>
            </w:pPr>
            <w:r w:rsidRPr="00D358FA">
              <w:t>0.014</w:t>
            </w:r>
          </w:p>
        </w:tc>
        <w:tc>
          <w:tcPr>
            <w:tcW w:w="1503" w:type="dxa"/>
            <w:vAlign w:val="center"/>
          </w:tcPr>
          <w:p w14:paraId="32CEC70D" w14:textId="7CC53AB1" w:rsidR="00784DE2" w:rsidRDefault="00784DE2" w:rsidP="005D3AD7">
            <w:pPr>
              <w:spacing w:line="480" w:lineRule="auto"/>
            </w:pPr>
            <w:r w:rsidRPr="00D358FA">
              <w:t>0.999</w:t>
            </w:r>
          </w:p>
        </w:tc>
        <w:tc>
          <w:tcPr>
            <w:tcW w:w="1503" w:type="dxa"/>
            <w:vAlign w:val="center"/>
          </w:tcPr>
          <w:p w14:paraId="41B71670" w14:textId="356982B3" w:rsidR="00784DE2" w:rsidRDefault="00784DE2" w:rsidP="005D3AD7">
            <w:pPr>
              <w:spacing w:line="480" w:lineRule="auto"/>
            </w:pPr>
            <w:r w:rsidRPr="00D358FA">
              <w:t>0.506</w:t>
            </w:r>
          </w:p>
        </w:tc>
        <w:tc>
          <w:tcPr>
            <w:tcW w:w="1503" w:type="dxa"/>
            <w:vAlign w:val="center"/>
          </w:tcPr>
          <w:p w14:paraId="27E4A2ED" w14:textId="2BC7E42C" w:rsidR="00784DE2" w:rsidRDefault="00784DE2" w:rsidP="005D3AD7">
            <w:pPr>
              <w:spacing w:line="480" w:lineRule="auto"/>
            </w:pPr>
            <w:r w:rsidRPr="00D358FA">
              <w:t>0.580</w:t>
            </w:r>
          </w:p>
        </w:tc>
      </w:tr>
      <w:tr w:rsidR="00784DE2" w14:paraId="7C5E2EA3" w14:textId="77777777" w:rsidTr="00013870">
        <w:tc>
          <w:tcPr>
            <w:tcW w:w="1502" w:type="dxa"/>
          </w:tcPr>
          <w:p w14:paraId="23607E60" w14:textId="5F9A5AA6" w:rsidR="00784DE2" w:rsidRDefault="00784DE2" w:rsidP="005D3AD7">
            <w:pPr>
              <w:spacing w:line="480" w:lineRule="auto"/>
            </w:pPr>
            <w:r>
              <w:t>Deep Leaning</w:t>
            </w:r>
          </w:p>
        </w:tc>
        <w:tc>
          <w:tcPr>
            <w:tcW w:w="1502" w:type="dxa"/>
          </w:tcPr>
          <w:p w14:paraId="47DCDCBA" w14:textId="5ACC3B73" w:rsidR="00784DE2" w:rsidRDefault="00784DE2" w:rsidP="005D3AD7">
            <w:pPr>
              <w:spacing w:line="480" w:lineRule="auto"/>
            </w:pPr>
            <w:r w:rsidRPr="00D358FA">
              <w:t>0.731</w:t>
            </w:r>
          </w:p>
        </w:tc>
        <w:tc>
          <w:tcPr>
            <w:tcW w:w="1503" w:type="dxa"/>
            <w:vAlign w:val="center"/>
          </w:tcPr>
          <w:p w14:paraId="7F0C99B8" w14:textId="2E8928FA" w:rsidR="00784DE2" w:rsidRDefault="00784DE2" w:rsidP="005D3AD7">
            <w:pPr>
              <w:spacing w:line="480" w:lineRule="auto"/>
            </w:pPr>
            <w:r w:rsidRPr="00D358FA">
              <w:t>0.662</w:t>
            </w:r>
          </w:p>
        </w:tc>
        <w:tc>
          <w:tcPr>
            <w:tcW w:w="1503" w:type="dxa"/>
            <w:vAlign w:val="center"/>
          </w:tcPr>
          <w:p w14:paraId="217212FE" w14:textId="5EF5D31D" w:rsidR="00784DE2" w:rsidRDefault="00784DE2" w:rsidP="005D3AD7">
            <w:pPr>
              <w:spacing w:line="480" w:lineRule="auto"/>
            </w:pPr>
            <w:r w:rsidRPr="00D358FA">
              <w:t>0.735</w:t>
            </w:r>
          </w:p>
        </w:tc>
        <w:tc>
          <w:tcPr>
            <w:tcW w:w="1503" w:type="dxa"/>
            <w:vAlign w:val="center"/>
          </w:tcPr>
          <w:p w14:paraId="304F6A86" w14:textId="17B0E6A4" w:rsidR="00784DE2" w:rsidRDefault="00784DE2" w:rsidP="005D3AD7">
            <w:pPr>
              <w:spacing w:line="480" w:lineRule="auto"/>
            </w:pPr>
            <w:r w:rsidRPr="00D358FA">
              <w:t>0.698</w:t>
            </w:r>
          </w:p>
        </w:tc>
        <w:tc>
          <w:tcPr>
            <w:tcW w:w="1503" w:type="dxa"/>
            <w:vAlign w:val="center"/>
          </w:tcPr>
          <w:p w14:paraId="71B65EC2" w14:textId="788CD2A7" w:rsidR="00784DE2" w:rsidRDefault="00784DE2" w:rsidP="005D3AD7">
            <w:pPr>
              <w:spacing w:line="480" w:lineRule="auto"/>
            </w:pPr>
            <w:r w:rsidRPr="00D358FA">
              <w:t>0.806</w:t>
            </w:r>
          </w:p>
        </w:tc>
      </w:tr>
    </w:tbl>
    <w:p w14:paraId="36366FBB" w14:textId="7BC4CD79" w:rsidR="000420AB" w:rsidRPr="002F6B19" w:rsidRDefault="00857BB7" w:rsidP="005D3AD7">
      <w:pPr>
        <w:spacing w:line="480" w:lineRule="auto"/>
        <w:rPr>
          <w:i/>
          <w:iCs/>
        </w:rPr>
      </w:pPr>
      <w:r>
        <w:t>Table created by</w:t>
      </w:r>
      <w:r w:rsidR="003E734B">
        <w:t xml:space="preserve"> </w:t>
      </w:r>
      <w:r w:rsidR="002F6B19">
        <w:rPr>
          <w:i/>
          <w:iCs/>
        </w:rPr>
        <w:t>Figure 12, Figure 13, Figure 14</w:t>
      </w:r>
    </w:p>
    <w:p w14:paraId="5952E639" w14:textId="77777777" w:rsidR="000420AB" w:rsidRDefault="000420AB" w:rsidP="005D3AD7">
      <w:pPr>
        <w:spacing w:line="480" w:lineRule="auto"/>
      </w:pPr>
    </w:p>
    <w:p w14:paraId="00DEC2E8" w14:textId="531B3E40" w:rsidR="00D358FA" w:rsidRPr="00D358FA" w:rsidRDefault="005E3FAA" w:rsidP="005D3AD7">
      <w:pPr>
        <w:spacing w:line="480" w:lineRule="auto"/>
      </w:pPr>
      <w:r w:rsidRPr="00260143">
        <w:t>A</w:t>
      </w:r>
      <w:r w:rsidR="00D358FA" w:rsidRPr="00D358FA">
        <w:t>ccuracy</w:t>
      </w:r>
      <w:r w:rsidR="00260143">
        <w:t xml:space="preserve"> has proven to be </w:t>
      </w:r>
      <w:r w:rsidR="00D358FA" w:rsidRPr="00D358FA">
        <w:t>misleading</w:t>
      </w:r>
      <w:r w:rsidRPr="00260143">
        <w:t>. B</w:t>
      </w:r>
      <w:r w:rsidR="00D358FA" w:rsidRPr="00D358FA">
        <w:t xml:space="preserve">oth logistic regression and the SVM achieve accuracy around 0.95, but this </w:t>
      </w:r>
      <w:r w:rsidR="00260143">
        <w:t>appears to be</w:t>
      </w:r>
      <w:r w:rsidR="00D358FA" w:rsidRPr="00D358FA">
        <w:t xml:space="preserve"> by correctly classifying the majority non-stroke cases. </w:t>
      </w:r>
      <w:r w:rsidR="00260143">
        <w:t>A</w:t>
      </w:r>
      <w:r w:rsidR="00D358FA" w:rsidRPr="00D358FA">
        <w:t xml:space="preserve">t a 0.5 classification threshold, both models identify only </w:t>
      </w:r>
      <w:r w:rsidR="00E752B7" w:rsidRPr="00260143">
        <w:t xml:space="preserve">1.4% of </w:t>
      </w:r>
      <w:r w:rsidR="00D358FA" w:rsidRPr="00D358FA">
        <w:t xml:space="preserve">stroke cases (sensitivity 0.014), meaning they would miss </w:t>
      </w:r>
      <w:proofErr w:type="gramStart"/>
      <w:r w:rsidR="00D358FA" w:rsidRPr="00D358FA">
        <w:t>the majority of</w:t>
      </w:r>
      <w:proofErr w:type="gramEnd"/>
      <w:r w:rsidR="00D358FA" w:rsidRPr="00D358FA">
        <w:t xml:space="preserve"> strokes. This is reflected in their balanced accuracy values, which are close to 0.5</w:t>
      </w:r>
      <w:r w:rsidR="00862118" w:rsidRPr="00260143">
        <w:t xml:space="preserve">, which </w:t>
      </w:r>
      <w:r w:rsidR="000F42B7">
        <w:t>indicates</w:t>
      </w:r>
      <w:r w:rsidR="00862118" w:rsidRPr="00260143">
        <w:t xml:space="preserve"> poor class separation</w:t>
      </w:r>
      <w:r w:rsidR="000F42B7">
        <w:t>, nearly equivalent to a coin flip</w:t>
      </w:r>
      <w:r w:rsidR="00D358FA" w:rsidRPr="00D358FA">
        <w:t>.</w:t>
      </w:r>
    </w:p>
    <w:p w14:paraId="7CE7DDD3" w14:textId="5350F321" w:rsidR="00D358FA" w:rsidRPr="00D358FA" w:rsidRDefault="00862118" w:rsidP="005D3AD7">
      <w:pPr>
        <w:spacing w:line="480" w:lineRule="auto"/>
      </w:pPr>
      <w:r w:rsidRPr="00260143">
        <w:t>T</w:t>
      </w:r>
      <w:r w:rsidR="00D358FA" w:rsidRPr="00D358FA">
        <w:t xml:space="preserve">he deep learning model provides a much more useful </w:t>
      </w:r>
      <w:r w:rsidR="002E57B2" w:rsidRPr="00260143">
        <w:t>outlook</w:t>
      </w:r>
      <w:r w:rsidR="00D358FA" w:rsidRPr="00D358FA">
        <w:t xml:space="preserve"> under the same threshold</w:t>
      </w:r>
      <w:r w:rsidR="002E57B2" w:rsidRPr="00260143">
        <w:t>. I</w:t>
      </w:r>
      <w:r w:rsidR="00D358FA" w:rsidRPr="00D358FA">
        <w:t xml:space="preserve">t increases stroke sensitivity to </w:t>
      </w:r>
      <w:r w:rsidR="000F42B7">
        <w:t>up to</w:t>
      </w:r>
      <w:r w:rsidR="00D358FA" w:rsidRPr="00D358FA">
        <w:t xml:space="preserve"> 0.66, meaning it correctly identifies </w:t>
      </w:r>
      <w:r w:rsidR="002E57B2" w:rsidRPr="00260143">
        <w:t xml:space="preserve">around </w:t>
      </w:r>
      <w:r w:rsidR="000F42B7">
        <w:t>66%</w:t>
      </w:r>
      <w:r w:rsidR="00D358FA" w:rsidRPr="00D358FA">
        <w:t xml:space="preserve"> of stroke cases. This improvement comes with a reduction in overall accuracy </w:t>
      </w:r>
      <w:r w:rsidR="002E57B2" w:rsidRPr="00260143">
        <w:t>(around</w:t>
      </w:r>
      <w:r w:rsidR="00D358FA" w:rsidRPr="00D358FA">
        <w:t xml:space="preserve"> 0.73) because the model produces more false positives among non-stroke individuals. </w:t>
      </w:r>
      <w:r w:rsidR="002E57B2" w:rsidRPr="00260143">
        <w:t>This is better for</w:t>
      </w:r>
      <w:r w:rsidR="00D358FA" w:rsidRPr="00D358FA">
        <w:t xml:space="preserve"> healthcare </w:t>
      </w:r>
      <w:r w:rsidR="002E57B2" w:rsidRPr="00260143">
        <w:t>as it is</w:t>
      </w:r>
      <w:r w:rsidR="00D358FA" w:rsidRPr="00D358FA">
        <w:t xml:space="preserve"> often an acceptable trade-off because false negatives are more costly than false positives, </w:t>
      </w:r>
      <w:r w:rsidR="00B94805" w:rsidRPr="00260143">
        <w:t>especially</w:t>
      </w:r>
      <w:r w:rsidR="00D358FA" w:rsidRPr="00D358FA">
        <w:t xml:space="preserve"> if the model is intended to </w:t>
      </w:r>
      <w:r w:rsidR="000F42B7">
        <w:t>catch</w:t>
      </w:r>
      <w:r w:rsidR="00D358FA" w:rsidRPr="00D358FA">
        <w:t xml:space="preserve"> individuals </w:t>
      </w:r>
      <w:r w:rsidR="000F42B7">
        <w:t>who need</w:t>
      </w:r>
      <w:r w:rsidR="00D358FA" w:rsidRPr="00D358FA">
        <w:t xml:space="preserve"> further clinical assessment</w:t>
      </w:r>
      <w:r w:rsidR="001B438F" w:rsidRPr="00260143">
        <w:t>.</w:t>
      </w:r>
    </w:p>
    <w:p w14:paraId="6635D38C" w14:textId="53F09369" w:rsidR="00D358FA" w:rsidRPr="00D358FA" w:rsidRDefault="000F42B7" w:rsidP="005D3AD7">
      <w:pPr>
        <w:spacing w:line="480" w:lineRule="auto"/>
      </w:pPr>
      <w:r>
        <w:t>T</w:t>
      </w:r>
      <w:r w:rsidR="00D358FA" w:rsidRPr="00D358FA">
        <w:t xml:space="preserve">he ROC/AUC comparison shows that logistic regression achieves the highest AUC 0.848, with deep learning close </w:t>
      </w:r>
      <w:r w:rsidR="001B438F" w:rsidRPr="00260143">
        <w:t>at</w:t>
      </w:r>
      <w:r w:rsidR="00D358FA" w:rsidRPr="00D358FA">
        <w:t xml:space="preserve"> 0.806, while the SVM performs substantially worse </w:t>
      </w:r>
      <w:r w:rsidR="001B438F" w:rsidRPr="00260143">
        <w:t xml:space="preserve">at </w:t>
      </w:r>
      <w:r w:rsidR="00D358FA" w:rsidRPr="00D358FA">
        <w:lastRenderedPageBreak/>
        <w:t xml:space="preserve">0.580. This </w:t>
      </w:r>
      <w:r w:rsidR="00A53D40" w:rsidRPr="00260143">
        <w:t>suggest</w:t>
      </w:r>
      <w:r w:rsidR="00D358FA" w:rsidRPr="00D358FA">
        <w:t xml:space="preserve"> that logistic regression ranks cases reasonably well </w:t>
      </w:r>
      <w:proofErr w:type="gramStart"/>
      <w:r w:rsidR="00D358FA" w:rsidRPr="00D358FA">
        <w:t>overall, but</w:t>
      </w:r>
      <w:proofErr w:type="gramEnd"/>
      <w:r w:rsidR="00D358FA" w:rsidRPr="00D358FA">
        <w:t xml:space="preserve"> </w:t>
      </w:r>
      <w:r w:rsidR="00A53D40" w:rsidRPr="00260143">
        <w:t>is still</w:t>
      </w:r>
      <w:r w:rsidR="00D358FA" w:rsidRPr="00D358FA">
        <w:t xml:space="preserve"> extremely </w:t>
      </w:r>
      <w:r w:rsidR="00A53D40" w:rsidRPr="00260143">
        <w:t>bad at</w:t>
      </w:r>
      <w:r w:rsidR="00D358FA" w:rsidRPr="00D358FA">
        <w:t xml:space="preserve"> stroke detection. </w:t>
      </w:r>
      <w:r w:rsidR="00A53D40" w:rsidRPr="00260143">
        <w:t>This</w:t>
      </w:r>
      <w:r w:rsidR="00D358FA" w:rsidRPr="00D358FA">
        <w:t xml:space="preserve"> </w:t>
      </w:r>
      <w:r>
        <w:t>reinforces</w:t>
      </w:r>
      <w:r w:rsidR="00A53D40" w:rsidRPr="00260143">
        <w:t xml:space="preserve"> </w:t>
      </w:r>
      <w:r w:rsidR="00D358FA" w:rsidRPr="00D358FA">
        <w:t xml:space="preserve">that for imbalanced outcomes, </w:t>
      </w:r>
      <w:r>
        <w:t xml:space="preserve">a </w:t>
      </w:r>
      <w:r w:rsidR="00D358FA" w:rsidRPr="00D358FA">
        <w:t>strong performance often requires both an appropriate modelling approach and</w:t>
      </w:r>
      <w:r w:rsidR="00A53D40" w:rsidRPr="00260143">
        <w:t xml:space="preserve"> </w:t>
      </w:r>
      <w:r w:rsidR="00D358FA" w:rsidRPr="00D358FA">
        <w:t>a decision threshold chosen to prioritise sensitivity.</w:t>
      </w:r>
    </w:p>
    <w:p w14:paraId="056EF688" w14:textId="77777777" w:rsidR="00D358FA" w:rsidRPr="00260143" w:rsidRDefault="00D358FA" w:rsidP="005D3AD7">
      <w:pPr>
        <w:spacing w:line="480" w:lineRule="auto"/>
      </w:pPr>
    </w:p>
    <w:p w14:paraId="1BD48E4A" w14:textId="77777777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DISCUSSION</w:t>
      </w:r>
    </w:p>
    <w:p w14:paraId="44636408" w14:textId="26203D0F" w:rsidR="00D358FA" w:rsidRPr="00D358FA" w:rsidRDefault="00D358FA" w:rsidP="005D3AD7">
      <w:pPr>
        <w:spacing w:line="480" w:lineRule="auto"/>
      </w:pPr>
      <w:r w:rsidRPr="00D358FA">
        <w:t>The results show why stroke prediction is a challenging classification problem</w:t>
      </w:r>
      <w:r w:rsidR="00AC30D3">
        <w:t>. T</w:t>
      </w:r>
      <w:r w:rsidRPr="00D358FA">
        <w:t xml:space="preserve">he outcome is rare, so a model can look good on accuracy while still being useless for detecting stroke cases. Both logistic regression and the SVM achieved very </w:t>
      </w:r>
      <w:proofErr w:type="gramStart"/>
      <w:r w:rsidRPr="00D358FA">
        <w:t>high test</w:t>
      </w:r>
      <w:proofErr w:type="gramEnd"/>
      <w:r w:rsidRPr="00D358FA">
        <w:t xml:space="preserve"> accuracy, but at the default 0.5 threshold they predicted almost everyone as non-stroke, leading to extremely low sensitivity for the stroke class. </w:t>
      </w:r>
      <w:r w:rsidR="005B6E31">
        <w:t>These</w:t>
      </w:r>
      <w:r w:rsidRPr="00D358FA">
        <w:t xml:space="preserve"> models mainly learned the majority class and did not generate enough high-probability stroke predictions to cross the decision threshold.</w:t>
      </w:r>
    </w:p>
    <w:p w14:paraId="2B2CC5E2" w14:textId="3CAAE94E" w:rsidR="00D26B8C" w:rsidRDefault="002044F0" w:rsidP="00D26B8C">
      <w:pPr>
        <w:spacing w:line="480" w:lineRule="auto"/>
      </w:pPr>
      <w:r>
        <w:t>Nevertheless</w:t>
      </w:r>
      <w:r w:rsidR="00D358FA" w:rsidRPr="00D358FA">
        <w:t xml:space="preserve">, logistic regression achieved the </w:t>
      </w:r>
      <w:r w:rsidR="00266FEE">
        <w:t>highest</w:t>
      </w:r>
      <w:r w:rsidR="00D358FA" w:rsidRPr="00D358FA">
        <w:t xml:space="preserve"> AUC</w:t>
      </w:r>
      <w:r w:rsidR="001766C2">
        <w:t xml:space="preserve"> which</w:t>
      </w:r>
      <w:r w:rsidR="00D358FA" w:rsidRPr="00D358FA">
        <w:t xml:space="preserve"> suggests it was reasonably good at ranking people by risk, but </w:t>
      </w:r>
      <w:r w:rsidR="000059E6">
        <w:t>due to the</w:t>
      </w:r>
      <w:r w:rsidR="00D358FA" w:rsidRPr="00D358FA">
        <w:t xml:space="preserve"> threshold </w:t>
      </w:r>
      <w:r w:rsidR="000059E6">
        <w:t xml:space="preserve">it </w:t>
      </w:r>
      <w:r w:rsidR="00B1676F">
        <w:t>wasn’t good at</w:t>
      </w:r>
      <w:r w:rsidR="00D358FA" w:rsidRPr="00D358FA">
        <w:t xml:space="preserve"> detecting the minority class. This </w:t>
      </w:r>
      <w:r w:rsidR="00B1676F">
        <w:t>tells us that</w:t>
      </w:r>
      <w:r w:rsidR="00D358FA" w:rsidRPr="00D358FA">
        <w:t xml:space="preserve"> performance depends on the model </w:t>
      </w:r>
      <w:r w:rsidR="00B1676F">
        <w:t>and</w:t>
      </w:r>
      <w:r w:rsidR="00D358FA" w:rsidRPr="00D358FA">
        <w:t xml:space="preserve"> </w:t>
      </w:r>
      <w:r w:rsidR="00483469">
        <w:t>t</w:t>
      </w:r>
      <w:r w:rsidR="00D358FA" w:rsidRPr="00D358FA">
        <w:t>he decision rule. A lower threshold</w:t>
      </w:r>
      <w:r w:rsidR="00483469">
        <w:t>,</w:t>
      </w:r>
      <w:r w:rsidR="00D358FA" w:rsidRPr="00D358FA">
        <w:t xml:space="preserve"> or a rule based on maximising sensitivity subject to a false-positive constraint</w:t>
      </w:r>
      <w:r w:rsidR="00483469">
        <w:t>,</w:t>
      </w:r>
      <w:r w:rsidR="00D358FA" w:rsidRPr="00D358FA">
        <w:t xml:space="preserve"> could make logistic regression much more useful, while keeping </w:t>
      </w:r>
      <w:r w:rsidR="00173C90">
        <w:t xml:space="preserve">its </w:t>
      </w:r>
      <w:r w:rsidR="00D358FA" w:rsidRPr="00D358FA">
        <w:t>interpretability.</w:t>
      </w:r>
      <w:r w:rsidR="00D26B8C">
        <w:t xml:space="preserve"> </w:t>
      </w:r>
      <w:r w:rsidR="00D358FA" w:rsidRPr="00D358FA">
        <w:t xml:space="preserve">The deep learning model produced </w:t>
      </w:r>
      <w:r w:rsidR="0092545B">
        <w:t xml:space="preserve">a </w:t>
      </w:r>
      <w:r w:rsidR="00D358FA" w:rsidRPr="00D358FA">
        <w:t xml:space="preserve">clinically relevant trade-off. </w:t>
      </w:r>
      <w:r w:rsidR="00483469">
        <w:t>I</w:t>
      </w:r>
      <w:r w:rsidR="00D358FA" w:rsidRPr="00D358FA">
        <w:t>t</w:t>
      </w:r>
      <w:r w:rsidR="00B1601A">
        <w:t xml:space="preserve"> </w:t>
      </w:r>
      <w:r w:rsidR="00D358FA" w:rsidRPr="00D358FA">
        <w:t>placed more</w:t>
      </w:r>
      <w:r w:rsidR="0092545B">
        <w:t xml:space="preserve"> </w:t>
      </w:r>
      <w:r w:rsidR="00D358FA" w:rsidRPr="00D358FA">
        <w:t xml:space="preserve">emphasis on correctly identifying stroke cases and achieved substantially higher sensitivity. The cost of this improvement was lower specificity and therefore lower overall accuracy. </w:t>
      </w:r>
      <w:r w:rsidR="00483469">
        <w:t>Th</w:t>
      </w:r>
      <w:r w:rsidR="00D358FA" w:rsidRPr="00D358FA">
        <w:t xml:space="preserve">is trade-off is often acceptable, because false </w:t>
      </w:r>
      <w:r w:rsidR="00D358FA" w:rsidRPr="00D358FA">
        <w:lastRenderedPageBreak/>
        <w:t>positives can be filtered later, while false negatives represent missed opportunities for early intervention.</w:t>
      </w:r>
    </w:p>
    <w:p w14:paraId="2CD55756" w14:textId="2B38554A" w:rsidR="00D358FA" w:rsidRPr="00D358FA" w:rsidRDefault="00D358FA" w:rsidP="00D26B8C">
      <w:pPr>
        <w:spacing w:line="480" w:lineRule="auto"/>
      </w:pPr>
      <w:r w:rsidRPr="00D358FA">
        <w:t xml:space="preserve">The SVM performed poorly </w:t>
      </w:r>
      <w:r w:rsidR="00B80B39">
        <w:t>looking at the</w:t>
      </w:r>
      <w:r w:rsidRPr="00D358FA">
        <w:t xml:space="preserve"> AUC, which suggests that the tuned decision boundary did not </w:t>
      </w:r>
      <w:r w:rsidR="00364116">
        <w:t>do a good job at</w:t>
      </w:r>
      <w:r w:rsidRPr="00D358FA">
        <w:t xml:space="preserve"> ranking stroke </w:t>
      </w:r>
      <w:r w:rsidR="00364116">
        <w:t>risk</w:t>
      </w:r>
      <w:r w:rsidRPr="00D358FA">
        <w:t xml:space="preserve">. This </w:t>
      </w:r>
      <w:r w:rsidR="00B1601A">
        <w:t>could be caused</w:t>
      </w:r>
      <w:r w:rsidR="004F25E4">
        <w:t xml:space="preserve"> by the</w:t>
      </w:r>
      <w:r w:rsidRPr="00D358FA">
        <w:t xml:space="preserve"> imbalance, or sensitivity to tuning choices. It also </w:t>
      </w:r>
      <w:r w:rsidR="004F25E4">
        <w:t>shows</w:t>
      </w:r>
      <w:r w:rsidRPr="00D358FA">
        <w:t xml:space="preserve"> that more complex models do not automatically outperform simpler approaches</w:t>
      </w:r>
      <w:r w:rsidR="00BB1454">
        <w:t>.</w:t>
      </w:r>
    </w:p>
    <w:p w14:paraId="0F8436E4" w14:textId="77777777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Limitations</w:t>
      </w:r>
    </w:p>
    <w:p w14:paraId="5E3A8897" w14:textId="0AD3AFDF" w:rsidR="00D358FA" w:rsidRPr="00D358FA" w:rsidRDefault="00D358FA" w:rsidP="005D3AD7">
      <w:pPr>
        <w:numPr>
          <w:ilvl w:val="0"/>
          <w:numId w:val="5"/>
        </w:numPr>
        <w:spacing w:line="480" w:lineRule="auto"/>
      </w:pPr>
      <w:r w:rsidRPr="00D358FA">
        <w:rPr>
          <w:b/>
          <w:bCs/>
        </w:rPr>
        <w:t>Severe class imbalance</w:t>
      </w:r>
      <w:r w:rsidRPr="00D358FA">
        <w:t xml:space="preserve"> can </w:t>
      </w:r>
      <w:r w:rsidR="00241095">
        <w:t xml:space="preserve">create </w:t>
      </w:r>
      <w:r w:rsidRPr="00D358FA">
        <w:t>bias training toward the majority class.</w:t>
      </w:r>
    </w:p>
    <w:p w14:paraId="0696F8CD" w14:textId="77777777" w:rsidR="00D358FA" w:rsidRPr="00D358FA" w:rsidRDefault="00D358FA" w:rsidP="005D3AD7">
      <w:pPr>
        <w:numPr>
          <w:ilvl w:val="0"/>
          <w:numId w:val="5"/>
        </w:numPr>
        <w:spacing w:line="480" w:lineRule="auto"/>
      </w:pPr>
      <w:r w:rsidRPr="00D358FA">
        <w:rPr>
          <w:b/>
          <w:bCs/>
        </w:rPr>
        <w:t>Single split evaluation</w:t>
      </w:r>
      <w:r w:rsidRPr="00D358FA">
        <w:t xml:space="preserve"> can be sensitive to how the data were partitioned; repeated cross-validation would give a more stable estimate of performance.</w:t>
      </w:r>
    </w:p>
    <w:p w14:paraId="68D3922F" w14:textId="4E756AA5" w:rsidR="00D358FA" w:rsidRPr="00D358FA" w:rsidRDefault="00D358FA" w:rsidP="005D3AD7">
      <w:pPr>
        <w:numPr>
          <w:ilvl w:val="0"/>
          <w:numId w:val="5"/>
        </w:numPr>
        <w:spacing w:line="480" w:lineRule="auto"/>
      </w:pPr>
      <w:r w:rsidRPr="00D358FA">
        <w:rPr>
          <w:b/>
          <w:bCs/>
        </w:rPr>
        <w:t>Limited feature set</w:t>
      </w:r>
      <w:r w:rsidR="007A3B2A">
        <w:rPr>
          <w:b/>
          <w:bCs/>
        </w:rPr>
        <w:t xml:space="preserve"> can be a problem as</w:t>
      </w:r>
      <w:r w:rsidRPr="00D358FA">
        <w:t xml:space="preserve"> the dataset lacks </w:t>
      </w:r>
      <w:r w:rsidR="00241095">
        <w:t xml:space="preserve">a large </w:t>
      </w:r>
      <w:proofErr w:type="gramStart"/>
      <w:r w:rsidR="00241095">
        <w:t>amount</w:t>
      </w:r>
      <w:proofErr w:type="gramEnd"/>
      <w:r w:rsidR="00241095">
        <w:t xml:space="preserve"> of </w:t>
      </w:r>
      <w:r w:rsidRPr="00D358FA">
        <w:t xml:space="preserve">clinical details so there is a </w:t>
      </w:r>
      <w:r w:rsidR="00241095">
        <w:t>cap</w:t>
      </w:r>
      <w:r w:rsidRPr="00D358FA">
        <w:t xml:space="preserve"> on achievable performance.</w:t>
      </w:r>
    </w:p>
    <w:p w14:paraId="179BFA61" w14:textId="09890E71" w:rsidR="00D358FA" w:rsidRPr="00D358FA" w:rsidRDefault="00D358FA" w:rsidP="005D3AD7">
      <w:pPr>
        <w:numPr>
          <w:ilvl w:val="0"/>
          <w:numId w:val="5"/>
        </w:numPr>
        <w:spacing w:line="480" w:lineRule="auto"/>
      </w:pPr>
      <w:r w:rsidRPr="00D358FA">
        <w:rPr>
          <w:b/>
          <w:bCs/>
        </w:rPr>
        <w:t>Potential confounding</w:t>
      </w:r>
      <w:r w:rsidRPr="00D358FA">
        <w:t xml:space="preserve"> some predictors (e.g., marital status, work type) may proxy age and social factors rather than directly driving stroke risk.</w:t>
      </w:r>
    </w:p>
    <w:p w14:paraId="7E472439" w14:textId="77777777" w:rsidR="00D358FA" w:rsidRDefault="00D358FA" w:rsidP="005D3AD7">
      <w:pPr>
        <w:spacing w:line="480" w:lineRule="auto"/>
      </w:pPr>
    </w:p>
    <w:p w14:paraId="3F075DD0" w14:textId="77777777" w:rsidR="00D358FA" w:rsidRPr="00D358FA" w:rsidRDefault="00D358FA" w:rsidP="005D3AD7">
      <w:pPr>
        <w:spacing w:line="480" w:lineRule="auto"/>
        <w:rPr>
          <w:b/>
          <w:bCs/>
        </w:rPr>
      </w:pPr>
      <w:r w:rsidRPr="00D358FA">
        <w:rPr>
          <w:b/>
          <w:bCs/>
        </w:rPr>
        <w:t>CONCLUSION</w:t>
      </w:r>
    </w:p>
    <w:p w14:paraId="18A6C749" w14:textId="71665538" w:rsidR="00D358FA" w:rsidRPr="00D358FA" w:rsidRDefault="00364116" w:rsidP="005D3AD7">
      <w:pPr>
        <w:spacing w:line="480" w:lineRule="auto"/>
      </w:pPr>
      <w:r>
        <w:t xml:space="preserve">When I started this </w:t>
      </w:r>
      <w:proofErr w:type="gramStart"/>
      <w:r>
        <w:t>project</w:t>
      </w:r>
      <w:proofErr w:type="gramEnd"/>
      <w:r>
        <w:t xml:space="preserve"> I wanted to see</w:t>
      </w:r>
      <w:r w:rsidR="00D358FA" w:rsidRPr="00D358FA">
        <w:t xml:space="preserve"> whether machine learning and deep learning methods can improve stroke prediction compared with a logistic regression baseline. The results show that relying on accuracy alone is misleading</w:t>
      </w:r>
      <w:r w:rsidR="00C955E6">
        <w:t xml:space="preserve"> as</w:t>
      </w:r>
      <w:r w:rsidR="00D358FA" w:rsidRPr="00D358FA">
        <w:t xml:space="preserve"> both logistic regression and the SVM achieved very high accuracy, but at the 0.5 threshold they identified almost no stroke cases, </w:t>
      </w:r>
      <w:r w:rsidR="006B0299">
        <w:t>which resulted</w:t>
      </w:r>
      <w:r w:rsidR="00D358FA" w:rsidRPr="00D358FA">
        <w:t xml:space="preserve"> in extremely low sensitivity. Logistic regressio</w:t>
      </w:r>
      <w:r w:rsidR="00AA7D19">
        <w:t>n</w:t>
      </w:r>
      <w:r w:rsidR="00D358FA" w:rsidRPr="00D358FA">
        <w:t xml:space="preserve"> </w:t>
      </w:r>
      <w:r w:rsidR="00D358FA" w:rsidRPr="00D358FA">
        <w:lastRenderedPageBreak/>
        <w:t>achieve</w:t>
      </w:r>
      <w:r w:rsidR="00AA7D19">
        <w:t>d</w:t>
      </w:r>
      <w:r w:rsidR="00D358FA" w:rsidRPr="00D358FA">
        <w:t xml:space="preserve"> the strongest AUC, </w:t>
      </w:r>
      <w:r w:rsidR="006B0299">
        <w:t>which suggest</w:t>
      </w:r>
      <w:r w:rsidR="00D358FA" w:rsidRPr="00D358FA">
        <w:t xml:space="preserve"> it ranked </w:t>
      </w:r>
      <w:proofErr w:type="gramStart"/>
      <w:r w:rsidR="00D358FA" w:rsidRPr="00D358FA">
        <w:t>individuals</w:t>
      </w:r>
      <w:proofErr w:type="gramEnd"/>
      <w:r w:rsidR="00D358FA" w:rsidRPr="00D358FA">
        <w:t xml:space="preserve"> risk reasonably well, even though its default decision threshold was not suitable for detecting the minority class.</w:t>
      </w:r>
    </w:p>
    <w:p w14:paraId="0B8702E5" w14:textId="40FF07E5" w:rsidR="00D358FA" w:rsidRDefault="00D358FA" w:rsidP="005D3AD7">
      <w:pPr>
        <w:spacing w:line="480" w:lineRule="auto"/>
      </w:pPr>
      <w:r w:rsidRPr="00D358FA">
        <w:t xml:space="preserve">The deep learning model produced the most </w:t>
      </w:r>
      <w:r w:rsidR="00836DEF">
        <w:t>beneficial</w:t>
      </w:r>
      <w:r w:rsidRPr="00D358FA">
        <w:t xml:space="preserve"> behaviour. It </w:t>
      </w:r>
      <w:r w:rsidR="00836DEF">
        <w:t xml:space="preserve">significantly </w:t>
      </w:r>
      <w:r w:rsidRPr="00D358FA">
        <w:t>increased sensitivity for stroke detection, at the cost of more false positives and a lower overall accuracy. Given that missed stroke cases are typically more costly than false alarms, this trade-off is preferable when the objective is early flagging rather than final diagnosis.</w:t>
      </w:r>
    </w:p>
    <w:p w14:paraId="13CCDD87" w14:textId="77777777" w:rsidR="00015158" w:rsidRDefault="00015158" w:rsidP="005D3AD7">
      <w:pPr>
        <w:spacing w:line="480" w:lineRule="auto"/>
      </w:pPr>
    </w:p>
    <w:p w14:paraId="4268496E" w14:textId="144CF4E8" w:rsidR="00015158" w:rsidRDefault="00015158" w:rsidP="005D3AD7">
      <w:pPr>
        <w:spacing w:line="480" w:lineRule="auto"/>
      </w:pPr>
    </w:p>
    <w:p w14:paraId="550EC2B9" w14:textId="77777777" w:rsidR="00015158" w:rsidRDefault="00015158" w:rsidP="005D3AD7">
      <w:pPr>
        <w:spacing w:line="480" w:lineRule="auto"/>
      </w:pPr>
    </w:p>
    <w:p w14:paraId="6C6B2023" w14:textId="77777777" w:rsidR="00015158" w:rsidRDefault="00015158" w:rsidP="005D3AD7">
      <w:pPr>
        <w:spacing w:line="480" w:lineRule="auto"/>
      </w:pPr>
    </w:p>
    <w:p w14:paraId="3C9B50E0" w14:textId="77777777" w:rsidR="00015158" w:rsidRDefault="00015158" w:rsidP="005D3AD7">
      <w:pPr>
        <w:spacing w:line="480" w:lineRule="auto"/>
      </w:pPr>
    </w:p>
    <w:p w14:paraId="4D62EF56" w14:textId="77777777" w:rsidR="00015158" w:rsidRDefault="00015158" w:rsidP="005D3AD7">
      <w:pPr>
        <w:spacing w:line="480" w:lineRule="auto"/>
      </w:pPr>
    </w:p>
    <w:p w14:paraId="62B53184" w14:textId="77777777" w:rsidR="00015158" w:rsidRDefault="00015158" w:rsidP="005D3AD7">
      <w:pPr>
        <w:spacing w:line="480" w:lineRule="auto"/>
      </w:pPr>
    </w:p>
    <w:p w14:paraId="2516B3FE" w14:textId="77777777" w:rsidR="00015158" w:rsidRDefault="00015158" w:rsidP="005D3AD7">
      <w:pPr>
        <w:spacing w:line="480" w:lineRule="auto"/>
      </w:pPr>
    </w:p>
    <w:p w14:paraId="789C1ED6" w14:textId="77777777" w:rsidR="00015158" w:rsidRDefault="00015158" w:rsidP="005D3AD7">
      <w:pPr>
        <w:spacing w:line="480" w:lineRule="auto"/>
      </w:pPr>
    </w:p>
    <w:p w14:paraId="7DF2FD25" w14:textId="77777777" w:rsidR="00015158" w:rsidRDefault="00015158" w:rsidP="005D3AD7">
      <w:pPr>
        <w:spacing w:line="480" w:lineRule="auto"/>
      </w:pPr>
    </w:p>
    <w:p w14:paraId="3DCAC79E" w14:textId="77777777" w:rsidR="00015158" w:rsidRDefault="00015158" w:rsidP="005D3AD7">
      <w:pPr>
        <w:spacing w:line="480" w:lineRule="auto"/>
      </w:pPr>
    </w:p>
    <w:p w14:paraId="3B348B1C" w14:textId="77777777" w:rsidR="00D26B8C" w:rsidRDefault="00D26B8C" w:rsidP="005D3AD7">
      <w:pPr>
        <w:spacing w:line="480" w:lineRule="auto"/>
      </w:pPr>
    </w:p>
    <w:p w14:paraId="16D2FF76" w14:textId="77777777" w:rsidR="00015158" w:rsidRDefault="00015158" w:rsidP="00015158">
      <w:pPr>
        <w:rPr>
          <w:rFonts w:ascii="Calibri" w:hAnsi="Calibri" w:cs="Calibri"/>
          <w:b/>
          <w:bCs/>
          <w:u w:val="single"/>
        </w:rPr>
      </w:pPr>
      <w:r w:rsidRPr="002B755B">
        <w:rPr>
          <w:rFonts w:ascii="Calibri" w:hAnsi="Calibri" w:cs="Calibri"/>
          <w:b/>
          <w:bCs/>
          <w:u w:val="single"/>
        </w:rPr>
        <w:lastRenderedPageBreak/>
        <w:t>Appendix</w:t>
      </w:r>
    </w:p>
    <w:p w14:paraId="379F0BCA" w14:textId="77777777" w:rsidR="00015158" w:rsidRDefault="00015158" w:rsidP="00015158">
      <w:pPr>
        <w:rPr>
          <w:rFonts w:ascii="Calibri" w:hAnsi="Calibri" w:cs="Calibri"/>
          <w:b/>
          <w:bCs/>
          <w:u w:val="single"/>
        </w:rPr>
      </w:pPr>
    </w:p>
    <w:p w14:paraId="6B940784" w14:textId="77777777" w:rsidR="00015158" w:rsidRDefault="00015158" w:rsidP="00015158">
      <w:pPr>
        <w:keepNext/>
      </w:pPr>
      <w:r w:rsidRPr="00EE131F">
        <w:rPr>
          <w:rFonts w:ascii="Calibri" w:hAnsi="Calibri" w:cs="Calibri"/>
          <w:noProof/>
        </w:rPr>
        <w:drawing>
          <wp:inline distT="0" distB="0" distL="0" distR="0" wp14:anchorId="1E0FCF25" wp14:editId="5F8A7FDA">
            <wp:extent cx="857370" cy="228632"/>
            <wp:effectExtent l="0" t="0" r="0" b="0"/>
            <wp:docPr id="2241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6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991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BA007D5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55594D25" w14:textId="77777777" w:rsidR="00015158" w:rsidRDefault="00015158" w:rsidP="00015158">
      <w:pPr>
        <w:keepNext/>
      </w:pPr>
      <w:r w:rsidRPr="007D1175">
        <w:rPr>
          <w:noProof/>
        </w:rPr>
        <w:drawing>
          <wp:inline distT="0" distB="0" distL="0" distR="0" wp14:anchorId="5F57BDFD" wp14:editId="44206D0D">
            <wp:extent cx="5020376" cy="485843"/>
            <wp:effectExtent l="0" t="0" r="0" b="9525"/>
            <wp:docPr id="248677102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7102" name="Picture 1" descr="A close up of a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B51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AEEB54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7E86B461" w14:textId="77777777" w:rsidR="00015158" w:rsidRDefault="00015158" w:rsidP="00015158">
      <w:pPr>
        <w:pStyle w:val="Caption"/>
      </w:pPr>
    </w:p>
    <w:p w14:paraId="10C2D64A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2B0452E8" wp14:editId="16A12406">
            <wp:extent cx="6038850" cy="3143250"/>
            <wp:effectExtent l="0" t="0" r="0" b="0"/>
            <wp:docPr id="1378559310" name="Picture 4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59310" name="Picture 4" descr="A graph of a number of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3A1D6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845720" w14:textId="77777777" w:rsidR="00015158" w:rsidRPr="006251D4" w:rsidRDefault="00015158" w:rsidP="00015158"/>
    <w:p w14:paraId="550F2BEF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42154A56" w14:textId="77777777" w:rsidR="00015158" w:rsidRDefault="00015158" w:rsidP="00015158">
      <w:pPr>
        <w:keepNext/>
      </w:pPr>
      <w:r>
        <w:rPr>
          <w:noProof/>
        </w:rPr>
        <w:lastRenderedPageBreak/>
        <w:drawing>
          <wp:inline distT="0" distB="0" distL="0" distR="0" wp14:anchorId="2F369C2A" wp14:editId="3EEFBAFE">
            <wp:extent cx="6038850" cy="3143250"/>
            <wp:effectExtent l="0" t="0" r="0" b="0"/>
            <wp:docPr id="894168993" name="Picture 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8993" name="Picture 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1AF44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3D9E5E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0EF14DC0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0B56AE62" wp14:editId="0DE580B0">
            <wp:extent cx="6038850" cy="3143250"/>
            <wp:effectExtent l="0" t="0" r="0" b="0"/>
            <wp:docPr id="72717890" name="Picture 6" descr="A graph with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890" name="Picture 6" descr="A graph with a number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06ACE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4E598B" w14:textId="77777777" w:rsidR="00015158" w:rsidRPr="000D234A" w:rsidRDefault="00015158" w:rsidP="00015158"/>
    <w:p w14:paraId="7CCE1B3C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09F7C2D0" w14:textId="77777777" w:rsidR="00015158" w:rsidRDefault="00015158" w:rsidP="00015158">
      <w:pPr>
        <w:keepNext/>
      </w:pPr>
      <w:r>
        <w:rPr>
          <w:noProof/>
        </w:rPr>
        <w:lastRenderedPageBreak/>
        <w:drawing>
          <wp:inline distT="0" distB="0" distL="0" distR="0" wp14:anchorId="3E670CD9" wp14:editId="38868E52">
            <wp:extent cx="6038850" cy="3143250"/>
            <wp:effectExtent l="0" t="0" r="0" b="0"/>
            <wp:docPr id="930973143" name="Picture 8" descr="A graph of blood sugar lev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73143" name="Picture 8" descr="A graph of blood sugar lev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95C57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958209C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44E80AEA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14F79D56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3E34A054" wp14:editId="1D0EA3FA">
            <wp:extent cx="6038850" cy="3143250"/>
            <wp:effectExtent l="0" t="0" r="0" b="0"/>
            <wp:docPr id="1072378821" name="Picture 10" descr="A graph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78821" name="Picture 10" descr="A graph with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B960D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6985833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3D7C7086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69F58FE8" w14:textId="77777777" w:rsidR="00015158" w:rsidRDefault="00015158" w:rsidP="00015158">
      <w:pPr>
        <w:keepNext/>
      </w:pPr>
      <w:r>
        <w:rPr>
          <w:noProof/>
        </w:rPr>
        <w:lastRenderedPageBreak/>
        <w:drawing>
          <wp:inline distT="0" distB="0" distL="0" distR="0" wp14:anchorId="4A67105F" wp14:editId="55B56C89">
            <wp:extent cx="6038850" cy="3143250"/>
            <wp:effectExtent l="0" t="0" r="0" b="0"/>
            <wp:docPr id="189820628" name="Picture 11" descr="A graph of a graph showing a number of stroke outco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628" name="Picture 11" descr="A graph of a graph showing a number of stroke outcom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E9F36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4E8B9F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2C4F24A9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68F6F320" wp14:editId="64DA0EEE">
            <wp:extent cx="4201160" cy="361950"/>
            <wp:effectExtent l="0" t="0" r="8890" b="0"/>
            <wp:docPr id="45544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E2F53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3AA6B61" w14:textId="77777777" w:rsidR="00015158" w:rsidRDefault="00015158" w:rsidP="00015158"/>
    <w:p w14:paraId="2BE63531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1C7BA76A" wp14:editId="2C119EE2">
            <wp:extent cx="2343785" cy="476250"/>
            <wp:effectExtent l="0" t="0" r="0" b="0"/>
            <wp:docPr id="1066531329" name="Picture 13" descr="A number an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31329" name="Picture 13" descr="A number and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93612F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040D62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4482431D" w14:textId="77777777" w:rsidR="00015158" w:rsidRDefault="00015158" w:rsidP="00015158">
      <w:pPr>
        <w:keepNext/>
      </w:pPr>
      <w:r w:rsidRPr="00FE0FBF">
        <w:rPr>
          <w:noProof/>
        </w:rPr>
        <w:drawing>
          <wp:inline distT="0" distB="0" distL="0" distR="0" wp14:anchorId="7660EF32" wp14:editId="7FC53A96">
            <wp:extent cx="2286319" cy="457264"/>
            <wp:effectExtent l="0" t="0" r="0" b="0"/>
            <wp:docPr id="32535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8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998F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2F0DD9C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1D72A1A2" w14:textId="77777777" w:rsidR="00015158" w:rsidRDefault="00015158" w:rsidP="00015158">
      <w:pPr>
        <w:keepNext/>
      </w:pPr>
      <w:r w:rsidRPr="006D7799">
        <w:rPr>
          <w:noProof/>
        </w:rPr>
        <w:lastRenderedPageBreak/>
        <w:drawing>
          <wp:inline distT="0" distB="0" distL="0" distR="0" wp14:anchorId="4C657C36" wp14:editId="6C5AF6DC">
            <wp:extent cx="2915057" cy="3372321"/>
            <wp:effectExtent l="0" t="0" r="0" b="0"/>
            <wp:docPr id="933286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68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9659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827ADA5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053D8091" w14:textId="77777777" w:rsidR="00015158" w:rsidRDefault="00015158" w:rsidP="00015158">
      <w:pPr>
        <w:keepNext/>
      </w:pPr>
      <w:r w:rsidRPr="00153C28">
        <w:rPr>
          <w:noProof/>
        </w:rPr>
        <w:drawing>
          <wp:inline distT="0" distB="0" distL="0" distR="0" wp14:anchorId="78BD4E8E" wp14:editId="117B8883">
            <wp:extent cx="2534004" cy="3343742"/>
            <wp:effectExtent l="0" t="0" r="0" b="9525"/>
            <wp:docPr id="1501447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76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E430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633D10B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5CE75109" w14:textId="77777777" w:rsidR="00015158" w:rsidRDefault="00015158" w:rsidP="00015158">
      <w:pPr>
        <w:keepNext/>
      </w:pPr>
      <w:r>
        <w:rPr>
          <w:noProof/>
        </w:rPr>
        <w:lastRenderedPageBreak/>
        <w:drawing>
          <wp:inline distT="0" distB="0" distL="0" distR="0" wp14:anchorId="4B30C4DC" wp14:editId="348D00BA">
            <wp:extent cx="2734310" cy="3334385"/>
            <wp:effectExtent l="0" t="0" r="8890" b="0"/>
            <wp:docPr id="209381177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177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3334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CAF65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4818976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6883508D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0BF890DB" wp14:editId="2061A0C3">
            <wp:extent cx="6038850" cy="3143250"/>
            <wp:effectExtent l="0" t="0" r="0" b="0"/>
            <wp:docPr id="1778896626" name="Picture 1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6626" name="Picture 1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62584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6C9E8D5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7AF60FD6" w14:textId="77777777" w:rsidR="00015158" w:rsidRDefault="00015158" w:rsidP="00015158">
      <w:pPr>
        <w:keepNext/>
      </w:pPr>
      <w:r>
        <w:rPr>
          <w:noProof/>
        </w:rPr>
        <w:lastRenderedPageBreak/>
        <w:drawing>
          <wp:inline distT="0" distB="0" distL="0" distR="0" wp14:anchorId="1327FEF5" wp14:editId="5C610D5D">
            <wp:extent cx="6038850" cy="3143250"/>
            <wp:effectExtent l="0" t="0" r="0" b="0"/>
            <wp:docPr id="740824414" name="Picture 1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24414" name="Picture 17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A8A7D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12FC018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6FE914A9" w14:textId="77777777" w:rsidR="00015158" w:rsidRDefault="00015158" w:rsidP="00015158">
      <w:pPr>
        <w:rPr>
          <w:i/>
          <w:iCs/>
          <w:color w:val="0E2841" w:themeColor="text2"/>
          <w:sz w:val="18"/>
          <w:szCs w:val="18"/>
        </w:rPr>
      </w:pPr>
    </w:p>
    <w:p w14:paraId="5BCA7D39" w14:textId="77777777" w:rsidR="00015158" w:rsidRDefault="00015158" w:rsidP="00015158">
      <w:pPr>
        <w:keepNext/>
      </w:pPr>
      <w:r>
        <w:rPr>
          <w:noProof/>
        </w:rPr>
        <w:drawing>
          <wp:inline distT="0" distB="0" distL="0" distR="0" wp14:anchorId="63765EF8" wp14:editId="124A8F4A">
            <wp:extent cx="6038850" cy="3143250"/>
            <wp:effectExtent l="0" t="0" r="0" b="0"/>
            <wp:docPr id="50478083" name="Picture 18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083" name="Picture 18" descr="A graph with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2C7DB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129CF5B" w14:textId="77777777" w:rsidR="00015158" w:rsidRPr="00F16F65" w:rsidRDefault="00015158" w:rsidP="00015158"/>
    <w:p w14:paraId="6C04DC1B" w14:textId="77777777" w:rsidR="00015158" w:rsidRDefault="00015158" w:rsidP="00015158">
      <w:pPr>
        <w:keepNext/>
      </w:pPr>
      <w:r>
        <w:rPr>
          <w:i/>
          <w:iCs/>
          <w:noProof/>
          <w:color w:val="0E2841" w:themeColor="text2"/>
          <w:sz w:val="18"/>
          <w:szCs w:val="18"/>
        </w:rPr>
        <w:lastRenderedPageBreak/>
        <w:drawing>
          <wp:inline distT="0" distB="0" distL="0" distR="0" wp14:anchorId="06DE6A8F" wp14:editId="5167CFF1">
            <wp:extent cx="6038850" cy="3143250"/>
            <wp:effectExtent l="0" t="0" r="0" b="0"/>
            <wp:docPr id="221565972" name="Picture 20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5972" name="Picture 20" descr="A graph of a positive r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CE6EE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FB3FA52" w14:textId="77777777" w:rsidR="00015158" w:rsidRDefault="00015158" w:rsidP="00015158">
      <w:pPr>
        <w:keepNext/>
      </w:pPr>
      <w:r w:rsidRPr="00DF6835">
        <w:rPr>
          <w:noProof/>
        </w:rPr>
        <w:drawing>
          <wp:inline distT="0" distB="0" distL="0" distR="0" wp14:anchorId="35216BB8" wp14:editId="5E2E51D3">
            <wp:extent cx="4363059" cy="2686425"/>
            <wp:effectExtent l="0" t="0" r="0" b="0"/>
            <wp:docPr id="1000348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85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0F08" w14:textId="77777777" w:rsidR="00015158" w:rsidRPr="00DF6835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C286778" w14:textId="77777777" w:rsidR="00015158" w:rsidRDefault="00015158" w:rsidP="00015158">
      <w:pPr>
        <w:keepNext/>
      </w:pPr>
      <w:r>
        <w:rPr>
          <w:noProof/>
        </w:rPr>
        <w:lastRenderedPageBreak/>
        <w:drawing>
          <wp:inline distT="0" distB="0" distL="0" distR="0" wp14:anchorId="3205FFA4" wp14:editId="2B2D1750">
            <wp:extent cx="5591175" cy="2978785"/>
            <wp:effectExtent l="0" t="0" r="9525" b="0"/>
            <wp:docPr id="123142233" name="Picture 1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233" name="Picture 1" descr="A graph of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3DF7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153D844" w14:textId="77777777" w:rsidR="00015158" w:rsidRPr="00794A8B" w:rsidRDefault="00015158" w:rsidP="00015158"/>
    <w:p w14:paraId="589C70A2" w14:textId="77777777" w:rsidR="00015158" w:rsidRDefault="00015158" w:rsidP="00015158">
      <w:pPr>
        <w:keepNext/>
      </w:pPr>
      <w:r w:rsidRPr="00732E3C">
        <w:rPr>
          <w:noProof/>
        </w:rPr>
        <w:drawing>
          <wp:inline distT="0" distB="0" distL="0" distR="0" wp14:anchorId="7BE41EA4" wp14:editId="79787DD3">
            <wp:extent cx="4163006" cy="885949"/>
            <wp:effectExtent l="0" t="0" r="0" b="9525"/>
            <wp:docPr id="4470033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3372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DF15" w14:textId="77777777" w:rsidR="00015158" w:rsidRDefault="00015158" w:rsidP="000151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83D93CE" w14:textId="77777777" w:rsidR="00015158" w:rsidRPr="00D358FA" w:rsidRDefault="00015158" w:rsidP="005D3AD7">
      <w:pPr>
        <w:spacing w:line="480" w:lineRule="auto"/>
      </w:pPr>
    </w:p>
    <w:sectPr w:rsidR="00015158" w:rsidRPr="00D3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5D82"/>
    <w:multiLevelType w:val="multilevel"/>
    <w:tmpl w:val="06A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B6884"/>
    <w:multiLevelType w:val="multilevel"/>
    <w:tmpl w:val="D0C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452C2"/>
    <w:multiLevelType w:val="hybridMultilevel"/>
    <w:tmpl w:val="8D2C5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522BC"/>
    <w:multiLevelType w:val="multilevel"/>
    <w:tmpl w:val="A2D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30AEA"/>
    <w:multiLevelType w:val="multilevel"/>
    <w:tmpl w:val="B91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014F2"/>
    <w:multiLevelType w:val="multilevel"/>
    <w:tmpl w:val="5D22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B6BDE"/>
    <w:multiLevelType w:val="multilevel"/>
    <w:tmpl w:val="EEE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88015">
    <w:abstractNumId w:val="3"/>
  </w:num>
  <w:num w:numId="2" w16cid:durableId="1127040723">
    <w:abstractNumId w:val="5"/>
  </w:num>
  <w:num w:numId="3" w16cid:durableId="1812020301">
    <w:abstractNumId w:val="4"/>
  </w:num>
  <w:num w:numId="4" w16cid:durableId="1216434009">
    <w:abstractNumId w:val="1"/>
  </w:num>
  <w:num w:numId="5" w16cid:durableId="1835294342">
    <w:abstractNumId w:val="0"/>
  </w:num>
  <w:num w:numId="6" w16cid:durableId="1977450022">
    <w:abstractNumId w:val="6"/>
  </w:num>
  <w:num w:numId="7" w16cid:durableId="510072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5C"/>
    <w:rsid w:val="000059E6"/>
    <w:rsid w:val="00015158"/>
    <w:rsid w:val="00017D40"/>
    <w:rsid w:val="000420AB"/>
    <w:rsid w:val="00047944"/>
    <w:rsid w:val="00064D42"/>
    <w:rsid w:val="000B266B"/>
    <w:rsid w:val="000C678D"/>
    <w:rsid w:val="000D2582"/>
    <w:rsid w:val="000E0084"/>
    <w:rsid w:val="000F42B7"/>
    <w:rsid w:val="000F5403"/>
    <w:rsid w:val="0011455E"/>
    <w:rsid w:val="001561A5"/>
    <w:rsid w:val="0015715B"/>
    <w:rsid w:val="00173C90"/>
    <w:rsid w:val="001766A1"/>
    <w:rsid w:val="001766C2"/>
    <w:rsid w:val="001775C4"/>
    <w:rsid w:val="00181B5C"/>
    <w:rsid w:val="001A28E2"/>
    <w:rsid w:val="001B438F"/>
    <w:rsid w:val="001B4EEA"/>
    <w:rsid w:val="001B5AA3"/>
    <w:rsid w:val="001D4B5F"/>
    <w:rsid w:val="001E3ED2"/>
    <w:rsid w:val="001F4969"/>
    <w:rsid w:val="002044F0"/>
    <w:rsid w:val="002272B1"/>
    <w:rsid w:val="002305C8"/>
    <w:rsid w:val="00241095"/>
    <w:rsid w:val="00245DC9"/>
    <w:rsid w:val="002461E8"/>
    <w:rsid w:val="00260143"/>
    <w:rsid w:val="00261D09"/>
    <w:rsid w:val="002636E5"/>
    <w:rsid w:val="00266FEE"/>
    <w:rsid w:val="002A39FF"/>
    <w:rsid w:val="002A4AEE"/>
    <w:rsid w:val="002B10AA"/>
    <w:rsid w:val="002B3A16"/>
    <w:rsid w:val="002C4FFA"/>
    <w:rsid w:val="002E5554"/>
    <w:rsid w:val="002E57B2"/>
    <w:rsid w:val="002F6B19"/>
    <w:rsid w:val="003149E6"/>
    <w:rsid w:val="00331637"/>
    <w:rsid w:val="003524CE"/>
    <w:rsid w:val="00364116"/>
    <w:rsid w:val="00370524"/>
    <w:rsid w:val="003730D3"/>
    <w:rsid w:val="003A445E"/>
    <w:rsid w:val="003C2920"/>
    <w:rsid w:val="003E6A3B"/>
    <w:rsid w:val="003E734B"/>
    <w:rsid w:val="004033E5"/>
    <w:rsid w:val="0044028F"/>
    <w:rsid w:val="00441681"/>
    <w:rsid w:val="0044212A"/>
    <w:rsid w:val="00465926"/>
    <w:rsid w:val="00466114"/>
    <w:rsid w:val="00482CDB"/>
    <w:rsid w:val="00483469"/>
    <w:rsid w:val="00484B19"/>
    <w:rsid w:val="004B5A72"/>
    <w:rsid w:val="004E2C05"/>
    <w:rsid w:val="004E5219"/>
    <w:rsid w:val="004F25E4"/>
    <w:rsid w:val="004F5022"/>
    <w:rsid w:val="00504F95"/>
    <w:rsid w:val="0052763F"/>
    <w:rsid w:val="00534EA7"/>
    <w:rsid w:val="005357B2"/>
    <w:rsid w:val="005416BB"/>
    <w:rsid w:val="00595DED"/>
    <w:rsid w:val="005B6E31"/>
    <w:rsid w:val="005D13BB"/>
    <w:rsid w:val="005D3AD7"/>
    <w:rsid w:val="005D5239"/>
    <w:rsid w:val="005E3FAA"/>
    <w:rsid w:val="0064268D"/>
    <w:rsid w:val="00671C3E"/>
    <w:rsid w:val="0067661E"/>
    <w:rsid w:val="006925E7"/>
    <w:rsid w:val="006B0299"/>
    <w:rsid w:val="006B14F7"/>
    <w:rsid w:val="006B5F51"/>
    <w:rsid w:val="006B66A0"/>
    <w:rsid w:val="006C2957"/>
    <w:rsid w:val="006E3686"/>
    <w:rsid w:val="006F55E3"/>
    <w:rsid w:val="00705ECF"/>
    <w:rsid w:val="0071435D"/>
    <w:rsid w:val="00726558"/>
    <w:rsid w:val="0073045D"/>
    <w:rsid w:val="007560A9"/>
    <w:rsid w:val="00784DE2"/>
    <w:rsid w:val="007A3B2A"/>
    <w:rsid w:val="0082431C"/>
    <w:rsid w:val="00825F05"/>
    <w:rsid w:val="008354D9"/>
    <w:rsid w:val="00836DEF"/>
    <w:rsid w:val="00845C90"/>
    <w:rsid w:val="00846EE4"/>
    <w:rsid w:val="00857BB7"/>
    <w:rsid w:val="00862118"/>
    <w:rsid w:val="00866543"/>
    <w:rsid w:val="00867AFD"/>
    <w:rsid w:val="00874D6C"/>
    <w:rsid w:val="00880623"/>
    <w:rsid w:val="0089423F"/>
    <w:rsid w:val="008D59C8"/>
    <w:rsid w:val="00913AA0"/>
    <w:rsid w:val="0092545B"/>
    <w:rsid w:val="00930DD0"/>
    <w:rsid w:val="00932ADE"/>
    <w:rsid w:val="00966C3A"/>
    <w:rsid w:val="009A31F3"/>
    <w:rsid w:val="009A7F65"/>
    <w:rsid w:val="009C013C"/>
    <w:rsid w:val="009F3613"/>
    <w:rsid w:val="00A10074"/>
    <w:rsid w:val="00A16239"/>
    <w:rsid w:val="00A3545F"/>
    <w:rsid w:val="00A42DE8"/>
    <w:rsid w:val="00A53D40"/>
    <w:rsid w:val="00A55D72"/>
    <w:rsid w:val="00A73306"/>
    <w:rsid w:val="00A8213C"/>
    <w:rsid w:val="00A91FA9"/>
    <w:rsid w:val="00AA7D19"/>
    <w:rsid w:val="00AB5C0F"/>
    <w:rsid w:val="00AC30D3"/>
    <w:rsid w:val="00AC584B"/>
    <w:rsid w:val="00AD275C"/>
    <w:rsid w:val="00AE209D"/>
    <w:rsid w:val="00AE5D9E"/>
    <w:rsid w:val="00AF0753"/>
    <w:rsid w:val="00B14523"/>
    <w:rsid w:val="00B1601A"/>
    <w:rsid w:val="00B1676F"/>
    <w:rsid w:val="00B328A0"/>
    <w:rsid w:val="00B46E10"/>
    <w:rsid w:val="00B72B08"/>
    <w:rsid w:val="00B80B39"/>
    <w:rsid w:val="00B92748"/>
    <w:rsid w:val="00B94805"/>
    <w:rsid w:val="00BB1454"/>
    <w:rsid w:val="00BC089C"/>
    <w:rsid w:val="00BC1D86"/>
    <w:rsid w:val="00BE49A9"/>
    <w:rsid w:val="00BE629D"/>
    <w:rsid w:val="00BF4A3E"/>
    <w:rsid w:val="00C01C28"/>
    <w:rsid w:val="00C0620D"/>
    <w:rsid w:val="00C1243E"/>
    <w:rsid w:val="00C17822"/>
    <w:rsid w:val="00C5327A"/>
    <w:rsid w:val="00C635F4"/>
    <w:rsid w:val="00C766B5"/>
    <w:rsid w:val="00C770D1"/>
    <w:rsid w:val="00C82C0E"/>
    <w:rsid w:val="00C955E6"/>
    <w:rsid w:val="00CF1FE0"/>
    <w:rsid w:val="00D123E3"/>
    <w:rsid w:val="00D26B8C"/>
    <w:rsid w:val="00D3272C"/>
    <w:rsid w:val="00D358FA"/>
    <w:rsid w:val="00D51D85"/>
    <w:rsid w:val="00D90C0F"/>
    <w:rsid w:val="00D90F21"/>
    <w:rsid w:val="00DE1A24"/>
    <w:rsid w:val="00DE551F"/>
    <w:rsid w:val="00DF6A4C"/>
    <w:rsid w:val="00E167AB"/>
    <w:rsid w:val="00E20380"/>
    <w:rsid w:val="00E41293"/>
    <w:rsid w:val="00E425AD"/>
    <w:rsid w:val="00E64E7D"/>
    <w:rsid w:val="00E6592C"/>
    <w:rsid w:val="00E752B7"/>
    <w:rsid w:val="00E8257D"/>
    <w:rsid w:val="00E85EFB"/>
    <w:rsid w:val="00EA13DD"/>
    <w:rsid w:val="00EC6697"/>
    <w:rsid w:val="00F05653"/>
    <w:rsid w:val="00F46993"/>
    <w:rsid w:val="00F74AA3"/>
    <w:rsid w:val="00F81664"/>
    <w:rsid w:val="00F81C7A"/>
    <w:rsid w:val="00F86DDC"/>
    <w:rsid w:val="00F916CC"/>
    <w:rsid w:val="00FA1A93"/>
    <w:rsid w:val="00FA28A7"/>
    <w:rsid w:val="00FB4374"/>
    <w:rsid w:val="00FD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BCED"/>
  <w15:chartTrackingRefBased/>
  <w15:docId w15:val="{6E1465FC-94A4-41FE-B336-C4CF7831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1515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05E20FB07CE49810092DDCC4DF6DD" ma:contentTypeVersion="12" ma:contentTypeDescription="Create a new document." ma:contentTypeScope="" ma:versionID="bf94c5f651f809a2fe0a9116eac076b6">
  <xsd:schema xmlns:xsd="http://www.w3.org/2001/XMLSchema" xmlns:xs="http://www.w3.org/2001/XMLSchema" xmlns:p="http://schemas.microsoft.com/office/2006/metadata/properties" xmlns:ns3="f30cad98-39ad-437b-94c2-474df3abe73a" targetNamespace="http://schemas.microsoft.com/office/2006/metadata/properties" ma:root="true" ma:fieldsID="947ac0060353a604ffb27141d842a472" ns3:_="">
    <xsd:import namespace="f30cad98-39ad-437b-94c2-474df3abe7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cad98-39ad-437b-94c2-474df3abe7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0cad98-39ad-437b-94c2-474df3abe73a" xsi:nil="true"/>
  </documentManagement>
</p:properties>
</file>

<file path=customXml/itemProps1.xml><?xml version="1.0" encoding="utf-8"?>
<ds:datastoreItem xmlns:ds="http://schemas.openxmlformats.org/officeDocument/2006/customXml" ds:itemID="{DBE96B7E-D8BF-43E5-B8D8-6229C2F8D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0cad98-39ad-437b-94c2-474df3abe7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3CE8AB-4B93-42D9-915F-222403E8E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BA151E-46F4-4316-95EC-D48722FC6FB2}">
  <ds:schemaRefs>
    <ds:schemaRef ds:uri="http://schemas.microsoft.com/office/2006/metadata/properties"/>
    <ds:schemaRef ds:uri="http://schemas.microsoft.com/office/infopath/2007/PartnerControls"/>
    <ds:schemaRef ds:uri="f30cad98-39ad-437b-94c2-474df3abe73a"/>
  </ds:schemaRefs>
</ds:datastoreItem>
</file>

<file path=docMetadata/LabelInfo.xml><?xml version="1.0" encoding="utf-8"?>
<clbl:labelList xmlns:clbl="http://schemas.microsoft.com/office/2020/mipLabelMetadata">
  <clbl:label id="{51a9fa56-3f32-449a-a721-3e3f49aa5e9a}" enabled="0" method="" siteId="{51a9fa56-3f32-449a-a721-3e3f49aa5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2253</Words>
  <Characters>13004</Characters>
  <Application>Microsoft Office Word</Application>
  <DocSecurity>0</DocSecurity>
  <Lines>240</Lines>
  <Paragraphs>97</Paragraphs>
  <ScaleCrop>false</ScaleCrop>
  <Company/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Roberts</dc:creator>
  <cp:keywords/>
  <dc:description/>
  <cp:lastModifiedBy>Joshua Roberts</cp:lastModifiedBy>
  <cp:revision>9</cp:revision>
  <dcterms:created xsi:type="dcterms:W3CDTF">2025-12-19T06:51:00Z</dcterms:created>
  <dcterms:modified xsi:type="dcterms:W3CDTF">2025-12-19T07:19:00Z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0x010100BF605E20FB07CE49810092DDCC4DF6DD</vt:lpwstr>
  </property>
</Properties>
</file>