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55" w:tblpY="0"/>
        <w:tblW w:w="1024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2325"/>
        <w:gridCol w:w="1995"/>
        <w:gridCol w:w="3240"/>
        <w:tblGridChange w:id="0">
          <w:tblGrid>
            <w:gridCol w:w="2685"/>
            <w:gridCol w:w="2325"/>
            <w:gridCol w:w="1995"/>
            <w:gridCol w:w="3240"/>
          </w:tblGrid>
        </w:tblGridChange>
      </w:tblGrid>
      <w:tr>
        <w:trPr>
          <w:cantSplit w:val="0"/>
          <w:trHeight w:val="100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52.00000000000003" w:lineRule="auto"/>
              <w:ind w:left="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Кросплатформне програмування,»</w:t>
            </w:r>
          </w:p>
          <w:p w:rsidR="00000000" w:rsidDel="00000000" w:rsidP="00000000" w:rsidRDefault="00000000" w:rsidRPr="00000000" w14:paraId="00000010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4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тему: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"Гра Криниця-Ножиці-Папір"</w:t>
            </w:r>
          </w:p>
          <w:p w:rsidR="00000000" w:rsidDel="00000000" w:rsidP="00000000" w:rsidRDefault="00000000" w:rsidRPr="00000000" w14:paraId="00000015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Безруков Андрій Миколайович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Васильєв Олексій Миколайович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8.0712890624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07128906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31gbvtzg2w5b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1. Постановка задачі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Розробити Java‑застосунок «Криниця‑Ножиці‑Папір», у якому користувач грає проти комп’ютера: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початку користувач визначає кількість ігрових сеансів.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грою вибирається режим поведінки комп’ютера: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випадкові ходи;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урахуванням ходів користувача поточного сеансу;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урахуванням історичних ходів (читання з файлу).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кожного сеансу результат (перемога/поразка/нічиї) і ходи користувача записуються у файл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game_stats.txt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завершення сеансів користувачу пропонується переглянути загальну статистику.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6oepx8v90imf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2. Опис реалізації та програмний код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програмі реалізовано наступні ключові компоненти: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STATS_FILE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"game_stats.txt"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to the Well-Scissors-Paper game!"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number of sessions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sessions to play: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getValidIntInput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Choose computer mode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Choose computer mode:"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Random moves"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Consider user moves during current session"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Consider user moves from previous sessions"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choice (1-3):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getValidModeInput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Game stats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Load historical data if mode 3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Play sessions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Session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win this session!"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wins this session!"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session is a draw!"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Save results to file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final stats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 Game Results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"Sessions played: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wins: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wins: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Ask if user wants to see statistics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showStatisticsOption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0 for draw, 1 for user win, -1 for computer win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user move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Make your move:"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Well"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Scissors"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Paper"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choice (1-3):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getValidMoveInput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0-based index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computer move based on mode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chose: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chose: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Determine winner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determineWinner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a tie! Play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Random mode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Consider current session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Simple strategy: counter the most frequent move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mostFrequentMove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mostFrequentMove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mostFrequentMove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counter move (the move that beats the predicted move)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mostFrequentMove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Consider historical data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most frequent historical move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mostFrequentMove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entrySet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mostFrequentMove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counter move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mostFrequentMove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determineWinner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0: Well, 1: Scissors, 2: Paper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Well beats Scissors, Scissors beats Paper, Paper beats Well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Draw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Well beats Scissors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Scissors beats Paper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Paper beats Well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User wins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Computer wins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STATS_FILE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readingMoves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moves:"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readingMoves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readingMoves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"Loaded historical data: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moves"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historical data found or error reading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STATS_FILE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Write session info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 Game Session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"Sessions played: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wins: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wins: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Write user moves for future analysis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moves:"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Empty line between sessions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Game results saved to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STATS_FILE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saving game results: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showStatisticsOption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 you want to see game statistics? (y/n):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showStatistics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showStatistics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STATS_FILE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 Game Statistics 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totalGames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totalUserWins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totalComputerWins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totalDraws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"Sessions played:"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totalGames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wins:"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totalUserWins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wins:"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totalComputerWins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totalDraws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games played: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totalGames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user wins: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totalUserWins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totalUserWins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totalGames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computer wins: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totalComputerWins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totalComputerWins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totalGames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draws: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totalDraws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totalDraws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totalGames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statistics available or error reading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getValidIntInput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a positive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getValidModeInput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a number between 1 and 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getValidMoveInput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a number between 1 and 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0 for draw, 1 for user win, -1 for computer win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user move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Make your move:"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Well"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Scissors"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Paper"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choice (1-3):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getValidMoveInput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0-based index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computer move based on mode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chose: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"Computer chose: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Determine winner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determineWinner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a tie! Play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getComputerMove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historicalMoves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Random mode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Consider current session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Simple strategy: counter the most frequent move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Пояснення основних методів: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promptSessions()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promptMode()</w:t>
      </w:r>
      <w:r w:rsidDel="00000000" w:rsidR="00000000" w:rsidRPr="00000000">
        <w:rPr>
          <w:sz w:val="28"/>
          <w:szCs w:val="28"/>
          <w:rtl w:val="0"/>
        </w:rPr>
        <w:t xml:space="preserve"> забезпечують коректний ввід кількості сеансів та режиму.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playSession(...)</w:t>
      </w:r>
      <w:r w:rsidDel="00000000" w:rsidR="00000000" w:rsidRPr="00000000">
        <w:rPr>
          <w:sz w:val="28"/>
          <w:szCs w:val="28"/>
          <w:rtl w:val="0"/>
        </w:rPr>
        <w:t xml:space="preserve"> реалізує гру до визначення результату одного сеансу з повторами у разі нічиєї.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getComputerMove(...)</w:t>
      </w:r>
      <w:r w:rsidDel="00000000" w:rsidR="00000000" w:rsidRPr="00000000">
        <w:rPr>
          <w:sz w:val="28"/>
          <w:szCs w:val="28"/>
          <w:rtl w:val="0"/>
        </w:rPr>
        <w:t xml:space="preserve"> враховує заданий режим комп’ютера: випадковий вибір, аналіз поточної чи історичної статистики ходів.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saveResults(...)</w:t>
      </w:r>
      <w:r w:rsidDel="00000000" w:rsidR="00000000" w:rsidRPr="00000000">
        <w:rPr>
          <w:sz w:val="28"/>
          <w:szCs w:val="28"/>
          <w:rtl w:val="0"/>
        </w:rPr>
        <w:t xml:space="preserve"> додає інформацію про кожний сеанс до файлу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game_stats.txt</w:t>
      </w:r>
      <w:r w:rsidDel="00000000" w:rsidR="00000000" w:rsidRPr="00000000">
        <w:rPr>
          <w:sz w:val="28"/>
          <w:szCs w:val="28"/>
          <w:rtl w:val="0"/>
        </w:rPr>
        <w:t xml:space="preserve"> із датою, результатами та списком ходів користувача.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showStatisticsOption()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showStatistics()</w:t>
      </w:r>
      <w:r w:rsidDel="00000000" w:rsidR="00000000" w:rsidRPr="00000000">
        <w:rPr>
          <w:sz w:val="28"/>
          <w:szCs w:val="28"/>
          <w:rtl w:val="0"/>
        </w:rPr>
        <w:t xml:space="preserve"> дають змогу переглянути загальні показники (загальна кількість ігор, % перемог/поразок/нічиїх).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341z0x7jurkk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3. Результати тестування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протестована у середовищах: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10</w:t>
      </w:r>
      <w:r w:rsidDel="00000000" w:rsidR="00000000" w:rsidRPr="00000000">
        <w:rPr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 Linux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Приклад роботи: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number of sessions to play: 5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computer mode: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Random moves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Current-session analysis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Historical analysis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choice (1-3): 2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 Session 1 ---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your move: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Well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Scissors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Paper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choice (1-3): 1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chose: WELL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chose: SCISSORS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win this session!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 Game Results ---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Sessions played: 5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wins: 3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wins: 1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Draws: 1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you want to see game statistics? (y/n): y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games played: 5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user wins: 3 (60.0%)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computer wins: 1 (20.0%)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draws: 1 (20.0%)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80" w:lineRule="auto"/>
        <w:rPr>
          <w:b w:val="1"/>
          <w:sz w:val="40"/>
          <w:szCs w:val="40"/>
        </w:rPr>
      </w:pPr>
      <w:bookmarkStart w:colFirst="0" w:colLast="0" w:name="_zaazq3pcgemr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4. Висновки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Розроблено крос‑платформний консольний застосунок на Java, що реалізує гру "Криниця‑Ножиці‑Папір" із трьома режимами інтелекту комп’ютера.</w:t>
        <w:br w:type="textWrapping"/>
        <w:t xml:space="preserve">Програма: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коректно обробляє повторні ходи при нічиї;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зберігає повну історію сеансів у файл та аналізує її;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відображає статистику відсотків перемог/поразок/нічиїх.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показало стабільну роботу на Windows та Arch Linux.</w:t>
        <w:br w:type="textWrapping"/>
        <w:t xml:space="preserve">Подальші покращення: розширити інтерфейс до GUI, додати графічне представлення статистики та зберігання даних у базі замість текстових файлів.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