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245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2325"/>
        <w:gridCol w:w="1995"/>
        <w:gridCol w:w="3240"/>
        <w:tblGridChange w:id="0">
          <w:tblGrid>
            <w:gridCol w:w="2685"/>
            <w:gridCol w:w="2325"/>
            <w:gridCol w:w="1995"/>
            <w:gridCol w:w="3240"/>
          </w:tblGrid>
        </w:tblGridChange>
      </w:tblGrid>
      <w:tr>
        <w:trPr>
          <w:cantSplit w:val="0"/>
          <w:trHeight w:val="1005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52.00000000000003" w:lineRule="auto"/>
              <w:ind w:left="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4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</w:p>
          <w:p w:rsidR="00000000" w:rsidDel="00000000" w:rsidP="00000000" w:rsidRDefault="00000000" w:rsidRPr="00000000" w14:paraId="00000005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7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 Кросплатформне програмування,»</w:t>
            </w:r>
          </w:p>
          <w:p w:rsidR="00000000" w:rsidDel="00000000" w:rsidP="00000000" w:rsidRDefault="00000000" w:rsidRPr="00000000" w14:paraId="00000010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Лабораторна робота № 5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 тему: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"Гра в монети"</w:t>
            </w:r>
          </w:p>
          <w:p w:rsidR="00000000" w:rsidDel="00000000" w:rsidP="00000000" w:rsidRDefault="00000000" w:rsidRPr="00000000" w14:paraId="00000015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Безруков Андрій Миколайович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Васильєв Олексій Миколайович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навчання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денна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8.0712890624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Спеціальність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07128906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uwbnza8qj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. Постановка задачі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Необхідно створити Java‑консольний застосунок гри «Гра в монети» з такими правилами: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На початку формується купка монет із випадковим числом від 10 до 30.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Перший хід визначається випадково (комп’ютер або користувач).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Гравці по черзі беруть 1 або 2 монети з купки.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Переможець — той, хто забирає останню монету.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Алгоритм робочого процесу: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Генерація початкової кількості монет.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Визначення, хто починає першим.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Цикл гри з обробкою ходів користувача та комп’ютера.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Ком­п’ютер використовує оптимальну стратегію: залиша́ти опоненту кратне трьом число монет.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Вивід результату та завершення гри.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f5nc11cacl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Опис реалізації та програмний код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Програма реалізована як клас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lab5</w:t>
      </w:r>
      <w:r w:rsidDel="00000000" w:rsidR="00000000" w:rsidRPr="00000000">
        <w:rPr>
          <w:rtl w:val="0"/>
        </w:rPr>
        <w:t xml:space="preserve"> з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який організовує гру, та окремими методами: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2uaopsgc00vt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displayCoins(int coins)</w:t>
      </w:r>
      <w:r w:rsidDel="00000000" w:rsidR="00000000" w:rsidRPr="00000000">
        <w:rPr>
          <w:rtl w:val="0"/>
        </w:rPr>
        <w:t xml:space="preserve"> — вивід графічного зображення купки монет.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2uaopsgc00vt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userMove(int coins)</w:t>
      </w:r>
      <w:r w:rsidDel="00000000" w:rsidR="00000000" w:rsidRPr="00000000">
        <w:rPr>
          <w:rtl w:val="0"/>
        </w:rPr>
        <w:t xml:space="preserve"> — обробка та валідація ходу користувача.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2uaopsgc00vt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computerMove(int coins)</w:t>
      </w:r>
      <w:r w:rsidDel="00000000" w:rsidR="00000000" w:rsidRPr="00000000">
        <w:rPr>
          <w:rtl w:val="0"/>
        </w:rPr>
        <w:t xml:space="preserve"> — реалізація оптимальної стратегії комп’ютера, що залишає кратну 3 кількість монет.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3655rkmsw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Розділ "Програмний код"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lab5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lab5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"Welcome to the Coin Game!"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"Rules: Players take turns taking 1 or 2 coins from the pile."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player who takes the last coin wins."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Generate random number of coins (between 10 and 30)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totalCoins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"Starting with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totalCoins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coins."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Determine who goes first randomly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isUserTurn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nextBoolean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isUserTurn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"You go first!"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"Computer goes first!"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Game loop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totalCoins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displayCoins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totalCoins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isUserTurn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totalCoins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totalCoins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totalCoins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totalCoins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Switch turns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isUserTurn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isUserTurn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Game over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isUserTurn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"Computer took the last coin. Computer wins!"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"You took the last coin. You win!"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displayCoins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Coins remaining: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"●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"How many coins would you like to take? (1 or 2):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"There aren't that many coins left! Try again."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"You must take either 1 or 2 coins. Try again."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"Please enter a valid number (1 or 2)."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"You took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coin(s)."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Optimal strategy: always try to leave a multiple of 3 coins for the opponent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If only one coin left, have to take it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If two coins left, take both to win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If coins are multiple of 3, can't force a win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Just take 1 and hope for opponent mistake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Take 1 to leave multiple of 3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coins % 3 == 2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Take 2 to leave multiple of 3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"Computer takes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coin(s)."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2uaopsgc00vt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oo39bfn10lis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240" w:before="240" w:lineRule="auto"/>
        <w:rPr>
          <w:i w:val="1"/>
        </w:rPr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4gy5q8yq2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Результати тестування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Програма протестована на: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b w:val="1"/>
          <w:rtl w:val="0"/>
        </w:rPr>
        <w:t xml:space="preserve">Windows 10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b w:val="1"/>
          <w:rtl w:val="0"/>
        </w:rPr>
        <w:t xml:space="preserve">Arch Linux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240" w:before="240" w:lineRule="auto"/>
        <w:rPr>
          <w:b w:val="1"/>
        </w:rPr>
      </w:pPr>
      <w:bookmarkStart w:colFirst="0" w:colLast="0" w:name="_2uaopsgc00vt" w:id="1"/>
      <w:bookmarkEnd w:id="1"/>
      <w:r w:rsidDel="00000000" w:rsidR="00000000" w:rsidRPr="00000000">
        <w:rPr>
          <w:b w:val="1"/>
          <w:rtl w:val="0"/>
        </w:rPr>
        <w:t xml:space="preserve">Приклад запуску: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/>
      </w:pPr>
      <w:bookmarkStart w:colFirst="0" w:colLast="0" w:name="_bw5mqqdknkmu" w:id="6"/>
      <w:bookmarkEnd w:id="6"/>
      <w:r w:rsidDel="00000000" w:rsidR="00000000" w:rsidRPr="00000000">
        <w:rPr>
          <w:rtl w:val="0"/>
        </w:rPr>
        <w:t xml:space="preserve">Welcome to the Coin Game!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/>
      </w:pPr>
      <w:bookmarkStart w:colFirst="0" w:colLast="0" w:name="_fs7g8me25ewq" w:id="7"/>
      <w:bookmarkEnd w:id="7"/>
      <w:r w:rsidDel="00000000" w:rsidR="00000000" w:rsidRPr="00000000">
        <w:rPr>
          <w:rtl w:val="0"/>
        </w:rPr>
        <w:t xml:space="preserve">Rules: Players take turns taking 1 or 2 coins from the pile.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/>
      </w:pPr>
      <w:bookmarkStart w:colFirst="0" w:colLast="0" w:name="_9bgs847ej4cj" w:id="8"/>
      <w:bookmarkEnd w:id="8"/>
      <w:r w:rsidDel="00000000" w:rsidR="00000000" w:rsidRPr="00000000">
        <w:rPr>
          <w:rtl w:val="0"/>
        </w:rPr>
        <w:t xml:space="preserve">The player who takes the last coin wins.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/>
      </w:pPr>
      <w:bookmarkStart w:colFirst="0" w:colLast="0" w:name="_uwerrv1d0soi" w:id="9"/>
      <w:bookmarkEnd w:id="9"/>
      <w:r w:rsidDel="00000000" w:rsidR="00000000" w:rsidRPr="00000000">
        <w:rPr>
          <w:rtl w:val="0"/>
        </w:rPr>
        <w:t xml:space="preserve">Starting with 17 coins.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/>
      </w:pPr>
      <w:bookmarkStart w:colFirst="0" w:colLast="0" w:name="_66osp4vqfqj5" w:id="10"/>
      <w:bookmarkEnd w:id="10"/>
      <w:r w:rsidDel="00000000" w:rsidR="00000000" w:rsidRPr="00000000">
        <w:rPr>
          <w:rtl w:val="0"/>
        </w:rPr>
        <w:t xml:space="preserve">Computer goes first!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/>
      </w:pPr>
      <w:bookmarkStart w:colFirst="0" w:colLast="0" w:name="_ri0zwdir3o1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/>
      </w:pPr>
      <w:bookmarkStart w:colFirst="0" w:colLast="0" w:name="_q9yc0fuwjcqd" w:id="12"/>
      <w:bookmarkEnd w:id="12"/>
      <w:r w:rsidDel="00000000" w:rsidR="00000000" w:rsidRPr="00000000">
        <w:rPr>
          <w:rtl w:val="0"/>
        </w:rPr>
        <w:t xml:space="preserve">Coins remaining: 17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/>
      </w:pPr>
      <w:bookmarkStart w:colFirst="0" w:colLast="0" w:name="_dvq4l08pv1m" w:id="13"/>
      <w:bookmarkEnd w:id="13"/>
      <w:r w:rsidDel="00000000" w:rsidR="00000000" w:rsidRPr="00000000">
        <w:rPr>
          <w:rtl w:val="0"/>
        </w:rPr>
        <w:t xml:space="preserve">● ● ● ...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/>
      </w:pPr>
      <w:bookmarkStart w:colFirst="0" w:colLast="0" w:name="_15wkpqgd50oe" w:id="14"/>
      <w:bookmarkEnd w:id="14"/>
      <w:r w:rsidDel="00000000" w:rsidR="00000000" w:rsidRPr="00000000">
        <w:rPr>
          <w:rtl w:val="0"/>
        </w:rPr>
        <w:t xml:space="preserve">Computer takes 2 coin(s).</w:t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/>
      </w:pPr>
      <w:bookmarkStart w:colFirst="0" w:colLast="0" w:name="_hrgsb24n0zra" w:id="15"/>
      <w:bookmarkEnd w:id="15"/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/>
      </w:pPr>
      <w:bookmarkStart w:colFirst="0" w:colLast="0" w:name="_j0hjff4a8bj8" w:id="16"/>
      <w:bookmarkEnd w:id="16"/>
      <w:r w:rsidDel="00000000" w:rsidR="00000000" w:rsidRPr="00000000">
        <w:rPr>
          <w:rtl w:val="0"/>
        </w:rPr>
        <w:t xml:space="preserve">You took 1 coin(s).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/>
      </w:pPr>
      <w:bookmarkStart w:colFirst="0" w:colLast="0" w:name="_zirdvqto0ej" w:id="17"/>
      <w:bookmarkEnd w:id="17"/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You win!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0tdavl235g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 Опис алгоритму комп’ютера та оптимальність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Комп’ютерний гравець використовує стратегію, відому як «гра в 3»: змусити суперника завжди отримувати на початку свого ходу кількість монет, кратну 3. Ця стратегія оптимальна, оскільки:</w:t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Якщо після ходу комп’ютера в купці лишається 3k монет, то що б не взяв суперник (1 або 2 монети), комп’ютер може взяти відповідну кількість (2 або 1), щоб знову лишити кратне 3 число.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Таким чином, контролюючи кратність до 3, комп’ютер гарантує, що він забере останню монету.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Алгоритм реалізовано у методі 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llw5g8ttpelr" w:id="19"/>
      <w:bookmarkEnd w:id="1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computerMove(int coins)</w:t>
      </w:r>
      <w:r w:rsidDel="00000000" w:rsidR="00000000" w:rsidRPr="00000000">
        <w:rPr>
          <w:rtl w:val="0"/>
        </w:rPr>
        <w:t xml:space="preserve">, де: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/>
      </w:pPr>
      <w:bookmarkStart w:colFirst="0" w:colLast="0" w:name="_wbpme6sh5s81" w:id="20"/>
      <w:bookmarkEnd w:id="20"/>
      <w:r w:rsidDel="00000000" w:rsidR="00000000" w:rsidRPr="00000000">
        <w:rPr>
          <w:rtl w:val="0"/>
        </w:rPr>
        <w:t xml:space="preserve">if (coins % 3 == 0) take = 1;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/>
      </w:pPr>
      <w:bookmarkStart w:colFirst="0" w:colLast="0" w:name="_rjs30xrp6n89" w:id="21"/>
      <w:bookmarkEnd w:id="21"/>
      <w:r w:rsidDel="00000000" w:rsidR="00000000" w:rsidRPr="00000000">
        <w:rPr>
          <w:rtl w:val="0"/>
        </w:rPr>
        <w:t xml:space="preserve">else if (coins % 3 == 1) take = 1;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else take = 2;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z5y5lewef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Висновки</w:t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У цій лабораторній роботі створено консольний Java‑застосунок гри в монети з: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випадковою генерацією початкової купки;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випадковим визначенням першого ходу;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оптимальною стратегією комп’ютера, що гарантує виграш при правильному виконанні;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</w:pPr>
      <w:bookmarkStart w:colFirst="0" w:colLast="0" w:name="_2uaopsgc00vt" w:id="1"/>
      <w:bookmarkEnd w:id="1"/>
      <w:r w:rsidDel="00000000" w:rsidR="00000000" w:rsidRPr="00000000">
        <w:rPr>
          <w:rtl w:val="0"/>
        </w:rPr>
        <w:t xml:space="preserve">зручним інтерфейсом у консольному режимі.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6yq5emjatgme" w:id="23"/>
      <w:bookmarkEnd w:id="23"/>
      <w:r w:rsidDel="00000000" w:rsidR="00000000" w:rsidRPr="00000000">
        <w:rPr>
          <w:rtl w:val="0"/>
        </w:rPr>
        <w:t xml:space="preserve">Тестування на Windows та Arch Linux підтвердило правильність роботи та надійність алгоритму.</w:t>
        <w:br w:type="textWrapping"/>
        <w:t xml:space="preserve">Перспективи: додати GUI-версію, статистику серій і збереження результатів у файл.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/>
      </w:pPr>
      <w:bookmarkStart w:colFirst="0" w:colLast="0" w:name="_2uaopsgc00vt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