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9FD41" w14:textId="56822ABF" w:rsidR="00A2371A" w:rsidRDefault="00734A1D" w:rsidP="00734A1D">
      <w:pPr>
        <w:pStyle w:val="Title"/>
      </w:pPr>
      <w:r>
        <w:t>ContinueBack in q</w:t>
      </w:r>
      <w:r w:rsidR="009E567A">
        <w:t>v3d</w:t>
      </w:r>
    </w:p>
    <w:p w14:paraId="00AF9F70" w14:textId="47505E34" w:rsidR="009E567A" w:rsidRDefault="6FCBF10E" w:rsidP="009E567A">
      <w:r>
        <w:t>Instructions adapted from an email from John Farmer</w:t>
      </w:r>
    </w:p>
    <w:p w14:paraId="29A0129D" w14:textId="77777777" w:rsidR="009E567A" w:rsidRPr="009E567A" w:rsidRDefault="009E567A" w:rsidP="009E567A"/>
    <w:p w14:paraId="64A5577E" w14:textId="0AFE6AEE" w:rsidR="00E01703" w:rsidRDefault="00E01703">
      <w:r>
        <w:t xml:space="preserve">ContinueBack works by separating the time scales for the witness and driver beams. In AWAKE the </w:t>
      </w:r>
      <w:r w:rsidR="00702442">
        <w:t>driver</w:t>
      </w:r>
      <w:r>
        <w:t xml:space="preserve"> beam </w:t>
      </w:r>
      <w:r w:rsidR="005F0EA9">
        <w:t xml:space="preserve">has a timescale ~1000 times longer than </w:t>
      </w:r>
      <w:r w:rsidR="00702442">
        <w:t xml:space="preserve">the witness. </w:t>
      </w:r>
      <w:r w:rsidR="008B09B9">
        <w:t xml:space="preserve">First, we simulate the </w:t>
      </w:r>
      <w:r w:rsidR="002D216D">
        <w:t>driver beam without any witness</w:t>
      </w:r>
      <w:r w:rsidR="00814AE1">
        <w:t xml:space="preserve"> and with a large timestep</w:t>
      </w:r>
      <w:r w:rsidR="002D216D">
        <w:t xml:space="preserve">, then </w:t>
      </w:r>
      <w:r w:rsidR="00814AE1">
        <w:t>feed</w:t>
      </w:r>
      <w:r w:rsidR="002D216D">
        <w:t xml:space="preserve"> the results from </w:t>
      </w:r>
      <w:r w:rsidR="002E56D8">
        <w:t xml:space="preserve">that run </w:t>
      </w:r>
      <w:r w:rsidR="00814AE1">
        <w:t>in</w:t>
      </w:r>
      <w:r w:rsidR="002E56D8">
        <w:t xml:space="preserve">to </w:t>
      </w:r>
      <w:r w:rsidR="00814AE1">
        <w:t>a simulation of just the witness beam.</w:t>
      </w:r>
      <w:r w:rsidR="002E56D8">
        <w:t xml:space="preserve"> </w:t>
      </w:r>
    </w:p>
    <w:p w14:paraId="2FA9C678" w14:textId="77777777" w:rsidR="00E01703" w:rsidRDefault="00E01703"/>
    <w:p w14:paraId="53E16DD1" w14:textId="6879C388" w:rsidR="00E01703" w:rsidRDefault="2D2E0FDF">
      <w:r>
        <w:t>Work out time steps for driver and witness beam (we used 10 for witness beam and 10000 for driver)</w:t>
      </w:r>
      <w:r w:rsidR="46CB3272">
        <w:t>, put these in the input deck</w:t>
      </w:r>
    </w:p>
    <w:p w14:paraId="494FC23F" w14:textId="06B1A555" w:rsidR="009E567A" w:rsidRDefault="00A1289F" w:rsidP="00A1289F">
      <w:pPr>
        <w:pStyle w:val="Heading1"/>
      </w:pPr>
      <w:r>
        <w:t>Driver simulation</w:t>
      </w:r>
    </w:p>
    <w:p w14:paraId="3D5AB0B2" w14:textId="7E59A591" w:rsidR="00A1289F" w:rsidRPr="00A1289F" w:rsidRDefault="4C49B208" w:rsidP="00A1289F">
      <w:r>
        <w:t>In Domain add 2 lines:</w:t>
      </w:r>
    </w:p>
    <w:p w14:paraId="1EB1E3E4" w14:textId="792D9590" w:rsidR="00A1289F" w:rsidRDefault="4C49B208" w:rsidP="6AFFB5DD">
      <w:pPr>
        <w:rPr>
          <w:rFonts w:eastAsiaTheme="minorEastAsia"/>
        </w:rPr>
      </w:pPr>
      <w:r w:rsidRPr="6AFFB5DD">
        <w:rPr>
          <w:rFonts w:eastAsiaTheme="minorEastAsia"/>
          <w:color w:val="242424"/>
        </w:rPr>
        <w:t>SaveBackFlag = 1</w:t>
      </w:r>
      <w:r>
        <w:br/>
      </w:r>
      <w:r w:rsidRPr="6AFFB5DD">
        <w:rPr>
          <w:rFonts w:eastAsiaTheme="minorEastAsia"/>
          <w:color w:val="242424"/>
        </w:rPr>
        <w:t>RearPosition = 101 (change this to where you want the save to be, we chose 5.5 as it has to be between where the witness bunch would be and the proton bunch)</w:t>
      </w:r>
    </w:p>
    <w:p w14:paraId="5856B6D2" w14:textId="40857588" w:rsidR="60671407" w:rsidRDefault="60671407" w:rsidP="6AFFB5DD">
      <w:pPr>
        <w:rPr>
          <w:rFonts w:eastAsiaTheme="minorEastAsia"/>
          <w:color w:val="242424"/>
        </w:rPr>
      </w:pPr>
    </w:p>
    <w:p w14:paraId="038BFA1A" w14:textId="391BEFC1" w:rsidR="00A1289F" w:rsidRPr="00A1289F" w:rsidRDefault="41093927" w:rsidP="6AFFB5DD">
      <w:pPr>
        <w:rPr>
          <w:rFonts w:eastAsiaTheme="minorEastAsia"/>
          <w:color w:val="242424"/>
        </w:rPr>
      </w:pPr>
      <w:r w:rsidRPr="6AFFB5DD">
        <w:rPr>
          <w:rFonts w:eastAsiaTheme="minorEastAsia"/>
          <w:color w:val="242424"/>
        </w:rPr>
        <w:t>Run this and you should have 2 files: v3d_ContinueBackBeams_PE2d_X.h5 &amp;</w:t>
      </w:r>
      <w:r>
        <w:br/>
      </w:r>
      <w:r w:rsidRPr="6AFFB5DD">
        <w:rPr>
          <w:rFonts w:eastAsiaTheme="minorEastAsia"/>
          <w:color w:val="242424"/>
        </w:rPr>
        <w:t xml:space="preserve">  v3d_ContinueBackFields_PE2d_X.h5</w:t>
      </w:r>
    </w:p>
    <w:p w14:paraId="63871BCB" w14:textId="505BABAA" w:rsidR="258FCBAB" w:rsidRDefault="258FCBAB" w:rsidP="6AFFB5DD">
      <w:pPr>
        <w:pStyle w:val="Heading1"/>
      </w:pPr>
      <w:r>
        <w:t>Witness Simulation</w:t>
      </w:r>
    </w:p>
    <w:p w14:paraId="57B9A1AE" w14:textId="5ACFF17B" w:rsidR="41093927" w:rsidRDefault="41093927" w:rsidP="6AFFB5DD">
      <w:pPr>
        <w:rPr>
          <w:rFonts w:eastAsiaTheme="minorEastAsia"/>
        </w:rPr>
      </w:pPr>
      <w:r w:rsidRPr="6AFFB5DD">
        <w:rPr>
          <w:rFonts w:eastAsiaTheme="minorEastAsia"/>
          <w:color w:val="242424"/>
        </w:rPr>
        <w:t xml:space="preserve">Create a directory where you will run the witness simulation. </w:t>
      </w:r>
      <w:r w:rsidRPr="6AFFB5DD">
        <w:rPr>
          <w:rFonts w:eastAsiaTheme="minorEastAsia"/>
        </w:rPr>
        <w:t xml:space="preserve">This simulation will look for the ContinueBack files in the current directory, so </w:t>
      </w:r>
      <w:r w:rsidR="5B0AD398" w:rsidRPr="6AFFB5DD">
        <w:rPr>
          <w:rFonts w:eastAsiaTheme="minorEastAsia"/>
        </w:rPr>
        <w:t>c</w:t>
      </w:r>
      <w:r w:rsidRPr="6AFFB5DD">
        <w:rPr>
          <w:rFonts w:eastAsiaTheme="minorEastAsia"/>
        </w:rPr>
        <w:t>reate "soft links" to avoid copying a lot of data. (To do a soft</w:t>
      </w:r>
      <w:r w:rsidR="5714A031" w:rsidRPr="6AFFB5DD">
        <w:rPr>
          <w:rFonts w:eastAsiaTheme="minorEastAsia"/>
        </w:rPr>
        <w:t xml:space="preserve"> link to the files in a give</w:t>
      </w:r>
      <w:r w:rsidR="79E63F1A" w:rsidRPr="6AFFB5DD">
        <w:rPr>
          <w:rFonts w:eastAsiaTheme="minorEastAsia"/>
        </w:rPr>
        <w:t>n directory</w:t>
      </w:r>
      <w:r w:rsidR="5714A031" w:rsidRPr="6AFFB5DD">
        <w:rPr>
          <w:rFonts w:eastAsiaTheme="minorEastAsia"/>
        </w:rPr>
        <w:t xml:space="preserve"> type ln –s dir/of/files/*</w:t>
      </w:r>
      <w:r w:rsidR="0AC35147" w:rsidRPr="6AFFB5DD">
        <w:rPr>
          <w:rFonts w:eastAsiaTheme="minorEastAsia"/>
        </w:rPr>
        <w:t>)</w:t>
      </w:r>
    </w:p>
    <w:p w14:paraId="27087690" w14:textId="5AA6714B" w:rsidR="6AFFB5DD" w:rsidRDefault="6AFFB5DD" w:rsidP="6AFFB5DD">
      <w:pPr>
        <w:rPr>
          <w:rFonts w:eastAsiaTheme="minorEastAsia"/>
        </w:rPr>
      </w:pPr>
    </w:p>
    <w:p w14:paraId="466792F4" w14:textId="403A813D" w:rsidR="0AC35147" w:rsidRDefault="0AC35147" w:rsidP="6AFFB5DD">
      <w:pPr>
        <w:rPr>
          <w:rFonts w:eastAsiaTheme="minorEastAsia"/>
          <w:color w:val="242424"/>
        </w:rPr>
      </w:pPr>
      <w:r w:rsidRPr="6AFFB5DD">
        <w:rPr>
          <w:rFonts w:eastAsiaTheme="minorEastAsia"/>
          <w:color w:val="242424"/>
        </w:rPr>
        <w:t>In the witness input deck set SaveBackFlag to 0 and set RearPosition to a negative number.</w:t>
      </w:r>
      <w:r>
        <w:br/>
      </w:r>
      <w:r w:rsidRPr="6AFFB5DD">
        <w:rPr>
          <w:rFonts w:eastAsiaTheme="minorEastAsia"/>
          <w:color w:val="242424"/>
        </w:rPr>
        <w:t>To tell the code that it needs to lead the ContinueBack data, in Controls, add the line</w:t>
      </w:r>
      <w:r>
        <w:br/>
      </w:r>
      <w:r w:rsidRPr="6AFFB5DD">
        <w:rPr>
          <w:rFonts w:eastAsiaTheme="minorEastAsia"/>
          <w:color w:val="242424"/>
        </w:rPr>
        <w:t xml:space="preserve">  ContinueBack = 1</w:t>
      </w:r>
    </w:p>
    <w:p w14:paraId="27089F9D" w14:textId="4699A54F" w:rsidR="0AC35147" w:rsidRDefault="0AC35147" w:rsidP="6AFFB5DD">
      <w:pPr>
        <w:rPr>
          <w:rFonts w:eastAsiaTheme="minorEastAsia"/>
          <w:color w:val="242424"/>
        </w:rPr>
      </w:pPr>
      <w:r>
        <w:br/>
      </w:r>
      <w:r w:rsidRPr="6AFFB5DD">
        <w:rPr>
          <w:rFonts w:eastAsiaTheme="minorEastAsia"/>
          <w:color w:val="242424"/>
        </w:rPr>
        <w:t>Since this simulation window starts where the base simulation saved its data</w:t>
      </w:r>
      <w:r w:rsidR="5A83D5E0" w:rsidRPr="6AFFB5DD">
        <w:rPr>
          <w:rFonts w:eastAsiaTheme="minorEastAsia"/>
          <w:color w:val="242424"/>
        </w:rPr>
        <w:t xml:space="preserve"> and moves backwards</w:t>
      </w:r>
      <w:r w:rsidRPr="6AFFB5DD">
        <w:rPr>
          <w:rFonts w:eastAsiaTheme="minorEastAsia"/>
          <w:color w:val="242424"/>
        </w:rPr>
        <w:t>, you should shorten the window length.  Xlength of the continuation run  will typically be the same as RearPosition in the base run.  To make life hard, rounding here is done the other way, so if RearPosition was 6.11 you might use 6.09 here.</w:t>
      </w:r>
      <w:r>
        <w:br/>
      </w:r>
      <w:r>
        <w:br/>
      </w:r>
      <w:r w:rsidR="65F251EC" w:rsidRPr="6AFFB5DD">
        <w:rPr>
          <w:rFonts w:eastAsiaTheme="minorEastAsia"/>
          <w:color w:val="242424"/>
        </w:rPr>
        <w:t>This should work!</w:t>
      </w:r>
      <w:r w:rsidRPr="6AFFB5DD">
        <w:rPr>
          <w:rFonts w:eastAsiaTheme="minorEastAsia"/>
          <w:color w:val="242424"/>
        </w:rPr>
        <w:t xml:space="preserve">  </w:t>
      </w:r>
    </w:p>
    <w:sectPr w:rsidR="0AC35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D56"/>
    <w:rsid w:val="00063221"/>
    <w:rsid w:val="00136CD0"/>
    <w:rsid w:val="001C3831"/>
    <w:rsid w:val="001E0481"/>
    <w:rsid w:val="0020697C"/>
    <w:rsid w:val="002109A9"/>
    <w:rsid w:val="0028298E"/>
    <w:rsid w:val="002D216D"/>
    <w:rsid w:val="002E55FE"/>
    <w:rsid w:val="002E56D8"/>
    <w:rsid w:val="00315EA7"/>
    <w:rsid w:val="004A1B5D"/>
    <w:rsid w:val="0055372F"/>
    <w:rsid w:val="00575DB0"/>
    <w:rsid w:val="005B02B6"/>
    <w:rsid w:val="005C283E"/>
    <w:rsid w:val="005F0EA9"/>
    <w:rsid w:val="00650A47"/>
    <w:rsid w:val="006666AA"/>
    <w:rsid w:val="006C58C8"/>
    <w:rsid w:val="00702442"/>
    <w:rsid w:val="00715F3B"/>
    <w:rsid w:val="00734A1D"/>
    <w:rsid w:val="00737D9B"/>
    <w:rsid w:val="007435B6"/>
    <w:rsid w:val="007E79A0"/>
    <w:rsid w:val="00814AE1"/>
    <w:rsid w:val="00846D56"/>
    <w:rsid w:val="008B09B9"/>
    <w:rsid w:val="008B39CC"/>
    <w:rsid w:val="00981D35"/>
    <w:rsid w:val="009E567A"/>
    <w:rsid w:val="00A1289F"/>
    <w:rsid w:val="00A2371A"/>
    <w:rsid w:val="00A40A77"/>
    <w:rsid w:val="00AE22C0"/>
    <w:rsid w:val="00AF05B1"/>
    <w:rsid w:val="00BA057F"/>
    <w:rsid w:val="00BB7B9D"/>
    <w:rsid w:val="00BD2326"/>
    <w:rsid w:val="00BE3F3F"/>
    <w:rsid w:val="00C17D70"/>
    <w:rsid w:val="00CF0DF3"/>
    <w:rsid w:val="00D43095"/>
    <w:rsid w:val="00D60145"/>
    <w:rsid w:val="00D73E51"/>
    <w:rsid w:val="00D859B5"/>
    <w:rsid w:val="00E01703"/>
    <w:rsid w:val="00E32BF5"/>
    <w:rsid w:val="00EF47A4"/>
    <w:rsid w:val="00F760CE"/>
    <w:rsid w:val="00F96AA0"/>
    <w:rsid w:val="00FD7D3B"/>
    <w:rsid w:val="00FE542D"/>
    <w:rsid w:val="02A6D1EF"/>
    <w:rsid w:val="0742C5E5"/>
    <w:rsid w:val="0AC35147"/>
    <w:rsid w:val="135E3E01"/>
    <w:rsid w:val="1CF4226F"/>
    <w:rsid w:val="1E8A81FD"/>
    <w:rsid w:val="21E6629D"/>
    <w:rsid w:val="258FCBAB"/>
    <w:rsid w:val="2D2E0FDF"/>
    <w:rsid w:val="2EF13F89"/>
    <w:rsid w:val="30614B84"/>
    <w:rsid w:val="3945D089"/>
    <w:rsid w:val="3EA98BD1"/>
    <w:rsid w:val="40179BF1"/>
    <w:rsid w:val="41093927"/>
    <w:rsid w:val="4499BE0E"/>
    <w:rsid w:val="46CB3272"/>
    <w:rsid w:val="4840B228"/>
    <w:rsid w:val="4A1F8FAB"/>
    <w:rsid w:val="4C49B208"/>
    <w:rsid w:val="4CD3EC30"/>
    <w:rsid w:val="4DCEA0DB"/>
    <w:rsid w:val="52DC17B8"/>
    <w:rsid w:val="5714A031"/>
    <w:rsid w:val="580F7F3D"/>
    <w:rsid w:val="5A83D5E0"/>
    <w:rsid w:val="5B0AD398"/>
    <w:rsid w:val="5B56B347"/>
    <w:rsid w:val="5C970507"/>
    <w:rsid w:val="5D2656D5"/>
    <w:rsid w:val="60671407"/>
    <w:rsid w:val="624C1384"/>
    <w:rsid w:val="65F251EC"/>
    <w:rsid w:val="6755DA3C"/>
    <w:rsid w:val="68DFEC80"/>
    <w:rsid w:val="6A642BA2"/>
    <w:rsid w:val="6AFFB5DD"/>
    <w:rsid w:val="6FCBF10E"/>
    <w:rsid w:val="70E934F3"/>
    <w:rsid w:val="73B09A7B"/>
    <w:rsid w:val="79E63F1A"/>
    <w:rsid w:val="7A2E334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BA89"/>
  <w15:chartTrackingRefBased/>
  <w15:docId w15:val="{3D954245-0916-432B-9C91-98D7F70FB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D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6D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D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D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D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D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D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D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D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D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6D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D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D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D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D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D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D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D56"/>
    <w:rPr>
      <w:rFonts w:eastAsiaTheme="majorEastAsia" w:cstheme="majorBidi"/>
      <w:color w:val="272727" w:themeColor="text1" w:themeTint="D8"/>
    </w:rPr>
  </w:style>
  <w:style w:type="paragraph" w:styleId="Title">
    <w:name w:val="Title"/>
    <w:basedOn w:val="Normal"/>
    <w:next w:val="Normal"/>
    <w:link w:val="TitleChar"/>
    <w:uiPriority w:val="10"/>
    <w:qFormat/>
    <w:rsid w:val="00846D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D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D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D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D56"/>
    <w:pPr>
      <w:spacing w:before="160"/>
      <w:jc w:val="center"/>
    </w:pPr>
    <w:rPr>
      <w:i/>
      <w:iCs/>
      <w:color w:val="404040" w:themeColor="text1" w:themeTint="BF"/>
    </w:rPr>
  </w:style>
  <w:style w:type="character" w:customStyle="1" w:styleId="QuoteChar">
    <w:name w:val="Quote Char"/>
    <w:basedOn w:val="DefaultParagraphFont"/>
    <w:link w:val="Quote"/>
    <w:uiPriority w:val="29"/>
    <w:rsid w:val="00846D56"/>
    <w:rPr>
      <w:i/>
      <w:iCs/>
      <w:color w:val="404040" w:themeColor="text1" w:themeTint="BF"/>
    </w:rPr>
  </w:style>
  <w:style w:type="paragraph" w:styleId="ListParagraph">
    <w:name w:val="List Paragraph"/>
    <w:basedOn w:val="Normal"/>
    <w:uiPriority w:val="34"/>
    <w:qFormat/>
    <w:rsid w:val="00846D56"/>
    <w:pPr>
      <w:ind w:left="720"/>
      <w:contextualSpacing/>
    </w:pPr>
  </w:style>
  <w:style w:type="character" w:styleId="IntenseEmphasis">
    <w:name w:val="Intense Emphasis"/>
    <w:basedOn w:val="DefaultParagraphFont"/>
    <w:uiPriority w:val="21"/>
    <w:qFormat/>
    <w:rsid w:val="00846D56"/>
    <w:rPr>
      <w:i/>
      <w:iCs/>
      <w:color w:val="0F4761" w:themeColor="accent1" w:themeShade="BF"/>
    </w:rPr>
  </w:style>
  <w:style w:type="paragraph" w:styleId="IntenseQuote">
    <w:name w:val="Intense Quote"/>
    <w:basedOn w:val="Normal"/>
    <w:next w:val="Normal"/>
    <w:link w:val="IntenseQuoteChar"/>
    <w:uiPriority w:val="30"/>
    <w:qFormat/>
    <w:rsid w:val="00846D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D56"/>
    <w:rPr>
      <w:i/>
      <w:iCs/>
      <w:color w:val="0F4761" w:themeColor="accent1" w:themeShade="BF"/>
    </w:rPr>
  </w:style>
  <w:style w:type="character" w:styleId="IntenseReference">
    <w:name w:val="Intense Reference"/>
    <w:basedOn w:val="DefaultParagraphFont"/>
    <w:uiPriority w:val="32"/>
    <w:qFormat/>
    <w:rsid w:val="00846D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DDEB9AD41F034A99D0A59EC2DD82B4" ma:contentTypeVersion="17" ma:contentTypeDescription="Create a new document." ma:contentTypeScope="" ma:versionID="b15f17d01261c101ac92fd915382c7ba">
  <xsd:schema xmlns:xsd="http://www.w3.org/2001/XMLSchema" xmlns:xs="http://www.w3.org/2001/XMLSchema" xmlns:p="http://schemas.microsoft.com/office/2006/metadata/properties" xmlns:ns3="a144cd5e-ee2e-4ab4-9c0c-17efd927e77f" xmlns:ns4="db940cf6-3fd5-4b40-9628-286d7bc588c9" targetNamespace="http://schemas.microsoft.com/office/2006/metadata/properties" ma:root="true" ma:fieldsID="4d4ba7bde9c573c8c523de611b7e5a36" ns3:_="" ns4:_="">
    <xsd:import namespace="a144cd5e-ee2e-4ab4-9c0c-17efd927e77f"/>
    <xsd:import namespace="db940cf6-3fd5-4b40-9628-286d7bc588c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44cd5e-ee2e-4ab4-9c0c-17efd927e7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b940cf6-3fd5-4b40-9628-286d7bc588c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144cd5e-ee2e-4ab4-9c0c-17efd927e77f" xsi:nil="true"/>
  </documentManagement>
</p:properties>
</file>

<file path=customXml/itemProps1.xml><?xml version="1.0" encoding="utf-8"?>
<ds:datastoreItem xmlns:ds="http://schemas.openxmlformats.org/officeDocument/2006/customXml" ds:itemID="{E89F6C77-86F4-478E-8C21-2EAE1228A7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44cd5e-ee2e-4ab4-9c0c-17efd927e77f"/>
    <ds:schemaRef ds:uri="db940cf6-3fd5-4b40-9628-286d7bc588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6BCFC2-FDFD-4F9A-B328-A7E9903702A1}">
  <ds:schemaRefs>
    <ds:schemaRef ds:uri="http://schemas.microsoft.com/sharepoint/v3/contenttype/forms"/>
  </ds:schemaRefs>
</ds:datastoreItem>
</file>

<file path=customXml/itemProps3.xml><?xml version="1.0" encoding="utf-8"?>
<ds:datastoreItem xmlns:ds="http://schemas.openxmlformats.org/officeDocument/2006/customXml" ds:itemID="{F8CC0BCA-9431-4DFD-87CA-921798ECFD06}">
  <ds:schemaRefs>
    <ds:schemaRef ds:uri="http://schemas.microsoft.com/office/2006/metadata/properties"/>
    <ds:schemaRef ds:uri="http://schemas.microsoft.com/office/infopath/2007/PartnerControls"/>
    <ds:schemaRef ds:uri="a144cd5e-ee2e-4ab4-9c0c-17efd927e77f"/>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1453</Characters>
  <Application>Microsoft Office Word</Application>
  <DocSecurity>4</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Burvill</dc:creator>
  <cp:keywords/>
  <dc:description/>
  <cp:lastModifiedBy>Carys Siddle</cp:lastModifiedBy>
  <cp:revision>30</cp:revision>
  <dcterms:created xsi:type="dcterms:W3CDTF">2025-02-06T22:29:00Z</dcterms:created>
  <dcterms:modified xsi:type="dcterms:W3CDTF">2025-02-06T14:44:00Z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0x01010052DDEB9AD41F034A99D0A59EC2DD82B4</vt:lpwstr>
  </property>
</Properties>
</file>