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oto Sans CJK KR" w:hAnsi="Noto Sans CJK KR" w:eastAsia="Noto Sans CJK KR"/>
          <w:b/>
          <w:color w:val="167D8D"/>
          <w:sz w:val="36"/>
        </w:rPr>
        <w:t>FRAME ATLAS</w:t>
      </w:r>
    </w:p>
    <w:p>
      <w:pPr>
        <w:spacing w:before="180" w:after="240"/>
        <w:jc w:val="center"/>
      </w:pPr>
      <w:r>
        <w:rPr>
          <w:rFonts w:ascii="Noto Sans CJK KR" w:hAnsi="Noto Sans CJK KR" w:eastAsia="Noto Sans CJK KR"/>
          <w:b/>
          <w:color w:val="15294B"/>
          <w:sz w:val="58"/>
        </w:rPr>
        <w:t>v5.7 종합평가 반영</w:t>
        <w:br/>
        <w:t>개선 결과 보고서</w:t>
      </w:r>
    </w:p>
    <w:p>
      <w:pPr>
        <w:spacing w:after="440"/>
        <w:jc w:val="center"/>
      </w:pPr>
      <w:r>
        <w:rPr>
          <w:rFonts w:ascii="Noto Sans CJK KR" w:hAnsi="Noto Sans CJK KR" w:eastAsia="Noto Sans CJK KR"/>
          <w:b w:val="0"/>
          <w:color w:val="5C6675"/>
          <w:sz w:val="22"/>
        </w:rPr>
        <w:t>패션매거진 · 아이돌/아티스트 화보 · 광고 · 뮤직비디오 로케이션 스카우팅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8"/>
            <w:tcBorders>
              <w:left w:val="single" w:sz="22" w:color="167D8D"/>
            </w:tcBorders>
          </w:tcPr>
          <w:p>
            <w:pPr>
              <w:spacing w:before="0" w:after="40" w:line="269" w:lineRule="auto"/>
            </w:pPr>
            <w:r/>
            <w:r>
              <w:rPr>
                <w:rFonts w:ascii="Noto Sans CJK KR" w:hAnsi="Noto Sans CJK KR" w:eastAsia="Noto Sans CJK KR"/>
                <w:b/>
                <w:color w:val="167D8D"/>
                <w:sz w:val="20"/>
              </w:rPr>
              <w:t xml:space="preserve">개선 목표  </w:t>
            </w:r>
            <w:r>
              <w:rPr>
                <w:rFonts w:ascii="Noto Sans CJK KR" w:hAnsi="Noto Sans CJK KR" w:eastAsia="Noto Sans CJK KR"/>
                <w:b w:val="0"/>
                <w:color w:val="263342"/>
                <w:sz w:val="18"/>
              </w:rPr>
              <w:t>장소 목록에 정보 필드를 추가하는 데서 그치지 않고, 실제 주소·사진 일치·사진 이용권·상업촬영 허가·현장 실측 결과를 근거와 확인일로 기록하고 검증 공백을 추적할 수 있도록 프로그램을 수정했다.</w:t>
            </w:r>
          </w:p>
        </w:tc>
      </w:tr>
    </w:tbl>
    <w:p>
      <w:pPr>
        <w:spacing w:after="20"/>
      </w:pPr>
    </w:p>
    <w:p>
      <w:pPr>
        <w:spacing w:before="100" w:after="80" w:line="269" w:lineRule="auto"/>
      </w:pPr>
      <w:r>
        <w:rPr>
          <w:rFonts w:ascii="Noto Sans CJK KR" w:hAnsi="Noto Sans CJK KR" w:eastAsia="Noto Sans CJK KR"/>
          <w:b/>
          <w:color w:val="2864A5"/>
          <w:sz w:val="28"/>
        </w:rPr>
        <w:t>최종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424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08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데이터 규모</w:t>
            </w:r>
          </w:p>
        </w:tc>
        <w:tc>
          <w:tcPr>
            <w:tcW w:type="dxa" w:w="8424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191개 장소 레코드. 서울·수도권 후보 12곳(L-187~L-198) 통합.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핵심 기능</w:t>
            </w:r>
          </w:p>
        </w:tc>
        <w:tc>
          <w:tcPr>
            <w:tcW w:type="dxa" w:w="842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장소 상세 검증 워크스페이스, 5개 품질 지표, 검증 현황 CSV 내보내기.</w:t>
            </w:r>
          </w:p>
        </w:tc>
      </w:tr>
      <w:tr>
        <w:tc>
          <w:tcPr>
            <w:tcW w:type="dxa" w:w="208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안전장치</w:t>
            </w:r>
          </w:p>
        </w:tc>
        <w:tc>
          <w:tcPr>
            <w:tcW w:type="dxa" w:w="8424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미확인 상태와 확인 완료 상태 분리. 허가 승인·허가 불필요 확인은 날짜가 있는 근거 기록 요구.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자동 검증</w:t>
            </w:r>
          </w:p>
        </w:tc>
        <w:tc>
          <w:tcPr>
            <w:tcW w:type="dxa" w:w="842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데이터 구조 오류 0건, 경고 26건. 검증 공백 지표를 별도 표로 출력.</w:t>
            </w:r>
          </w:p>
        </w:tc>
      </w:tr>
      <w:tr>
        <w:tc>
          <w:tcPr>
            <w:tcW w:type="dxa" w:w="208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남은 핵심 과제</w:t>
            </w:r>
          </w:p>
        </w:tc>
        <w:tc>
          <w:tcPr>
            <w:tcW w:type="dxa" w:w="8424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8"/>
              </w:rPr>
              <w:t>장소의 실제 위치·사진·허가·운영 및 실측 포인트는 사람의 현장 조사와 공식 확인이 필요.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Noto Sans CJK KR" w:hAnsi="Noto Sans CJK KR" w:eastAsia="Noto Sans CJK KR"/>
          <w:b w:val="0"/>
          <w:color w:val="5C6675"/>
          <w:sz w:val="18"/>
        </w:rPr>
        <w:t>이 문서는 코드와 데이터 파일의 수정·정적 검증 결과를 설명한다. 외부 장소에 대한 전수 현장 실사나 법률적 촬영 허가를 인증하는 문서는 아니다.</w:t>
      </w:r>
    </w:p>
    <w:p>
      <w:r>
        <w:br w:type="page"/>
      </w:r>
    </w:p>
    <w:p>
      <w:pPr>
        <w:spacing w:before="0" w:after="140" w:line="269" w:lineRule="auto"/>
        <w:pBdr>
          <w:bottom w:val="single" w:sz="10" w:space="4" w:color="167D8D"/>
        </w:pBdr>
      </w:pPr>
      <w:r>
        <w:rPr>
          <w:rFonts w:ascii="Noto Sans CJK KR" w:hAnsi="Noto Sans CJK KR" w:eastAsia="Noto Sans CJK KR"/>
          <w:b/>
          <w:color w:val="15294B"/>
          <w:sz w:val="40"/>
        </w:rPr>
        <w:t>1. 종합평가 권고사항 반영표</w:t>
      </w:r>
    </w:p>
    <w:p>
      <w:pPr>
        <w:spacing w:before="0" w:after="100" w:line="269" w:lineRule="auto"/>
      </w:pPr>
      <w:r>
        <w:rPr>
          <w:rFonts w:ascii="Noto Sans CJK KR" w:hAnsi="Noto Sans CJK KR" w:eastAsia="Noto Sans CJK KR"/>
          <w:b w:val="0"/>
          <w:color w:val="202938"/>
          <w:sz w:val="20"/>
        </w:rPr>
        <w:t>기존 평가에서 지적한 취약점을 프로그램의 입력·저장·분류·보고 기능으로 전환한 항목을 정리했다.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평가 권고</w:t>
            </w:r>
          </w:p>
        </w:tc>
        <w:tc>
          <w:tcPr>
            <w:tcW w:type="dxa" w:w="7056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v5.7 반영 내용</w:t>
            </w:r>
          </w:p>
        </w:tc>
        <w:tc>
          <w:tcPr>
            <w:tcW w:type="dxa" w:w="1368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208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실제 장소 사진과 참고 이미지 구별</w:t>
            </w:r>
          </w:p>
        </w:tc>
        <w:tc>
          <w:tcPr>
            <w:tcW w:type="dxa" w:w="705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장소 일치 확인, 출처 URL, 크레딧, 이용권 상태를 분리한다. 카드와 상세 요약은 확인 전 사진을 미확인으로 표시한다.</w:t>
            </w:r>
          </w:p>
        </w:tc>
        <w:tc>
          <w:tcPr>
            <w:tcW w:type="dxa" w:w="136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주소·좌표·진입점의 정확성</w:t>
            </w:r>
          </w:p>
        </w:tc>
        <w:tc>
          <w:tcPr>
            <w:tcW w:type="dxa" w:w="705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실제 주소, 위·경도, 좌표 출처 URL, 확인일, 진입 게이트·하차점, 현장 답사 날짜를 기록한다. 미검증 선택 시 근사 핀 숨김을 지원한다.</w:t>
            </w:r>
          </w:p>
        </w:tc>
        <w:tc>
          <w:tcPr>
            <w:tcW w:type="dxa" w:w="136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</w:t>
            </w:r>
          </w:p>
        </w:tc>
      </w:tr>
      <w:tr>
        <w:tc>
          <w:tcPr>
            <w:tcW w:type="dxa" w:w="208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촬영 허가 상태의 오분류 방지</w:t>
            </w:r>
          </w:p>
        </w:tc>
        <w:tc>
          <w:tcPr>
            <w:tcW w:type="dxa" w:w="705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‘확인 필요/문의/조건 확인’을 승인이나 확정적 허가 필요로 임의 변환하지 않는다. 사용자 검증 기록이 있으면 상세 허가 상태를 우선 반영한다.</w:t>
            </w:r>
          </w:p>
        </w:tc>
        <w:tc>
          <w:tcPr>
            <w:tcW w:type="dxa" w:w="136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상업촬영 승인 증빙</w:t>
            </w:r>
          </w:p>
        </w:tc>
        <w:tc>
          <w:tcPr>
            <w:tcW w:type="dxa" w:w="705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관리 주체, 근거 URL, 확인일, 비용, 허용 구역·시간, 장비 제한을 입력한다. 승인 및 허가 불필요 확정에는 추가 확인과 근거가 필요하다.</w:t>
            </w:r>
          </w:p>
        </w:tc>
        <w:tc>
          <w:tcPr>
            <w:tcW w:type="dxa" w:w="136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</w:t>
            </w:r>
          </w:p>
        </w:tc>
      </w:tr>
      <w:tr>
        <w:tc>
          <w:tcPr>
            <w:tcW w:type="dxa" w:w="208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현장별 촬영 포인트</w:t>
            </w:r>
          </w:p>
        </w:tc>
        <w:tc>
          <w:tcPr>
            <w:tcW w:type="dxa" w:w="705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3개 실측 포인트에 이름·카메라/피사체 위치·렌즈·빛·안전/프레임 메모를 입력한다. 기본 데이터의 아이디어 포인트와 실측 포인트를 분리한다.</w:t>
            </w:r>
          </w:p>
        </w:tc>
        <w:tc>
          <w:tcPr>
            <w:tcW w:type="dxa" w:w="136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촬영팀 동선·안전</w:t>
            </w:r>
          </w:p>
        </w:tc>
        <w:tc>
          <w:tcPr>
            <w:tcW w:type="dxa" w:w="705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장비차량 하차, 케이스 운반, 전력, 주차, 대기·탈의, 천장/리깅, 소음, 원상복구, 날씨 대안을 기록한다.</w:t>
            </w:r>
          </w:p>
        </w:tc>
        <w:tc>
          <w:tcPr>
            <w:tcW w:type="dxa" w:w="136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</w:t>
            </w:r>
          </w:p>
        </w:tc>
      </w:tr>
      <w:tr>
        <w:tc>
          <w:tcPr>
            <w:tcW w:type="dxa" w:w="208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정보 품질 점수 왜곡</w:t>
            </w:r>
          </w:p>
        </w:tc>
        <w:tc>
          <w:tcPr>
            <w:tcW w:type="dxa" w:w="705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자료 완성도·창작 적합도·기획상 제작 적합도·현장 준비도·검증 신뢰도를 분리한다. 기획 점수를 법적/현장 적합성으로 표시하지 않는다.</w:t>
            </w:r>
          </w:p>
        </w:tc>
        <w:tc>
          <w:tcPr>
            <w:tcW w:type="dxa" w:w="136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데이터 검증·업데이트</w:t>
            </w:r>
          </w:p>
        </w:tc>
        <w:tc>
          <w:tcPr>
            <w:tcW w:type="dxa" w:w="705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자동 검증 보고서에 구조 오류와 함께 공식 링크, 포인트 수, 사진/권리/허가/위치 검증 공백을 집계한다.</w:t>
            </w:r>
          </w:p>
        </w:tc>
        <w:tc>
          <w:tcPr>
            <w:tcW w:type="dxa" w:w="136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</w:t>
            </w:r>
          </w:p>
        </w:tc>
      </w:tr>
      <w:tr>
        <w:tc>
          <w:tcPr>
            <w:tcW w:type="dxa" w:w="208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검증 기록 보존·오프라인</w:t>
            </w:r>
          </w:p>
        </w:tc>
        <w:tc>
          <w:tcPr>
            <w:tcW w:type="dxa" w:w="705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검증 기록을 백업·복원 및 GitHub 백업 키에 포함하고, 서비스 워커에 새 워크플로 스크립트를 추가했다.</w:t>
            </w:r>
          </w:p>
        </w:tc>
        <w:tc>
          <w:tcPr>
            <w:tcW w:type="dxa" w:w="1368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구현/시험 제한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8"/>
            <w:tcBorders>
              <w:left w:val="single" w:sz="22" w:color="A56B16"/>
            </w:tcBorders>
          </w:tcPr>
          <w:p>
            <w:pPr>
              <w:spacing w:before="0" w:after="40" w:line="269" w:lineRule="auto"/>
            </w:pPr>
            <w:r/>
            <w:r>
              <w:rPr>
                <w:rFonts w:ascii="Noto Sans CJK KR" w:hAnsi="Noto Sans CJK KR" w:eastAsia="Noto Sans CJK KR"/>
                <w:b/>
                <w:color w:val="A56B16"/>
                <w:sz w:val="20"/>
              </w:rPr>
              <w:t xml:space="preserve">중요  </w:t>
            </w:r>
            <w:r>
              <w:rPr>
                <w:rFonts w:ascii="Noto Sans CJK KR" w:hAnsi="Noto Sans CJK KR" w:eastAsia="Noto Sans CJK KR"/>
                <w:b w:val="0"/>
                <w:color w:val="263342"/>
                <w:sz w:val="18"/>
              </w:rPr>
              <w:t>‘구현’은 기능이 코드와 UI에 반영되었다는 뜻이다. 실제 장소의 사실관계까지 확인되었다는 뜻은 아니다.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40" w:line="269" w:lineRule="auto"/>
        <w:pBdr>
          <w:bottom w:val="single" w:sz="10" w:space="4" w:color="167D8D"/>
        </w:pBdr>
      </w:pPr>
      <w:r>
        <w:rPr>
          <w:rFonts w:ascii="Noto Sans CJK KR" w:hAnsi="Noto Sans CJK KR" w:eastAsia="Noto Sans CJK KR"/>
          <w:b/>
          <w:color w:val="15294B"/>
          <w:sz w:val="40"/>
        </w:rPr>
        <w:t>2. 현재 데이터 품질 진단</w:t>
      </w:r>
    </w:p>
    <w:p>
      <w:pPr>
        <w:spacing w:before="0" w:after="100" w:line="269" w:lineRule="auto"/>
      </w:pPr>
      <w:r>
        <w:rPr>
          <w:rFonts w:ascii="Noto Sans CJK KR" w:hAnsi="Noto Sans CJK KR" w:eastAsia="Noto Sans CJK KR"/>
          <w:b w:val="0"/>
          <w:color w:val="202938"/>
          <w:sz w:val="19"/>
        </w:rPr>
        <w:t>자동 검증은 기본 구조의 결함과 실무 데이터가 채워지지 않은 상태를 구분한다. 현황 집계는 현재 파일 필드의 상태이며, 현실 세계의 장소가 부정확하다는 단정이 아니다.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품질 항목</w:t>
            </w:r>
          </w:p>
        </w:tc>
        <w:tc>
          <w:tcPr>
            <w:tcW w:type="dxa" w:w="1296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건수</w:t>
            </w:r>
          </w:p>
        </w:tc>
        <w:tc>
          <w:tcPr>
            <w:tcW w:type="dxa" w:w="6480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전문 스카우팅 의미</w:t>
            </w:r>
          </w:p>
        </w:tc>
      </w:tr>
      <w:tr>
        <w:tc>
          <w:tcPr>
            <w:tcW w:type="dxa" w:w="273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전체 레코드 / 화면 표시</w:t>
            </w:r>
          </w:p>
        </w:tc>
        <w:tc>
          <w:tcPr>
            <w:tcW w:type="dxa" w:w="129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191 / 191</w:t>
            </w:r>
          </w:p>
        </w:tc>
        <w:tc>
          <w:tcPr>
            <w:tcW w:type="dxa" w:w="64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등록한 레코드는 모두 기본 장소 목록에 표시된다.</w:t>
            </w:r>
          </w:p>
        </w:tc>
      </w:tr>
      <w:tr>
        <w:tc>
          <w:tcPr>
            <w:tcW w:type="dxa" w:w="27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기본 촬영 포인트 0개</w:t>
            </w:r>
          </w:p>
        </w:tc>
        <w:tc>
          <w:tcPr>
            <w:tcW w:type="dxa" w:w="129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81</w:t>
            </w:r>
          </w:p>
        </w:tc>
        <w:tc>
          <w:tcPr>
            <w:tcW w:type="dxa" w:w="64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일부 장소는 장소별 포인트를 새로 설계해야 한다.</w:t>
            </w:r>
          </w:p>
        </w:tc>
      </w:tr>
      <w:tr>
        <w:tc>
          <w:tcPr>
            <w:tcW w:type="dxa" w:w="273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기본 촬영 포인트 3개 미만</w:t>
            </w:r>
          </w:p>
        </w:tc>
        <w:tc>
          <w:tcPr>
            <w:tcW w:type="dxa" w:w="129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175</w:t>
            </w:r>
          </w:p>
        </w:tc>
        <w:tc>
          <w:tcPr>
            <w:tcW w:type="dxa" w:w="64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기본 포인트 수가 부족하다. 반복 문구인지, 공간 특성을 반영했는지도 검토해야 한다.</w:t>
            </w:r>
          </w:p>
        </w:tc>
      </w:tr>
      <w:tr>
        <w:tc>
          <w:tcPr>
            <w:tcW w:type="dxa" w:w="27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공식 정보 링크 없음</w:t>
            </w:r>
          </w:p>
        </w:tc>
        <w:tc>
          <w:tcPr>
            <w:tcW w:type="dxa" w:w="129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113</w:t>
            </w:r>
          </w:p>
        </w:tc>
        <w:tc>
          <w:tcPr>
            <w:tcW w:type="dxa" w:w="64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운영 주체·최신 주소·신청 절차를 추가 확인해야 한다.</w:t>
            </w:r>
          </w:p>
        </w:tc>
      </w:tr>
      <w:tr>
        <w:tc>
          <w:tcPr>
            <w:tcW w:type="dxa" w:w="273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대표 사진 장소 일치 미확인</w:t>
            </w:r>
          </w:p>
        </w:tc>
        <w:tc>
          <w:tcPr>
            <w:tcW w:type="dxa" w:w="129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191</w:t>
            </w:r>
          </w:p>
        </w:tc>
        <w:tc>
          <w:tcPr>
            <w:tcW w:type="dxa" w:w="64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데이터상 확인 완료로 기록된 장소가 아직 없다.</w:t>
            </w:r>
          </w:p>
        </w:tc>
      </w:tr>
      <w:tr>
        <w:tc>
          <w:tcPr>
            <w:tcW w:type="dxa" w:w="27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등록 이미지 이용권 확인 필요</w:t>
            </w:r>
          </w:p>
        </w:tc>
        <w:tc>
          <w:tcPr>
            <w:tcW w:type="dxa" w:w="129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45</w:t>
            </w:r>
          </w:p>
        </w:tc>
        <w:tc>
          <w:tcPr>
            <w:tcW w:type="dxa" w:w="64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이미지 주소가 있는 레코드에 상업 사용 허락/라이선스 근거가 필요하다.</w:t>
            </w:r>
          </w:p>
        </w:tc>
      </w:tr>
      <w:tr>
        <w:tc>
          <w:tcPr>
            <w:tcW w:type="dxa" w:w="273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상업촬영 허가 근거/확인일 미충족</w:t>
            </w:r>
          </w:p>
        </w:tc>
        <w:tc>
          <w:tcPr>
            <w:tcW w:type="dxa" w:w="129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191</w:t>
            </w:r>
          </w:p>
        </w:tc>
        <w:tc>
          <w:tcPr>
            <w:tcW w:type="dxa" w:w="64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허가 승인 여부는 공식/서면 근거와 날짜로 기록해야 한다.</w:t>
            </w:r>
          </w:p>
        </w:tc>
      </w:tr>
      <w:tr>
        <w:tc>
          <w:tcPr>
            <w:tcW w:type="dxa" w:w="27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정밀좌표 또는 현장답사 미기록</w:t>
            </w:r>
          </w:p>
        </w:tc>
        <w:tc>
          <w:tcPr>
            <w:tcW w:type="dxa" w:w="129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191</w:t>
            </w:r>
          </w:p>
        </w:tc>
        <w:tc>
          <w:tcPr>
            <w:tcW w:type="dxa" w:w="64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실제 입구·하차점·촬영 위치가 확인되었다는 기록이 없다.</w:t>
            </w:r>
          </w:p>
        </w:tc>
      </w:tr>
      <w:tr>
        <w:tc>
          <w:tcPr>
            <w:tcW w:type="dxa" w:w="273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실측 촬영 포인트 3개 미확보</w:t>
            </w:r>
          </w:p>
        </w:tc>
        <w:tc>
          <w:tcPr>
            <w:tcW w:type="dxa" w:w="129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191</w:t>
            </w:r>
          </w:p>
        </w:tc>
        <w:tc>
          <w:tcPr>
            <w:tcW w:type="dxa" w:w="64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현장 측정 기반 카메라 위치·렌즈·빛·안전 기록이 부족하다.</w:t>
            </w:r>
          </w:p>
        </w:tc>
      </w:tr>
      <w:tr>
        <w:tc>
          <w:tcPr>
            <w:tcW w:type="dxa" w:w="27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자동 구조 검증</w:t>
            </w:r>
          </w:p>
        </w:tc>
        <w:tc>
          <w:tcPr>
            <w:tcW w:type="dxa" w:w="129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오류 0 / 경고 26</w:t>
            </w:r>
          </w:p>
        </w:tc>
        <w:tc>
          <w:tcPr>
            <w:tcW w:type="dxa" w:w="64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ID/필수 구조는 통과. 좌표 근접·외부 기사 이미지 등 추가 확인 경고는 남아 있다.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8"/>
            <w:tcBorders>
              <w:left w:val="single" w:sz="22" w:color="167D8D"/>
            </w:tcBorders>
          </w:tcPr>
          <w:p>
            <w:pPr>
              <w:spacing w:before="0" w:after="40" w:line="269" w:lineRule="auto"/>
            </w:pPr>
            <w:r/>
            <w:r>
              <w:rPr>
                <w:rFonts w:ascii="Noto Sans CJK KR" w:hAnsi="Noto Sans CJK KR" w:eastAsia="Noto Sans CJK KR"/>
                <w:b/>
                <w:color w:val="167D8D"/>
                <w:sz w:val="20"/>
              </w:rPr>
              <w:t xml:space="preserve">읽는 방법  </w:t>
            </w:r>
            <w:r>
              <w:rPr>
                <w:rFonts w:ascii="Noto Sans CJK KR" w:hAnsi="Noto Sans CJK KR" w:eastAsia="Noto Sans CJK KR"/>
                <w:b w:val="0"/>
                <w:color w:val="263342"/>
                <w:sz w:val="18"/>
              </w:rPr>
              <w:t>새로 추가한 12곳은 각각 3개의 촬영 계획 포인트를 제공한다. 그러나 이는 답사 전 구상안이다. 그래서 위 표의 ‘실측 포인트 3개 미확보’는 191곳 전체로 표시된다.</w:t>
            </w:r>
          </w:p>
        </w:tc>
      </w:tr>
    </w:tbl>
    <w:p>
      <w:pPr>
        <w:spacing w:after="20"/>
      </w:pPr>
    </w:p>
    <w:p>
      <w:pPr>
        <w:spacing w:before="100" w:after="80" w:line="269" w:lineRule="auto"/>
      </w:pPr>
      <w:r>
        <w:rPr>
          <w:rFonts w:ascii="Noto Sans CJK KR" w:hAnsi="Noto Sans CJK KR" w:eastAsia="Noto Sans CJK KR"/>
          <w:b/>
          <w:color w:val="2864A5"/>
          <w:sz w:val="28"/>
        </w:rPr>
        <w:t>가장 효과가 큰 데이터 작업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우선 촬영 가능성이 높은 20~30곳을 골라 주소·진입점·좌표·사진·허가를 실제로 확인한다.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일반 소개 페이지와 상업촬영 승인 증빙을 구별한다. 장소명이나 사진 출처만 적어 두는 방식은 승인 근거가 아니다.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기존 175곳의 기본 포인트를 일괄 복제하지 말고 현장에 맞는 3개 구도를 새로 기록한다.</w:t>
      </w:r>
    </w:p>
    <w:p>
      <w:r>
        <w:br w:type="page"/>
      </w:r>
    </w:p>
    <w:p>
      <w:pPr>
        <w:spacing w:before="0" w:after="140" w:line="269" w:lineRule="auto"/>
        <w:pBdr>
          <w:bottom w:val="single" w:sz="10" w:space="4" w:color="167D8D"/>
        </w:pBdr>
      </w:pPr>
      <w:r>
        <w:rPr>
          <w:rFonts w:ascii="Noto Sans CJK KR" w:hAnsi="Noto Sans CJK KR" w:eastAsia="Noto Sans CJK KR"/>
          <w:b/>
          <w:color w:val="15294B"/>
          <w:sz w:val="40"/>
        </w:rPr>
        <w:t>3. 상세 검증 워크스페이스</w:t>
      </w:r>
    </w:p>
    <w:p>
      <w:pPr>
        <w:spacing w:before="0" w:after="100" w:line="269" w:lineRule="auto"/>
      </w:pPr>
      <w:r>
        <w:rPr>
          <w:rFonts w:ascii="Noto Sans CJK KR" w:hAnsi="Noto Sans CJK KR" w:eastAsia="Noto Sans CJK KR"/>
          <w:b w:val="0"/>
          <w:color w:val="202938"/>
          <w:sz w:val="19"/>
        </w:rPr>
        <w:t>장소 상세 화면의 ‘전문 스카우팅 검증 워크스페이스’는 검증 기록을 한곳에서 입력하고, 기존 DB의 제안 문구와 현장 확인 결과를 분리해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392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입력 필드 / 저장 규칙</w:t>
            </w:r>
          </w:p>
        </w:tc>
        <w:tc>
          <w:tcPr>
            <w:tcW w:type="dxa" w:w="4320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자동 안전장치</w:t>
            </w:r>
          </w:p>
        </w:tc>
      </w:tr>
      <w:tr>
        <w:tc>
          <w:tcPr>
            <w:tcW w:type="dxa" w:w="180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① 위치·진입점</w:t>
            </w:r>
          </w:p>
        </w:tc>
        <w:tc>
          <w:tcPr>
            <w:tcW w:type="dxa" w:w="439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좌표상태, 실제 주소, 진입 게이트·하차 위치, 위도·경도, 출처 URL, 확인일, 진입점 확인, 현장 답사일·메모</w:t>
            </w:r>
          </w:p>
        </w:tc>
        <w:tc>
          <w:tcPr>
            <w:tcW w:type="dxa" w:w="43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정밀 GPS는 한국 범위 좌표·URL·날짜가 모두 있어야 저장. 주소 확인도 주소·URL·날짜 요구. 미검증 상태와 좌표 공백이면 근사 핀을 숨길 수 있다.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② 대표 사진</w:t>
            </w:r>
          </w:p>
        </w:tc>
        <w:tc>
          <w:tcPr>
            <w:tcW w:type="dxa" w:w="439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사진 상태, 원본 URL, 크레딧/권리자, 사진 일치 확인, 촬영/게시 날짜</w:t>
            </w:r>
          </w:p>
        </w:tc>
        <w:tc>
          <w:tcPr>
            <w:tcW w:type="dxa" w:w="43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이미지 파일/URL 등록만으로 실제 장소라고 표시하지 않는다. 장소 일치와 사용권을 분리한다.</w:t>
            </w:r>
          </w:p>
        </w:tc>
      </w:tr>
      <w:tr>
        <w:tc>
          <w:tcPr>
            <w:tcW w:type="dxa" w:w="180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③ 사진 이용권</w:t>
            </w:r>
          </w:p>
        </w:tc>
        <w:tc>
          <w:tcPr>
            <w:tcW w:type="dxa" w:w="439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개인 참고, 상업 이용 허락, 직접 촬영·권리 보유, 사용 불허, 근거 URL 및 날짜</w:t>
            </w:r>
          </w:p>
        </w:tc>
        <w:tc>
          <w:tcPr>
            <w:tcW w:type="dxa" w:w="43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제한/확인 완료 상태에는 근거와 날짜를 요구한다. 직접 업로드도 소유·이용권을 자동 확정하지 않는다.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④ 상업촬영 허가</w:t>
            </w:r>
          </w:p>
        </w:tc>
        <w:tc>
          <w:tcPr>
            <w:tcW w:type="dxa" w:w="439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미확인, 문의 중, 조건부, 승인, 허가 불필요 확인, 불가 확인 및 담당자/근거/확인일/비용/허용 구역/장비 제한</w:t>
            </w:r>
          </w:p>
        </w:tc>
        <w:tc>
          <w:tcPr>
            <w:tcW w:type="dxa" w:w="43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문의 중 이외 상태에 근거/확인일을 요구하고 승인·허가 불필요는 별도 확인을 받는다.</w:t>
            </w:r>
          </w:p>
        </w:tc>
      </w:tr>
      <w:tr>
        <w:tc>
          <w:tcPr>
            <w:tcW w:type="dxa" w:w="180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⑤ 실측 촬영 포인트</w:t>
            </w:r>
          </w:p>
        </w:tc>
        <w:tc>
          <w:tcPr>
            <w:tcW w:type="dxa" w:w="439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포인트 이름, 카메라·피사체 위치, 렌즈/거리, 빛/시간, 프레임 및 안전 메모</w:t>
            </w:r>
          </w:p>
        </w:tc>
        <w:tc>
          <w:tcPr>
            <w:tcW w:type="dxa" w:w="43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장소별 실측 결과와 기존 일반 아이디어를 다른 필드로 보관한다.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⑥ 제작팀 테크스카우트</w:t>
            </w:r>
          </w:p>
        </w:tc>
        <w:tc>
          <w:tcPr>
            <w:tcW w:type="dxa" w:w="439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빛, 장비차량 하차 후 이동, 전력, 주차, 대기·탈의, 천장·리깅, 소음, 안전·원상복구, 날씨 대안</w:t>
            </w:r>
          </w:p>
        </w:tc>
        <w:tc>
          <w:tcPr>
            <w:tcW w:type="dxa" w:w="43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현장 답사 완료에는 날짜와 현장 메모가 필요하다.</w:t>
            </w:r>
          </w:p>
        </w:tc>
      </w:tr>
    </w:tbl>
    <w:p>
      <w:pPr>
        <w:spacing w:after="20"/>
      </w:pPr>
    </w:p>
    <w:p>
      <w:pPr>
        <w:spacing w:before="100" w:after="80" w:line="269" w:lineRule="auto"/>
      </w:pPr>
      <w:r>
        <w:rPr>
          <w:rFonts w:ascii="Noto Sans CJK KR" w:hAnsi="Noto Sans CJK KR" w:eastAsia="Noto Sans CJK KR"/>
          <w:b/>
          <w:color w:val="2864A5"/>
          <w:sz w:val="28"/>
        </w:rPr>
        <w:t>검증 상태의 원칙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“주소가 기록되어 있음”과 “주소를 공식 자료로 확인함”을 구분한다.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“사진이 보임”과 “그 장소 사진임을 확인함”을 구분한다.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“방문객이 일반 관람 가능”과 “브랜드/매거진의 상업촬영 승인”을 구분한다.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승인 기록은 확인일과 근거를 남겨도 촬영 조건·인원·장비가 바뀌면 다시 확인한다.</w:t>
      </w:r>
    </w:p>
    <w:p>
      <w:r>
        <w:br w:type="page"/>
      </w:r>
    </w:p>
    <w:p>
      <w:pPr>
        <w:spacing w:before="0" w:after="140" w:line="269" w:lineRule="auto"/>
        <w:pBdr>
          <w:bottom w:val="single" w:sz="10" w:space="4" w:color="167D8D"/>
        </w:pBdr>
      </w:pPr>
      <w:r>
        <w:rPr>
          <w:rFonts w:ascii="Noto Sans CJK KR" w:hAnsi="Noto Sans CJK KR" w:eastAsia="Noto Sans CJK KR"/>
          <w:b/>
          <w:color w:val="15294B"/>
          <w:sz w:val="40"/>
        </w:rPr>
        <w:t>4. 점수 체계와 촬영 현장 워크플로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4320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무엇을 측정하는가</w:t>
            </w:r>
          </w:p>
        </w:tc>
        <w:tc>
          <w:tcPr>
            <w:tcW w:type="dxa" w:w="4032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무엇을 보증하지 않는가</w:t>
            </w:r>
          </w:p>
        </w:tc>
      </w:tr>
      <w:tr>
        <w:tc>
          <w:tcPr>
            <w:tcW w:type="dxa" w:w="216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자료 완성도</w:t>
            </w:r>
          </w:p>
        </w:tc>
        <w:tc>
          <w:tcPr>
            <w:tcW w:type="dxa" w:w="43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필수 데이터와 설명이 얼마나 입력되었는가.</w:t>
            </w:r>
          </w:p>
        </w:tc>
        <w:tc>
          <w:tcPr>
            <w:tcW w:type="dxa" w:w="40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내용의 진실성, 최신 운영정보.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창작 적합도</w:t>
            </w:r>
          </w:p>
        </w:tc>
        <w:tc>
          <w:tcPr>
            <w:tcW w:type="dxa" w:w="43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원본 DB의 콘셉트 잠재력 참고 점수.</w:t>
            </w:r>
          </w:p>
        </w:tc>
        <w:tc>
          <w:tcPr>
            <w:tcW w:type="dxa" w:w="40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최종 결과물의 미적 완성도.</w:t>
            </w:r>
          </w:p>
        </w:tc>
      </w:tr>
      <w:tr>
        <w:tc>
          <w:tcPr>
            <w:tcW w:type="dxa" w:w="216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기획상 제작 적합도</w:t>
            </w:r>
          </w:p>
        </w:tc>
        <w:tc>
          <w:tcPr>
            <w:tcW w:type="dxa" w:w="43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원본 DB의 사전 제작 메모 점수.</w:t>
            </w:r>
          </w:p>
        </w:tc>
        <w:tc>
          <w:tcPr>
            <w:tcW w:type="dxa" w:w="40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실제 장비·인원·비용의 실행 가능성.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현장 준비도</w:t>
            </w:r>
          </w:p>
        </w:tc>
        <w:tc>
          <w:tcPr>
            <w:tcW w:type="dxa" w:w="43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주소/실측/허가/장비·안전 정보가 기록된 정도.</w:t>
            </w:r>
          </w:p>
        </w:tc>
        <w:tc>
          <w:tcPr>
            <w:tcW w:type="dxa" w:w="40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허가의 법적 효력, 안전 검사 인증.</w:t>
            </w:r>
          </w:p>
        </w:tc>
      </w:tr>
      <w:tr>
        <w:tc>
          <w:tcPr>
            <w:tcW w:type="dxa" w:w="216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검증 신뢰도</w:t>
            </w:r>
          </w:p>
        </w:tc>
        <w:tc>
          <w:tcPr>
            <w:tcW w:type="dxa" w:w="43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위치·이미지 장소 일치/이용권·허가에 대한 증빙 수준.</w:t>
            </w:r>
          </w:p>
        </w:tc>
        <w:tc>
          <w:tcPr>
            <w:tcW w:type="dxa" w:w="40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기록된 URL이 현재도 유효하다는 실시간 보증.</w:t>
            </w:r>
          </w:p>
        </w:tc>
      </w:tr>
    </w:tbl>
    <w:p>
      <w:pPr>
        <w:spacing w:after="20"/>
      </w:pPr>
    </w:p>
    <w:p>
      <w:pPr>
        <w:spacing w:before="100" w:after="80" w:line="269" w:lineRule="auto"/>
      </w:pPr>
      <w:r>
        <w:rPr>
          <w:rFonts w:ascii="Noto Sans CJK KR" w:hAnsi="Noto Sans CJK KR" w:eastAsia="Noto Sans CJK KR"/>
          <w:b/>
          <w:color w:val="2864A5"/>
          <w:sz w:val="28"/>
        </w:rPr>
        <w:t>현장 촬영 포인트 기록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포인트 필드</w:t>
            </w:r>
          </w:p>
        </w:tc>
        <w:tc>
          <w:tcPr>
            <w:tcW w:type="dxa" w:w="8280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현장에서 기록할 내용</w:t>
            </w:r>
          </w:p>
        </w:tc>
      </w:tr>
      <w:tr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이름</w:t>
            </w:r>
          </w:p>
        </w:tc>
        <w:tc>
          <w:tcPr>
            <w:tcW w:type="dxa" w:w="82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예: 서측 파사드 사선, 유리-공원 경계, 그룹 와이드.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카메라/피사체 위치</w:t>
            </w:r>
          </w:p>
        </w:tc>
        <w:tc>
          <w:tcPr>
            <w:tcW w:type="dxa" w:w="82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실제 지점, 카메라 높이·방향, 카메라-모델 거리, 모델-배경 거리.</w:t>
            </w:r>
          </w:p>
        </w:tc>
      </w:tr>
      <w:tr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렌즈·화각</w:t>
            </w:r>
          </w:p>
        </w:tc>
        <w:tc>
          <w:tcPr>
            <w:tcW w:type="dxa" w:w="82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24–35mm/50mm/85mm 같은 초점거리와 목표 피사체 크기를 함께 적는다.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빛·시간대</w:t>
            </w:r>
          </w:p>
        </w:tc>
        <w:tc>
          <w:tcPr>
            <w:tcW w:type="dxa" w:w="82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태양 방향, 그림자 경계, 유리 반사, 색온도, 관찰 날짜·시간.</w:t>
            </w:r>
          </w:p>
        </w:tc>
      </w:tr>
      <w:tr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프레임·안전</w:t>
            </w:r>
          </w:p>
        </w:tc>
        <w:tc>
          <w:tcPr>
            <w:tcW w:type="dxa" w:w="82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배경 간판·방문객 통제, 승인 구역, 케이블·단차·난간, 통행 동선.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제작 준비</w:t>
            </w:r>
          </w:p>
        </w:tc>
        <w:tc>
          <w:tcPr>
            <w:tcW w:type="dxa" w:w="82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장비차량 하차→촬영점 이동, 전력, 리깅, 대기/탈의 공간, 소음, 날씨 대안.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8"/>
            <w:tcBorders>
              <w:left w:val="single" w:sz="22" w:color="167D8D"/>
            </w:tcBorders>
          </w:tcPr>
          <w:p>
            <w:pPr>
              <w:spacing w:before="0" w:after="40" w:line="269" w:lineRule="auto"/>
            </w:pPr>
            <w:r/>
            <w:r>
              <w:rPr>
                <w:rFonts w:ascii="Noto Sans CJK KR" w:hAnsi="Noto Sans CJK KR" w:eastAsia="Noto Sans CJK KR"/>
                <w:b/>
                <w:color w:val="167D8D"/>
                <w:sz w:val="20"/>
              </w:rPr>
              <w:t xml:space="preserve">촬영 판단 예  </w:t>
            </w:r>
            <w:r>
              <w:rPr>
                <w:rFonts w:ascii="Noto Sans CJK KR" w:hAnsi="Noto Sans CJK KR" w:eastAsia="Noto Sans CJK KR"/>
                <w:b w:val="0"/>
                <w:color w:val="263342"/>
                <w:sz w:val="18"/>
              </w:rPr>
              <w:t>24–35mm는 건축의 규모와 공간감을 담기에 유용하지만 카메라와 모델 거리가 짧으면 신체 비율 왜곡이 생길 수 있다. 렌즈 이름만이 아니라 카메라·인물·배경의 거리와 높이를 같이 기록해야 한다.</w:t>
            </w:r>
          </w:p>
        </w:tc>
      </w:tr>
    </w:tbl>
    <w:p>
      <w:pPr>
        <w:spacing w:after="20"/>
      </w:pPr>
    </w:p>
    <w:p>
      <w:pPr>
        <w:spacing w:before="100" w:after="80" w:line="269" w:lineRule="auto"/>
      </w:pPr>
      <w:r>
        <w:rPr>
          <w:rFonts w:ascii="Noto Sans CJK KR" w:hAnsi="Noto Sans CJK KR" w:eastAsia="Noto Sans CJK KR"/>
          <w:b/>
          <w:color w:val="2864A5"/>
          <w:sz w:val="28"/>
        </w:rPr>
        <w:t>권장 운영 순서</w:t>
      </w:r>
    </w:p>
    <w:p>
      <w:pPr>
        <w:spacing w:before="0" w:after="100" w:line="269" w:lineRule="auto"/>
      </w:pPr>
      <w:r>
        <w:rPr>
          <w:rFonts w:ascii="Noto Sans CJK KR" w:hAnsi="Noto Sans CJK KR" w:eastAsia="Noto Sans CJK KR"/>
          <w:b/>
          <w:color w:val="15294B"/>
          <w:sz w:val="20"/>
        </w:rPr>
        <w:t>후보 검색 → 공식 출처 확인 → 주소/진입점 검증 → 사진 장소 일치 → 이미지 이용권 확인 → 촬영 허가/비용 확인 → 현장 테크스카우트 → 대시보드/CSV에서 누락 해소 → 촬영 확정</w:t>
      </w:r>
    </w:p>
    <w:p>
      <w:r>
        <w:br w:type="page"/>
      </w:r>
    </w:p>
    <w:p>
      <w:pPr>
        <w:spacing w:before="0" w:after="140" w:line="269" w:lineRule="auto"/>
        <w:pBdr>
          <w:bottom w:val="single" w:sz="10" w:space="4" w:color="167D8D"/>
        </w:pBdr>
      </w:pPr>
      <w:r>
        <w:rPr>
          <w:rFonts w:ascii="Noto Sans CJK KR" w:hAnsi="Noto Sans CJK KR" w:eastAsia="Noto Sans CJK KR"/>
          <w:b/>
          <w:color w:val="15294B"/>
          <w:sz w:val="40"/>
        </w:rPr>
        <w:t>5. 신규 서울·수도권 촬영 후보 12곳</w:t>
      </w:r>
    </w:p>
    <w:p>
      <w:pPr>
        <w:spacing w:before="0" w:after="100" w:line="269" w:lineRule="auto"/>
      </w:pPr>
      <w:r>
        <w:rPr>
          <w:rFonts w:ascii="Noto Sans CJK KR" w:hAnsi="Noto Sans CJK KR" w:eastAsia="Noto Sans CJK KR"/>
          <w:b w:val="0"/>
          <w:color w:val="202938"/>
          <w:sz w:val="19"/>
        </w:rPr>
        <w:t>아래는 시각적으로 차별화되는 후보와 촬영 언어를 정리한 목록이다. 일반 관람 가능은 상업촬영 허가를 뜻하지 않으며, 모두 촬영 전 최신 조건 확인 대상이다.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691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87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장소</w:t>
            </w:r>
          </w:p>
        </w:tc>
        <w:tc>
          <w:tcPr>
            <w:tcW w:type="dxa" w:w="2232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시각적 차별점</w:t>
            </w:r>
          </w:p>
        </w:tc>
        <w:tc>
          <w:tcPr>
            <w:tcW w:type="dxa" w:w="2621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촬영 기법 방향(가설)</w:t>
            </w:r>
          </w:p>
        </w:tc>
        <w:tc>
          <w:tcPr>
            <w:tcW w:type="dxa" w:w="2981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최우선 확인사항</w:t>
            </w:r>
          </w:p>
        </w:tc>
      </w:tr>
      <w:tr>
        <w:tc>
          <w:tcPr>
            <w:tcW w:type="dxa" w:w="69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L-187</w:t>
            </w:r>
          </w:p>
        </w:tc>
        <w:tc>
          <w:tcPr>
            <w:tcW w:type="dxa" w:w="1987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서울시립 서서울미술관</w:t>
            </w:r>
          </w:p>
        </w:tc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미래적 파사드·뉴미디어</w:t>
            </w:r>
          </w:p>
        </w:tc>
        <w:tc>
          <w:tcPr>
            <w:tcW w:type="dxa" w:w="262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24–35mm 건축, 50mm 전신, 85mm 인물</w:t>
            </w:r>
          </w:p>
        </w:tc>
        <w:tc>
          <w:tcPr>
            <w:tcW w:type="dxa" w:w="298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전시/상업촬영 허가·작품권리·정밀 위치</w:t>
            </w:r>
          </w:p>
        </w:tc>
      </w:tr>
      <w:tr>
        <w:tc>
          <w:tcPr>
            <w:tcW w:type="dxa" w:w="69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L-188</w:t>
            </w:r>
          </w:p>
        </w:tc>
        <w:tc>
          <w:tcPr>
            <w:tcW w:type="dxa" w:w="198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서울시립 사진미술관</w:t>
            </w:r>
          </w:p>
        </w:tc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기하학적 외관·고천장 로비</w:t>
            </w:r>
          </w:p>
        </w:tc>
        <w:tc>
          <w:tcPr>
            <w:tcW w:type="dxa" w:w="262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24–35mm 구조, 50mm 반신, 85mm 뷰티</w:t>
            </w:r>
          </w:p>
        </w:tc>
        <w:tc>
          <w:tcPr>
            <w:tcW w:type="dxa" w:w="298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내부 촬영·운영시간·조명 제한</w:t>
            </w:r>
          </w:p>
        </w:tc>
      </w:tr>
      <w:tr>
        <w:tc>
          <w:tcPr>
            <w:tcW w:type="dxa" w:w="69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L-189</w:t>
            </w:r>
          </w:p>
        </w:tc>
        <w:tc>
          <w:tcPr>
            <w:tcW w:type="dxa" w:w="1987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마곡문화관</w:t>
            </w:r>
          </w:p>
        </w:tc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근대 산업유산·목재·수변</w:t>
            </w:r>
          </w:p>
        </w:tc>
        <w:tc>
          <w:tcPr>
            <w:tcW w:type="dxa" w:w="262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35–50mm 질감, 85mm 인물</w:t>
            </w:r>
          </w:p>
        </w:tc>
        <w:tc>
          <w:tcPr>
            <w:tcW w:type="dxa" w:w="298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서울식물원 구역별 촬영·장비 이동</w:t>
            </w:r>
          </w:p>
        </w:tc>
      </w:tr>
      <w:tr>
        <w:tc>
          <w:tcPr>
            <w:tcW w:type="dxa" w:w="69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L-190</w:t>
            </w:r>
          </w:p>
        </w:tc>
        <w:tc>
          <w:tcPr>
            <w:tcW w:type="dxa" w:w="198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평화문화진지</w:t>
            </w:r>
          </w:p>
        </w:tc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방호벽·콘크리트·군사시설 재생</w:t>
            </w:r>
          </w:p>
        </w:tc>
        <w:tc>
          <w:tcPr>
            <w:tcW w:type="dxa" w:w="262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24–35mm 로우앵글, 50mm 그룹</w:t>
            </w:r>
          </w:p>
        </w:tc>
        <w:tc>
          <w:tcPr>
            <w:tcW w:type="dxa" w:w="298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대관·인원/장비·전력·안전</w:t>
            </w:r>
          </w:p>
        </w:tc>
      </w:tr>
      <w:tr>
        <w:tc>
          <w:tcPr>
            <w:tcW w:type="dxa" w:w="69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L-191</w:t>
            </w:r>
          </w:p>
        </w:tc>
        <w:tc>
          <w:tcPr>
            <w:tcW w:type="dxa" w:w="1987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국립항공박물관</w:t>
            </w:r>
          </w:p>
        </w:tc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항공기·금속·유리 아트리움</w:t>
            </w:r>
          </w:p>
        </w:tc>
        <w:tc>
          <w:tcPr>
            <w:tcW w:type="dxa" w:w="262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24–35mm 스케일, 50/85mm 인물</w:t>
            </w:r>
          </w:p>
        </w:tc>
        <w:tc>
          <w:tcPr>
            <w:tcW w:type="dxa" w:w="298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전시물 촬영·삼각대/플래시·장비</w:t>
            </w:r>
          </w:p>
        </w:tc>
      </w:tr>
      <w:tr>
        <w:tc>
          <w:tcPr>
            <w:tcW w:type="dxa" w:w="69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L-192</w:t>
            </w:r>
          </w:p>
        </w:tc>
        <w:tc>
          <w:tcPr>
            <w:tcW w:type="dxa" w:w="198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경기상상캠퍼스</w:t>
            </w:r>
          </w:p>
        </w:tc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옛 캠퍼스·벽돌·숲</w:t>
            </w:r>
          </w:p>
        </w:tc>
        <w:tc>
          <w:tcPr>
            <w:tcW w:type="dxa" w:w="262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35mm 환경인물, 50mm 룩북</w:t>
            </w:r>
          </w:p>
        </w:tc>
        <w:tc>
          <w:tcPr>
            <w:tcW w:type="dxa" w:w="298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건물별 허가·주차·촬영 구역</w:t>
            </w:r>
          </w:p>
        </w:tc>
      </w:tr>
      <w:tr>
        <w:tc>
          <w:tcPr>
            <w:tcW w:type="dxa" w:w="69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L-193</w:t>
            </w:r>
          </w:p>
        </w:tc>
        <w:tc>
          <w:tcPr>
            <w:tcW w:type="dxa" w:w="1987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안양예술공원(APAP)</w:t>
            </w:r>
          </w:p>
        </w:tc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비정형 공공예술·숲·계곡</w:t>
            </w:r>
          </w:p>
        </w:tc>
        <w:tc>
          <w:tcPr>
            <w:tcW w:type="dxa" w:w="262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24–35mm 스케일, 50mm 인물</w:t>
            </w:r>
          </w:p>
        </w:tc>
        <w:tc>
          <w:tcPr>
            <w:tcW w:type="dxa" w:w="298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작품 권리·출입·구역·계절</w:t>
            </w:r>
          </w:p>
        </w:tc>
      </w:tr>
      <w:tr>
        <w:tc>
          <w:tcPr>
            <w:tcW w:type="dxa" w:w="69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L-194</w:t>
            </w:r>
          </w:p>
        </w:tc>
        <w:tc>
          <w:tcPr>
            <w:tcW w:type="dxa" w:w="198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광명동굴</w:t>
            </w:r>
          </w:p>
        </w:tc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암반·계단·컬러 조명</w:t>
            </w:r>
          </w:p>
        </w:tc>
        <w:tc>
          <w:tcPr>
            <w:tcW w:type="dxa" w:w="262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35/50mm 인물, 광각 스케일</w:t>
            </w:r>
          </w:p>
        </w:tc>
        <w:tc>
          <w:tcPr>
            <w:tcW w:type="dxa" w:w="298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상업촬영·안전·조명/장비 조건</w:t>
            </w:r>
          </w:p>
        </w:tc>
      </w:tr>
      <w:tr>
        <w:tc>
          <w:tcPr>
            <w:tcW w:type="dxa" w:w="69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L-195</w:t>
            </w:r>
          </w:p>
        </w:tc>
        <w:tc>
          <w:tcPr>
            <w:tcW w:type="dxa" w:w="1987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시흥갯골생태공원</w:t>
            </w:r>
          </w:p>
        </w:tc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염전·갯골·수평선</w:t>
            </w:r>
          </w:p>
        </w:tc>
        <w:tc>
          <w:tcPr>
            <w:tcW w:type="dxa" w:w="262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24–35mm 여백, 85mm 압축</w:t>
            </w:r>
          </w:p>
        </w:tc>
        <w:tc>
          <w:tcPr>
            <w:tcW w:type="dxa" w:w="298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생태구역·시간대·바람/안전</w:t>
            </w:r>
          </w:p>
        </w:tc>
      </w:tr>
      <w:tr>
        <w:tc>
          <w:tcPr>
            <w:tcW w:type="dxa" w:w="69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L-196</w:t>
            </w:r>
          </w:p>
        </w:tc>
        <w:tc>
          <w:tcPr>
            <w:tcW w:type="dxa" w:w="198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부평 캠프마켓 B구역</w:t>
            </w:r>
          </w:p>
        </w:tc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옛 기지·잔디·넓은 프레임</w:t>
            </w:r>
          </w:p>
        </w:tc>
        <w:tc>
          <w:tcPr>
            <w:tcW w:type="dxa" w:w="262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24–35mm 그룹·환경인물</w:t>
            </w:r>
          </w:p>
        </w:tc>
        <w:tc>
          <w:tcPr>
            <w:tcW w:type="dxa" w:w="298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공간사용 신청·차량 진입·목적 승인</w:t>
            </w:r>
          </w:p>
        </w:tc>
      </w:tr>
      <w:tr>
        <w:tc>
          <w:tcPr>
            <w:tcW w:type="dxa" w:w="69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L-197</w:t>
            </w:r>
          </w:p>
        </w:tc>
        <w:tc>
          <w:tcPr>
            <w:tcW w:type="dxa" w:w="1987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헤이리시네마</w:t>
            </w:r>
          </w:p>
        </w:tc>
        <w:tc>
          <w:tcPr>
            <w:tcW w:type="dxa" w:w="223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객석 대칭·스크린 실루엣</w:t>
            </w:r>
          </w:p>
        </w:tc>
        <w:tc>
          <w:tcPr>
            <w:tcW w:type="dxa" w:w="262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35–50mm 인물·대칭, 85mm 클로즈업</w:t>
            </w:r>
          </w:p>
        </w:tc>
        <w:tc>
          <w:tcPr>
            <w:tcW w:type="dxa" w:w="2981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대관일·비용·빛/음향/전원</w:t>
            </w:r>
          </w:p>
        </w:tc>
      </w:tr>
      <w:tr>
        <w:tc>
          <w:tcPr>
            <w:tcW w:type="dxa" w:w="69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L-198</w:t>
            </w:r>
          </w:p>
        </w:tc>
        <w:tc>
          <w:tcPr>
            <w:tcW w:type="dxa" w:w="198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현대 모터스튜디오 고양</w:t>
            </w:r>
          </w:p>
        </w:tc>
        <w:tc>
          <w:tcPr>
            <w:tcW w:type="dxa" w:w="223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다층 아트리움·금속·모빌리티</w:t>
            </w:r>
          </w:p>
        </w:tc>
        <w:tc>
          <w:tcPr>
            <w:tcW w:type="dxa" w:w="262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24–35mm 구조, 50/85mm 인물</w:t>
            </w:r>
          </w:p>
        </w:tc>
        <w:tc>
          <w:tcPr>
            <w:tcW w:type="dxa" w:w="2981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4"/>
              </w:rPr>
              <w:t>브랜드 노출·촬영 허가·대관비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8"/>
            <w:tcBorders>
              <w:left w:val="single" w:sz="22" w:color="A56B16"/>
            </w:tcBorders>
          </w:tcPr>
          <w:p>
            <w:pPr>
              <w:spacing w:before="0" w:after="40" w:line="269" w:lineRule="auto"/>
            </w:pPr>
            <w:r/>
            <w:r>
              <w:rPr>
                <w:rFonts w:ascii="Noto Sans CJK KR" w:hAnsi="Noto Sans CJK KR" w:eastAsia="Noto Sans CJK KR"/>
                <w:b/>
                <w:color w:val="A56B16"/>
                <w:sz w:val="20"/>
              </w:rPr>
              <w:t xml:space="preserve">데이터 주의  </w:t>
            </w:r>
            <w:r>
              <w:rPr>
                <w:rFonts w:ascii="Noto Sans CJK KR" w:hAnsi="Noto Sans CJK KR" w:eastAsia="Noto Sans CJK KR"/>
                <w:b w:val="0"/>
                <w:color w:val="263342"/>
                <w:sz w:val="18"/>
              </w:rPr>
              <w:t>각 장소의 촬영 포인트는 답사 전 계획안이다. GPS 핀, 이미지, 요금, 허가를 현장 확인 완료 정보로 오인하지 않도록 검증 워크스페이스에서 상태를 갱신해야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40" w:line="269" w:lineRule="auto"/>
        <w:pBdr>
          <w:bottom w:val="single" w:sz="10" w:space="4" w:color="167D8D"/>
        </w:pBdr>
      </w:pPr>
      <w:r>
        <w:rPr>
          <w:rFonts w:ascii="Noto Sans CJK KR" w:hAnsi="Noto Sans CJK KR" w:eastAsia="Noto Sans CJK KR"/>
          <w:b/>
          <w:color w:val="15294B"/>
          <w:sz w:val="40"/>
        </w:rPr>
        <w:t>6. 테스트 및 오류·경고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시험</w:t>
            </w:r>
          </w:p>
        </w:tc>
        <w:tc>
          <w:tcPr>
            <w:tcW w:type="dxa" w:w="3312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4680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25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데이터 JSON 파싱 / 191개 레코드</w:t>
            </w:r>
          </w:p>
        </w:tc>
        <w:tc>
          <w:tcPr>
            <w:tcW w:type="dxa" w:w="331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통과</w:t>
            </w:r>
          </w:p>
        </w:tc>
        <w:tc>
          <w:tcPr>
            <w:tcW w:type="dxa" w:w="46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데이터 객체와 신규 장소 12개가 로드 가능한 구조.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중복 ID / 필수 장소 항목</w:t>
            </w:r>
          </w:p>
        </w:tc>
        <w:tc>
          <w:tcPr>
            <w:tcW w:type="dxa" w:w="331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오류 0건</w:t>
            </w:r>
          </w:p>
        </w:tc>
        <w:tc>
          <w:tcPr>
            <w:tcW w:type="dxa" w:w="46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자동 검증 기준에서 구조적 오류 없음.</w:t>
            </w:r>
          </w:p>
        </w:tc>
      </w:tr>
      <w:tr>
        <w:tc>
          <w:tcPr>
            <w:tcW w:type="dxa" w:w="25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데이터 품질 경고</w:t>
            </w:r>
          </w:p>
        </w:tc>
        <w:tc>
          <w:tcPr>
            <w:tcW w:type="dxa" w:w="331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26건</w:t>
            </w:r>
          </w:p>
        </w:tc>
        <w:tc>
          <w:tcPr>
            <w:tcW w:type="dxa" w:w="46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좌표가 가까운 장소와 기사/블로그 이미지 등 조사할 항목이 남음.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기본 촬영 포인트 커버리지</w:t>
            </w:r>
          </w:p>
        </w:tc>
        <w:tc>
          <w:tcPr>
            <w:tcW w:type="dxa" w:w="331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81곳 0개 / 175곳 3개 미만</w:t>
            </w:r>
          </w:p>
        </w:tc>
        <w:tc>
          <w:tcPr>
            <w:tcW w:type="dxa" w:w="46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기존 DB 전체의 장소별 포인트는 여전히 보강 필요.</w:t>
            </w:r>
          </w:p>
        </w:tc>
      </w:tr>
      <w:tr>
        <w:tc>
          <w:tcPr>
            <w:tcW w:type="dxa" w:w="25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사진·권리·허가 상태</w:t>
            </w:r>
          </w:p>
        </w:tc>
        <w:tc>
          <w:tcPr>
            <w:tcW w:type="dxa" w:w="331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191곳 사진 일치 미확인 / 45곳 이미지 권리 확인 필요 / 191곳 허가 증빙 불충분</w:t>
            </w:r>
          </w:p>
        </w:tc>
        <w:tc>
          <w:tcPr>
            <w:tcW w:type="dxa" w:w="46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데이터 필드상 사용자 확인 기록이 없음.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위치·현장답사·실측 포인트</w:t>
            </w:r>
          </w:p>
        </w:tc>
        <w:tc>
          <w:tcPr>
            <w:tcW w:type="dxa" w:w="331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191곳 모두 정밀 좌표 또는 현장답사 미기록 / 현장 실측 포인트 3개 미확보</w:t>
            </w:r>
          </w:p>
        </w:tc>
        <w:tc>
          <w:tcPr>
            <w:tcW w:type="dxa" w:w="46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현장 실사 및 운영자 확인이 다음 핵심 작업.</w:t>
            </w:r>
          </w:p>
        </w:tc>
      </w:tr>
      <w:tr>
        <w:tc>
          <w:tcPr>
            <w:tcW w:type="dxa" w:w="25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JavaScript 문법 점검</w:t>
            </w:r>
          </w:p>
        </w:tc>
        <w:tc>
          <w:tcPr>
            <w:tcW w:type="dxa" w:w="331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통과</w:t>
            </w:r>
          </w:p>
        </w:tc>
        <w:tc>
          <w:tcPr>
            <w:tcW w:type="dxa" w:w="46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기존 인라인 JS와 신규 워크플로 JS에 대해 Node 문법 검사를 실행.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브라우저 전체 UI 자동 실행</w:t>
            </w:r>
          </w:p>
        </w:tc>
        <w:tc>
          <w:tcPr>
            <w:tcW w:type="dxa" w:w="331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완료하지 못함</w:t>
            </w:r>
          </w:p>
        </w:tc>
        <w:tc>
          <w:tcPr>
            <w:tcW w:type="dxa" w:w="4680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컨테이너 Chromium을 통한 브라우저 구동 점검이 타임아웃되어 실기기 UI 동작은 미검증.</w:t>
            </w:r>
          </w:p>
        </w:tc>
      </w:tr>
      <w:tr>
        <w:tc>
          <w:tcPr>
            <w:tcW w:type="dxa" w:w="252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PWA 실오프라인 시험</w:t>
            </w:r>
          </w:p>
        </w:tc>
        <w:tc>
          <w:tcPr>
            <w:tcW w:type="dxa" w:w="3312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완료하지 못함</w:t>
            </w:r>
          </w:p>
        </w:tc>
        <w:tc>
          <w:tcPr>
            <w:tcW w:type="dxa" w:w="4680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6"/>
              </w:rPr>
              <w:t>서비스 워커를 구성했으나 실 브라우저의 설치/재접속/오프라인 흐름은 별도 확인 필요.</w:t>
            </w:r>
          </w:p>
        </w:tc>
      </w:tr>
    </w:tbl>
    <w:p>
      <w:pPr>
        <w:spacing w:after="20"/>
      </w:pPr>
    </w:p>
    <w:p>
      <w:pPr>
        <w:spacing w:before="100" w:after="80" w:line="269" w:lineRule="auto"/>
      </w:pPr>
      <w:r>
        <w:rPr>
          <w:rFonts w:ascii="Noto Sans CJK KR" w:hAnsi="Noto Sans CJK KR" w:eastAsia="Noto Sans CJK KR"/>
          <w:b/>
          <w:color w:val="2864A5"/>
          <w:sz w:val="28"/>
        </w:rPr>
        <w:t>기존 경고 26건의 주의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좌표가 60m 이내인 장소쌍은 실제로 인접한 시설일 수 있다. 중복으로 자동 삭제하지 않고 주소와 실제 입구로 구분한다.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기사·블로그에서 가져온 사진은 장소 확인과 별개로 상업 이용권을 검토한다.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경고가 26건이라는 숫자는 전체 위험이 26개에 불과하다는 뜻이 아니다. 현장 검증 공백은 위 품질 표처럼 별도 집계한다.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8"/>
            <w:tcBorders>
              <w:left w:val="single" w:sz="22" w:color="A56B16"/>
            </w:tcBorders>
          </w:tcPr>
          <w:p>
            <w:pPr>
              <w:spacing w:before="0" w:after="40" w:line="269" w:lineRule="auto"/>
            </w:pPr>
            <w:r/>
            <w:r>
              <w:rPr>
                <w:rFonts w:ascii="Noto Sans CJK KR" w:hAnsi="Noto Sans CJK KR" w:eastAsia="Noto Sans CJK KR"/>
                <w:b/>
                <w:color w:val="A56B16"/>
                <w:sz w:val="20"/>
              </w:rPr>
              <w:t xml:space="preserve">정직한 테스트 경계  </w:t>
            </w:r>
            <w:r>
              <w:rPr>
                <w:rFonts w:ascii="Noto Sans CJK KR" w:hAnsi="Noto Sans CJK KR" w:eastAsia="Noto Sans CJK KR"/>
                <w:b w:val="0"/>
                <w:color w:val="263342"/>
                <w:sz w:val="18"/>
              </w:rPr>
              <w:t>정적 검증과 문법 검사는 통과했다. 실제 기기에서 버튼을 모두 눌러보거나 외부 장소 운영처의 응답을 확인한 것은 아니므로, 이를 “전 기능 현장 검증 완료”라고 표현하지 않는다.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40" w:line="269" w:lineRule="auto"/>
        <w:pBdr>
          <w:bottom w:val="single" w:sz="10" w:space="4" w:color="167D8D"/>
        </w:pBdr>
      </w:pPr>
      <w:r>
        <w:rPr>
          <w:rFonts w:ascii="Noto Sans CJK KR" w:hAnsi="Noto Sans CJK KR" w:eastAsia="Noto Sans CJK KR"/>
          <w:b/>
          <w:color w:val="15294B"/>
          <w:sz w:val="40"/>
        </w:rPr>
        <w:t>7. 사용 순서와 완료 기준</w:t>
      </w:r>
    </w:p>
    <w:p>
      <w:pPr>
        <w:spacing w:before="100" w:after="80" w:line="269" w:lineRule="auto"/>
      </w:pPr>
      <w:r>
        <w:rPr>
          <w:rFonts w:ascii="Noto Sans CJK KR" w:hAnsi="Noto Sans CJK KR" w:eastAsia="Noto Sans CJK KR"/>
          <w:b/>
          <w:color w:val="2864A5"/>
          <w:sz w:val="28"/>
        </w:rPr>
        <w:t>빠른 사용법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936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9576"/>
            <w:shd w:fill="15294B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작업</w:t>
            </w:r>
          </w:p>
        </w:tc>
      </w:tr>
      <w:tr>
        <w:tc>
          <w:tcPr>
            <w:tcW w:type="dxa" w:w="93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1</w:t>
            </w:r>
          </w:p>
        </w:tc>
        <w:tc>
          <w:tcPr>
            <w:tcW w:type="dxa" w:w="957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압축파일의 `frame-atlas` 폴더를 웹서버/호스팅 루트로 올리고 HTTPS 환경에서 실행한다. 로컬 파일로 열면 일부 PWA/외부 기능이 제한될 수 있다.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2</w:t>
            </w:r>
          </w:p>
        </w:tc>
        <w:tc>
          <w:tcPr>
            <w:tcW w:type="dxa" w:w="95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장소를 검색하고 카드의 상세 보기에서 `전문 스카우팅 검증 워크스페이스`를 연다.</w:t>
            </w:r>
          </w:p>
        </w:tc>
      </w:tr>
      <w:tr>
        <w:tc>
          <w:tcPr>
            <w:tcW w:type="dxa" w:w="93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3</w:t>
            </w:r>
          </w:p>
        </w:tc>
        <w:tc>
          <w:tcPr>
            <w:tcW w:type="dxa" w:w="957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위치/사진/허가 상태를 근거 URL과 날짜를 갖춰 갱신한다. 사실을 확인하지 못했으면 미확인으로 둔다.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4</w:t>
            </w:r>
          </w:p>
        </w:tc>
        <w:tc>
          <w:tcPr>
            <w:tcW w:type="dxa" w:w="95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실제 현장 답사 후 포인트 3개와 빛·렌즈·카메라 위치·장비 동선·전력·안전 메모를 기록한다.</w:t>
            </w:r>
          </w:p>
        </w:tc>
      </w:tr>
      <w:tr>
        <w:tc>
          <w:tcPr>
            <w:tcW w:type="dxa" w:w="93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5</w:t>
            </w:r>
          </w:p>
        </w:tc>
        <w:tc>
          <w:tcPr>
            <w:tcW w:type="dxa" w:w="9576"/>
            <w:shd w:fill="F4F7F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더보기에서 `전문 스카우팅 품질 대시보드`를 열고 누락 현황을 보고 CSV를 내보낸다.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6</w:t>
            </w:r>
          </w:p>
        </w:tc>
        <w:tc>
          <w:tcPr>
            <w:tcW w:type="dxa" w:w="95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25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202938"/>
                <w:sz w:val="17"/>
              </w:rPr>
              <w:t>사진·개인 메모·촬영 건·검증 기록을 포함해 업데이트 전 앱 백업을 만든다.</w:t>
            </w:r>
          </w:p>
        </w:tc>
      </w:tr>
    </w:tbl>
    <w:p>
      <w:pPr>
        <w:spacing w:after="20"/>
      </w:pPr>
    </w:p>
    <w:p>
      <w:pPr>
        <w:spacing w:before="100" w:after="80" w:line="269" w:lineRule="auto"/>
      </w:pPr>
      <w:r>
        <w:rPr>
          <w:rFonts w:ascii="Noto Sans CJK KR" w:hAnsi="Noto Sans CJK KR" w:eastAsia="Noto Sans CJK KR"/>
          <w:b/>
          <w:color w:val="2864A5"/>
          <w:sz w:val="28"/>
        </w:rPr>
        <w:t>향후 촬영 장소의 내부 승인 기준(권장)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실제 주소와 정문/진입 게이트/장비 하차점 구분 및 정밀 좌표 근거가 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대표 이미지가 장소의 실제 사진이라는 확인과 이미지 이용권 확인이 각각 완료되어 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상업촬영 가능 구역·인원·장비·시간·요금·추가 비용을 관리 주체의 최신 공식/서면 근거로 확인했다.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현장에서 측정한 촬영 포인트 3개와 렌즈·카메라/피사체 위치·빛·배경 통제 조건이 입력되어 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b w:val="0"/>
          <w:color w:val="202938"/>
          <w:sz w:val="18"/>
        </w:rPr>
        <w:t>안전·전력·차량·대기/탈의 공간·우천 대안이 촬영 규모에 맞게 확인되어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8"/>
            <w:tcBorders>
              <w:left w:val="single" w:sz="22" w:color="167D8D"/>
            </w:tcBorders>
          </w:tcPr>
          <w:p>
            <w:pPr>
              <w:spacing w:before="0" w:after="40" w:line="269" w:lineRule="auto"/>
            </w:pPr>
            <w:r/>
            <w:r>
              <w:rPr>
                <w:rFonts w:ascii="Noto Sans CJK KR" w:hAnsi="Noto Sans CJK KR" w:eastAsia="Noto Sans CJK KR"/>
                <w:b/>
                <w:color w:val="167D8D"/>
                <w:sz w:val="20"/>
              </w:rPr>
              <w:t xml:space="preserve">최종 결론  </w:t>
            </w:r>
            <w:r>
              <w:rPr>
                <w:rFonts w:ascii="Noto Sans CJK KR" w:hAnsi="Noto Sans CJK KR" w:eastAsia="Noto Sans CJK KR"/>
                <w:b w:val="0"/>
                <w:color w:val="263342"/>
                <w:sz w:val="18"/>
              </w:rPr>
              <w:t>v5.7은 종합평가의 권고를 데이터 구조뿐 아니라 상세 입력 UI, 상태 검증 규칙, 품질 대시보드, CSV 및 백업 흐름으로 구현했다. 남은 큰 과제는 새 기능 추가가 아니라 191개 장소에 실제 확인 결과를 채우는 일이다.</w:t>
            </w:r>
          </w:p>
        </w:tc>
      </w:tr>
    </w:tbl>
    <w:p>
      <w:pPr>
        <w:spacing w:after="20"/>
      </w:pPr>
    </w:p>
    <w:p>
      <w:pPr>
        <w:spacing w:before="0" w:after="100" w:line="269" w:lineRule="auto"/>
        <w:jc w:val="center"/>
      </w:pPr>
      <w:r>
        <w:rPr>
          <w:rFonts w:ascii="Noto Sans CJK KR" w:hAnsi="Noto Sans CJK KR" w:eastAsia="Noto Sans CJK KR"/>
          <w:b w:val="0"/>
          <w:color w:val="5C6675"/>
          <w:sz w:val="17"/>
        </w:rPr>
        <w:t>최종 배포 파일: FRAME_ATLAS_v5.7_평가서최대한반영_개선판.zip  |  보고서 버전: 5.7 / 2026-10-09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5C6675"/>
        <w:sz w:val="16"/>
      </w:rPr>
      <w:t xml:space="preserve">내부 품질 검토 문서  ·  2026-10-09  ·  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5C6675"/>
        <w:sz w:val="16"/>
      </w:rPr>
      <w:t>FRAME ATLAS  |  v5.7 통합 개선 결과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 ATLAS v5.7 종합평가 반영 개선 결과 보고서</dc:title>
  <dc:subject>전문 사진 촬영 장소 스카우팅 프로그램 개선 결과</dc:subject>
  <dc:creator>FRAME ATLAS 개선 작업</dc:creator>
  <cp:keywords>FRAME ATLAS, 장소 스카우팅, 품질 검증, 촬영 포인트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