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808"/>
        <w:tblW w:w="9428" w:type="dxa"/>
        <w:tblLook w:val="04A0" w:firstRow="1" w:lastRow="0" w:firstColumn="1" w:lastColumn="0" w:noHBand="0" w:noVBand="1"/>
      </w:tblPr>
      <w:tblGrid>
        <w:gridCol w:w="3142"/>
        <w:gridCol w:w="3142"/>
        <w:gridCol w:w="3144"/>
      </w:tblGrid>
      <w:tr w:rsidR="007A178D" w14:paraId="70838A12" w14:textId="77777777" w:rsidTr="007A178D">
        <w:trPr>
          <w:trHeight w:val="418"/>
        </w:trPr>
        <w:tc>
          <w:tcPr>
            <w:tcW w:w="9428" w:type="dxa"/>
            <w:gridSpan w:val="3"/>
          </w:tcPr>
          <w:p w14:paraId="769295A3" w14:textId="75FC3D2A" w:rsidR="007A178D" w:rsidRPr="007A178D" w:rsidRDefault="007A178D" w:rsidP="007A178D">
            <w:pPr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 xml:space="preserve">login </w:t>
            </w:r>
            <w:r>
              <w:t xml:space="preserve">и </w:t>
            </w:r>
            <w:r>
              <w:rPr>
                <w:lang w:val="en-US"/>
              </w:rPr>
              <w:t>Password</w:t>
            </w:r>
          </w:p>
        </w:tc>
      </w:tr>
      <w:tr w:rsidR="007A178D" w14:paraId="660A9B3F" w14:textId="77777777" w:rsidTr="007A178D">
        <w:trPr>
          <w:trHeight w:val="418"/>
        </w:trPr>
        <w:tc>
          <w:tcPr>
            <w:tcW w:w="3142" w:type="dxa"/>
          </w:tcPr>
          <w:p w14:paraId="0154B81F" w14:textId="4C09395D" w:rsidR="007A178D" w:rsidRPr="007A178D" w:rsidRDefault="007A178D" w:rsidP="007A1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142" w:type="dxa"/>
          </w:tcPr>
          <w:p w14:paraId="2A28402D" w14:textId="3EC319FE" w:rsidR="007A178D" w:rsidRPr="007A178D" w:rsidRDefault="007A178D" w:rsidP="007A1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3142" w:type="dxa"/>
          </w:tcPr>
          <w:p w14:paraId="6532B9B1" w14:textId="442597CC" w:rsidR="007A178D" w:rsidRPr="007A178D" w:rsidRDefault="007A178D" w:rsidP="007A17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 теста</w:t>
            </w:r>
          </w:p>
        </w:tc>
      </w:tr>
      <w:tr w:rsidR="007A178D" w14:paraId="2FFA0438" w14:textId="77777777" w:rsidTr="007A178D">
        <w:trPr>
          <w:trHeight w:val="418"/>
        </w:trPr>
        <w:tc>
          <w:tcPr>
            <w:tcW w:w="3142" w:type="dxa"/>
          </w:tcPr>
          <w:p w14:paraId="4E617D3E" w14:textId="0EAA2710" w:rsidR="007A178D" w:rsidRPr="007A178D" w:rsidRDefault="007A178D" w:rsidP="007A178D">
            <w:pPr>
              <w:rPr>
                <w:lang w:val="en-US"/>
              </w:rPr>
            </w:pPr>
            <w:r>
              <w:t xml:space="preserve">Ввод логина и пароля </w:t>
            </w:r>
          </w:p>
        </w:tc>
        <w:tc>
          <w:tcPr>
            <w:tcW w:w="3142" w:type="dxa"/>
          </w:tcPr>
          <w:p w14:paraId="1D06AFDF" w14:textId="153C1DEB" w:rsidR="007A178D" w:rsidRDefault="007A178D" w:rsidP="007A178D">
            <w:r>
              <w:t>- При запуске приложения</w:t>
            </w:r>
            <w:r w:rsidRPr="007A178D">
              <w:t xml:space="preserve">, </w:t>
            </w:r>
            <w:r>
              <w:t>появляется экран авторизации</w:t>
            </w:r>
          </w:p>
          <w:p w14:paraId="5546B936" w14:textId="4962F834" w:rsidR="007A178D" w:rsidRDefault="007A178D" w:rsidP="007A178D">
            <w:r w:rsidRPr="007A178D">
              <w:t xml:space="preserve">- </w:t>
            </w:r>
            <w:r>
              <w:t>Далее вводится логин</w:t>
            </w:r>
            <w:r w:rsidRPr="007A178D">
              <w:t xml:space="preserve">, </w:t>
            </w:r>
            <w:r>
              <w:t>ранее зарегистрированного пользователя</w:t>
            </w:r>
          </w:p>
          <w:p w14:paraId="74D8ACC4" w14:textId="6EDB8DC4" w:rsidR="007A178D" w:rsidRDefault="007A178D" w:rsidP="007A178D">
            <w:r w:rsidRPr="007A178D">
              <w:t>-</w:t>
            </w:r>
            <w:r>
              <w:t>Затем вводится пароль</w:t>
            </w:r>
            <w:r w:rsidRPr="007A178D">
              <w:t xml:space="preserve">, </w:t>
            </w:r>
            <w:r>
              <w:t>ранее зарегистрированного пользователя</w:t>
            </w:r>
          </w:p>
          <w:p w14:paraId="77DA99C0" w14:textId="2AEEF0A0" w:rsidR="00AA6622" w:rsidRPr="00AA6622" w:rsidRDefault="00AA6622" w:rsidP="007A178D">
            <w:r>
              <w:t xml:space="preserve">-Далее нажимается кнопка </w:t>
            </w:r>
            <w:r w:rsidRPr="00AA6622">
              <w:t>“</w:t>
            </w:r>
            <w:r>
              <w:t>Войти</w:t>
            </w:r>
            <w:r w:rsidRPr="00AA6622">
              <w:t xml:space="preserve">”, </w:t>
            </w:r>
            <w:r>
              <w:t>и пользователь переходит на следующий экран</w:t>
            </w:r>
          </w:p>
          <w:p w14:paraId="0D0E838D" w14:textId="1EE51441" w:rsidR="007A178D" w:rsidRPr="007A178D" w:rsidRDefault="007A178D" w:rsidP="007A178D"/>
        </w:tc>
        <w:tc>
          <w:tcPr>
            <w:tcW w:w="3142" w:type="dxa"/>
          </w:tcPr>
          <w:p w14:paraId="00D96B67" w14:textId="7AF71E52" w:rsidR="007A178D" w:rsidRDefault="00AA6622" w:rsidP="007A178D">
            <w:r>
              <w:t>Пройден</w:t>
            </w:r>
          </w:p>
        </w:tc>
      </w:tr>
    </w:tbl>
    <w:p w14:paraId="368083C7" w14:textId="59614AC0" w:rsidR="005D5A74" w:rsidRDefault="00AA66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t>Тест к</w:t>
      </w:r>
      <w:r w:rsidR="007A178D">
        <w:t xml:space="preserve">ейс для </w:t>
      </w:r>
      <w:r w:rsidR="007A178D">
        <w:rPr>
          <w:rFonts w:ascii="Times New Roman" w:eastAsia="Times New Roman" w:hAnsi="Times New Roman" w:cs="Times New Roman"/>
          <w:b/>
          <w:sz w:val="24"/>
          <w:szCs w:val="24"/>
        </w:rPr>
        <w:t>МДК 01.01</w:t>
      </w:r>
    </w:p>
    <w:p w14:paraId="7A375A14" w14:textId="3887A76E" w:rsidR="00AA6622" w:rsidRPr="00AA6622" w:rsidRDefault="00AA6622" w:rsidP="00AA6622"/>
    <w:p w14:paraId="472EEBAC" w14:textId="6E13EE9D" w:rsidR="00AA6622" w:rsidRPr="00AA6622" w:rsidRDefault="00AA6622" w:rsidP="00AA6622"/>
    <w:p w14:paraId="0DB5E1AB" w14:textId="3DB95723" w:rsidR="00AA6622" w:rsidRDefault="00AA6622" w:rsidP="00AA6622">
      <w:pPr>
        <w:jc w:val="center"/>
      </w:pPr>
    </w:p>
    <w:tbl>
      <w:tblPr>
        <w:tblStyle w:val="a3"/>
        <w:tblpPr w:leftFromText="180" w:rightFromText="180" w:vertAnchor="text" w:horzAnchor="margin" w:tblpY="808"/>
        <w:tblW w:w="9428" w:type="dxa"/>
        <w:tblLook w:val="04A0" w:firstRow="1" w:lastRow="0" w:firstColumn="1" w:lastColumn="0" w:noHBand="0" w:noVBand="1"/>
      </w:tblPr>
      <w:tblGrid>
        <w:gridCol w:w="3142"/>
        <w:gridCol w:w="3142"/>
        <w:gridCol w:w="3144"/>
      </w:tblGrid>
      <w:tr w:rsidR="00AA6622" w14:paraId="073C5E7D" w14:textId="77777777" w:rsidTr="001F16E6">
        <w:trPr>
          <w:trHeight w:val="418"/>
        </w:trPr>
        <w:tc>
          <w:tcPr>
            <w:tcW w:w="9428" w:type="dxa"/>
            <w:gridSpan w:val="3"/>
          </w:tcPr>
          <w:p w14:paraId="572A278E" w14:textId="77B0F66F" w:rsidR="00AA6622" w:rsidRPr="00AA6622" w:rsidRDefault="00AA6622" w:rsidP="001F16E6">
            <w:r>
              <w:t>Регистрация</w:t>
            </w:r>
          </w:p>
        </w:tc>
      </w:tr>
      <w:tr w:rsidR="00AA6622" w14:paraId="04D94EB1" w14:textId="77777777" w:rsidTr="001F16E6">
        <w:trPr>
          <w:trHeight w:val="418"/>
        </w:trPr>
        <w:tc>
          <w:tcPr>
            <w:tcW w:w="3142" w:type="dxa"/>
          </w:tcPr>
          <w:p w14:paraId="3201841A" w14:textId="77777777" w:rsidR="00AA6622" w:rsidRPr="007A178D" w:rsidRDefault="00AA6622" w:rsidP="001F16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3142" w:type="dxa"/>
          </w:tcPr>
          <w:p w14:paraId="7F35B71A" w14:textId="77777777" w:rsidR="00AA6622" w:rsidRPr="007A178D" w:rsidRDefault="00AA6622" w:rsidP="001F16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3142" w:type="dxa"/>
          </w:tcPr>
          <w:p w14:paraId="4ABE6298" w14:textId="77777777" w:rsidR="00AA6622" w:rsidRPr="007A178D" w:rsidRDefault="00AA6622" w:rsidP="001F16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 теста</w:t>
            </w:r>
          </w:p>
        </w:tc>
      </w:tr>
      <w:tr w:rsidR="00AA6622" w14:paraId="0CCA9FC3" w14:textId="77777777" w:rsidTr="001F16E6">
        <w:trPr>
          <w:trHeight w:val="418"/>
        </w:trPr>
        <w:tc>
          <w:tcPr>
            <w:tcW w:w="3142" w:type="dxa"/>
          </w:tcPr>
          <w:p w14:paraId="1FAC9E3D" w14:textId="5C977F4B" w:rsidR="00AA6622" w:rsidRPr="00AA6622" w:rsidRDefault="00AA6622" w:rsidP="001F16E6">
            <w:r>
              <w:t>Регистрация</w:t>
            </w:r>
          </w:p>
        </w:tc>
        <w:tc>
          <w:tcPr>
            <w:tcW w:w="3142" w:type="dxa"/>
          </w:tcPr>
          <w:p w14:paraId="3C3F5E01" w14:textId="0C1B789F" w:rsidR="00AA6622" w:rsidRDefault="00AA6622" w:rsidP="001F16E6">
            <w:r>
              <w:t>- При запуске приложения</w:t>
            </w:r>
            <w:r w:rsidRPr="007A178D">
              <w:t xml:space="preserve">, </w:t>
            </w:r>
            <w:r>
              <w:t xml:space="preserve">появляется экран </w:t>
            </w:r>
            <w:r>
              <w:t>регистрации</w:t>
            </w:r>
          </w:p>
          <w:p w14:paraId="66063004" w14:textId="643C7318" w:rsidR="00AA6622" w:rsidRDefault="00AA6622" w:rsidP="001F16E6">
            <w:r w:rsidRPr="007A178D">
              <w:t xml:space="preserve">- </w:t>
            </w:r>
            <w:r>
              <w:t xml:space="preserve">Далее вводится </w:t>
            </w:r>
            <w:r>
              <w:rPr>
                <w:lang w:val="en-US"/>
              </w:rPr>
              <w:t>email</w:t>
            </w:r>
            <w:r>
              <w:t xml:space="preserve"> пользователя</w:t>
            </w:r>
          </w:p>
          <w:p w14:paraId="166CF9A0" w14:textId="7E183A01" w:rsidR="00AA6622" w:rsidRDefault="00AA6622" w:rsidP="001F16E6">
            <w:r w:rsidRPr="007A178D">
              <w:t>-</w:t>
            </w:r>
            <w:r>
              <w:t>Затем вводится пароль</w:t>
            </w:r>
          </w:p>
          <w:p w14:paraId="2D3BD9EB" w14:textId="77777777" w:rsidR="00445A68" w:rsidRDefault="00AA6622" w:rsidP="00445A68">
            <w:r>
              <w:t>-</w:t>
            </w:r>
            <w:r w:rsidR="00445A68">
              <w:t xml:space="preserve">Далее </w:t>
            </w:r>
            <w:r w:rsidR="00445A68" w:rsidRPr="00445A68">
              <w:t>пароль</w:t>
            </w:r>
            <w:r w:rsidR="00445A68">
              <w:t xml:space="preserve"> вводится еще раз для проверки корректности</w:t>
            </w:r>
          </w:p>
          <w:p w14:paraId="642CA8D7" w14:textId="17C7EE35" w:rsidR="00AA6622" w:rsidRDefault="00445A68" w:rsidP="00445A68">
            <w:r>
              <w:t xml:space="preserve">-Нажимается кнопка </w:t>
            </w:r>
            <w:r w:rsidR="00221A86" w:rsidRPr="00445A68">
              <w:t>“</w:t>
            </w:r>
            <w:r w:rsidR="00221A86">
              <w:t>Зарегистрироваться</w:t>
            </w:r>
            <w:r w:rsidR="00221A86" w:rsidRPr="00445A68">
              <w:t>”,</w:t>
            </w:r>
            <w:r w:rsidRPr="00445A68">
              <w:t xml:space="preserve"> </w:t>
            </w:r>
            <w:r>
              <w:t xml:space="preserve">и пользователь попадает на следующий экран </w:t>
            </w:r>
          </w:p>
          <w:p w14:paraId="3F0DA52E" w14:textId="13C0BD59" w:rsidR="00445A68" w:rsidRPr="007A178D" w:rsidRDefault="00445A68" w:rsidP="00445A68"/>
        </w:tc>
        <w:tc>
          <w:tcPr>
            <w:tcW w:w="3142" w:type="dxa"/>
          </w:tcPr>
          <w:p w14:paraId="0986A091" w14:textId="77777777" w:rsidR="00AA6622" w:rsidRDefault="00AA6622" w:rsidP="001F16E6">
            <w:r>
              <w:t>Пройден</w:t>
            </w:r>
          </w:p>
        </w:tc>
      </w:tr>
    </w:tbl>
    <w:p w14:paraId="0A50C1DE" w14:textId="16C5714B" w:rsidR="00AA6622" w:rsidRPr="00AA6622" w:rsidRDefault="00AA6622" w:rsidP="00AA6622">
      <w:r>
        <w:t xml:space="preserve">Тест кейс для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МДК 01.03</w:t>
      </w:r>
    </w:p>
    <w:p w14:paraId="11FC12E1" w14:textId="0E6CF511" w:rsidR="00AA6622" w:rsidRPr="00AA6622" w:rsidRDefault="00AA6622" w:rsidP="00AA6622"/>
    <w:p w14:paraId="050250EA" w14:textId="44E6DC47" w:rsidR="00AA6622" w:rsidRPr="00AA6622" w:rsidRDefault="00AA6622" w:rsidP="00AA6622"/>
    <w:p w14:paraId="679D5D44" w14:textId="1B0FF2DD" w:rsidR="00AA6622" w:rsidRPr="00AA6622" w:rsidRDefault="00AA6622" w:rsidP="00AA6622"/>
    <w:p w14:paraId="4DE4D71C" w14:textId="5F1D2A4E" w:rsidR="00AA6622" w:rsidRPr="00AA6622" w:rsidRDefault="00AA6622" w:rsidP="00AA6622"/>
    <w:p w14:paraId="7CECEA11" w14:textId="27DC986C" w:rsidR="00AA6622" w:rsidRPr="00AA6622" w:rsidRDefault="00AA6622" w:rsidP="00AA6622"/>
    <w:p w14:paraId="54D01FA8" w14:textId="4F5B4141" w:rsidR="00AA6622" w:rsidRPr="00AA6622" w:rsidRDefault="00AA6622" w:rsidP="00AA6622"/>
    <w:p w14:paraId="7AE3308E" w14:textId="78CA9E89" w:rsidR="00AA6622" w:rsidRPr="00AA6622" w:rsidRDefault="00AA6622" w:rsidP="00AA6622"/>
    <w:p w14:paraId="1030DDCA" w14:textId="77777777" w:rsidR="00AA6622" w:rsidRPr="00AA6622" w:rsidRDefault="00AA6622" w:rsidP="00AA6622"/>
    <w:sectPr w:rsidR="00AA6622" w:rsidRPr="00AA6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FC"/>
    <w:rsid w:val="00221A86"/>
    <w:rsid w:val="00445A68"/>
    <w:rsid w:val="004B37FC"/>
    <w:rsid w:val="005D5A74"/>
    <w:rsid w:val="007A178D"/>
    <w:rsid w:val="00AA6622"/>
    <w:rsid w:val="00DB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EA28"/>
  <w15:chartTrackingRefBased/>
  <w15:docId w15:val="{F12CCEA6-9377-40A1-B7E3-7C43219D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Уханов</dc:creator>
  <cp:keywords/>
  <dc:description/>
  <cp:lastModifiedBy>Данила Уханов</cp:lastModifiedBy>
  <cp:revision>3</cp:revision>
  <dcterms:created xsi:type="dcterms:W3CDTF">2022-07-05T03:10:00Z</dcterms:created>
  <dcterms:modified xsi:type="dcterms:W3CDTF">2022-07-05T03:41:00Z</dcterms:modified>
</cp:coreProperties>
</file>