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C2" w:rsidRDefault="00D47702" w:rsidP="00D47702">
      <w:r>
        <w:t xml:space="preserve">Цель работы: ознакомится с составом основного пакета GNU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, назначением утилит. Получить навыки работы с сертификатами </w:t>
      </w:r>
      <w:r>
        <w:rPr>
          <w:lang w:val="en-US"/>
        </w:rPr>
        <w:t>PGP</w:t>
      </w:r>
      <w:r>
        <w:t>. Освоить понятия сертификата и ЭЦП.</w:t>
      </w:r>
    </w:p>
    <w:p w:rsidR="00D47702" w:rsidRDefault="00D47702" w:rsidP="00D47702">
      <w:r>
        <w:t xml:space="preserve">Необходимые средства: доступ к сайту </w:t>
      </w:r>
      <w:hyperlink r:id="rId5" w:history="1">
        <w:r w:rsidR="00C0614C" w:rsidRPr="00ED3BD4">
          <w:rPr>
            <w:rStyle w:val="a4"/>
          </w:rPr>
          <w:t>https://www.gnupg.org</w:t>
        </w:r>
      </w:hyperlink>
      <w:r w:rsidR="00C0614C">
        <w:t>, общая сетевая папка.</w:t>
      </w:r>
    </w:p>
    <w:p w:rsidR="00D47702" w:rsidRDefault="00D47702" w:rsidP="00D47702">
      <w:r>
        <w:t>Порядок выполнения:</w:t>
      </w:r>
    </w:p>
    <w:p w:rsidR="00D47702" w:rsidRDefault="00D47702" w:rsidP="00D47702">
      <w:pPr>
        <w:pStyle w:val="a3"/>
        <w:numPr>
          <w:ilvl w:val="0"/>
          <w:numId w:val="3"/>
        </w:numPr>
      </w:pPr>
      <w:r>
        <w:t xml:space="preserve">С сайта </w:t>
      </w:r>
      <w:hyperlink r:id="rId6" w:history="1">
        <w:r w:rsidRPr="008D1A9C">
          <w:rPr>
            <w:rStyle w:val="a4"/>
          </w:rPr>
          <w:t>https://www.gnupg.org/download/index.html</w:t>
        </w:r>
      </w:hyperlink>
      <w:r>
        <w:t xml:space="preserve"> скачайте и установите пакет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stable</w:t>
      </w:r>
      <w:proofErr w:type="spellEnd"/>
      <w:r w:rsidR="002D4BC0">
        <w:t xml:space="preserve">. При установке убедитесь, что будет установлен компонент </w:t>
      </w:r>
      <w:r w:rsidR="002D4BC0">
        <w:rPr>
          <w:lang w:val="en-US"/>
        </w:rPr>
        <w:t xml:space="preserve">GNU Privacy Assistant </w:t>
      </w:r>
    </w:p>
    <w:p w:rsidR="00C0614C" w:rsidRDefault="002D4BC0" w:rsidP="00C0614C">
      <w:pPr>
        <w:pStyle w:val="a3"/>
        <w:numPr>
          <w:ilvl w:val="0"/>
          <w:numId w:val="3"/>
        </w:numPr>
      </w:pPr>
      <w:r>
        <w:t>Создайте сертификат.</w:t>
      </w:r>
      <w:r w:rsidRPr="002D4BC0">
        <w:t xml:space="preserve"> </w:t>
      </w:r>
      <w:r>
        <w:t>Установите на него срок годности до 01.01.2016</w:t>
      </w:r>
      <w:r w:rsidR="0011742A">
        <w:t xml:space="preserve">. </w:t>
      </w:r>
    </w:p>
    <w:p w:rsidR="00C0614C" w:rsidRDefault="00C0614C" w:rsidP="00C0614C">
      <w:pPr>
        <w:pStyle w:val="a3"/>
        <w:numPr>
          <w:ilvl w:val="0"/>
          <w:numId w:val="3"/>
        </w:numPr>
      </w:pPr>
      <w:r>
        <w:t>Осуществите шифрованный обмен:</w:t>
      </w:r>
    </w:p>
    <w:p w:rsidR="00C0614C" w:rsidRDefault="00C0614C" w:rsidP="00C0614C">
      <w:pPr>
        <w:pStyle w:val="a3"/>
        <w:numPr>
          <w:ilvl w:val="1"/>
          <w:numId w:val="3"/>
        </w:numPr>
      </w:pPr>
      <w:r>
        <w:t>В вашей студенческой группе договоритесь с одним коллегой об осуществлении шифрованного обмена</w:t>
      </w:r>
    </w:p>
    <w:p w:rsidR="00C0614C" w:rsidRDefault="00C0614C" w:rsidP="00C0614C">
      <w:pPr>
        <w:pStyle w:val="a3"/>
        <w:numPr>
          <w:ilvl w:val="1"/>
          <w:numId w:val="3"/>
        </w:numPr>
      </w:pPr>
      <w:r>
        <w:t>обменяйтесь сертификатами через общую папку</w:t>
      </w:r>
    </w:p>
    <w:p w:rsidR="00C0614C" w:rsidRDefault="00C0614C" w:rsidP="00C0614C">
      <w:pPr>
        <w:pStyle w:val="a3"/>
        <w:numPr>
          <w:ilvl w:val="1"/>
          <w:numId w:val="3"/>
        </w:numPr>
      </w:pPr>
      <w:proofErr w:type="gramStart"/>
      <w:r>
        <w:t>импортируйте</w:t>
      </w:r>
      <w:proofErr w:type="gramEnd"/>
      <w:r>
        <w:t xml:space="preserve"> проверьте подлинность сертификата доступным способом</w:t>
      </w:r>
    </w:p>
    <w:p w:rsidR="00C0614C" w:rsidRDefault="00C0614C" w:rsidP="00C0614C">
      <w:pPr>
        <w:pStyle w:val="a3"/>
        <w:numPr>
          <w:ilvl w:val="1"/>
          <w:numId w:val="3"/>
        </w:numPr>
      </w:pPr>
      <w:r>
        <w:t xml:space="preserve">установите достаточный для шифрованного обмена </w:t>
      </w:r>
      <w:r w:rsidR="00480DD2">
        <w:t>уровень доверия</w:t>
      </w:r>
    </w:p>
    <w:p w:rsidR="00C0614C" w:rsidRDefault="00C0614C" w:rsidP="00C0614C">
      <w:pPr>
        <w:pStyle w:val="a3"/>
        <w:numPr>
          <w:ilvl w:val="1"/>
          <w:numId w:val="3"/>
        </w:numPr>
      </w:pPr>
      <w:r>
        <w:t xml:space="preserve">создайте текстовый файл с произвольным текстом и </w:t>
      </w:r>
      <w:r w:rsidR="00480DD2">
        <w:t>обменяйтесь шифрограммами с вашим коллегой через общую сетевую папку или электронную почту,</w:t>
      </w:r>
    </w:p>
    <w:p w:rsidR="00480DD2" w:rsidRDefault="00480DD2" w:rsidP="00C0614C">
      <w:pPr>
        <w:pStyle w:val="a3"/>
        <w:numPr>
          <w:ilvl w:val="1"/>
          <w:numId w:val="3"/>
        </w:numPr>
      </w:pPr>
      <w:r>
        <w:t>расшифруйте шифрограмму.</w:t>
      </w:r>
    </w:p>
    <w:p w:rsidR="00480DD2" w:rsidRDefault="00480DD2" w:rsidP="00480DD2">
      <w:pPr>
        <w:pStyle w:val="a3"/>
        <w:numPr>
          <w:ilvl w:val="0"/>
          <w:numId w:val="3"/>
        </w:numPr>
      </w:pPr>
      <w:r>
        <w:t xml:space="preserve">подпишите своей подписью файлы </w:t>
      </w:r>
      <w:r>
        <w:rPr>
          <w:lang w:val="en-US"/>
        </w:rPr>
        <w:t>task</w:t>
      </w:r>
      <w:r w:rsidRPr="00480DD2">
        <w:t>0-1.</w:t>
      </w:r>
      <w:r>
        <w:rPr>
          <w:lang w:val="en-US"/>
        </w:rPr>
        <w:t>txt</w:t>
      </w:r>
      <w:r w:rsidRPr="00480DD2">
        <w:t xml:space="preserve"> </w:t>
      </w:r>
      <w:r>
        <w:t xml:space="preserve">и </w:t>
      </w:r>
      <w:r>
        <w:rPr>
          <w:lang w:val="en-US"/>
        </w:rPr>
        <w:t>task</w:t>
      </w:r>
      <w:r w:rsidRPr="00480DD2">
        <w:t>0-2.</w:t>
      </w:r>
      <w:r>
        <w:rPr>
          <w:lang w:val="en-US"/>
        </w:rPr>
        <w:t>txt</w:t>
      </w:r>
      <w:r w:rsidR="0011742A" w:rsidRPr="0011742A">
        <w:t xml:space="preserve"> </w:t>
      </w:r>
      <w:r w:rsidR="0011742A">
        <w:t xml:space="preserve">из каталога </w:t>
      </w:r>
      <w:r w:rsidR="0011742A">
        <w:rPr>
          <w:lang w:val="en-US"/>
        </w:rPr>
        <w:t>task</w:t>
      </w:r>
      <w:r w:rsidR="0011742A" w:rsidRPr="0011742A">
        <w:t>0</w:t>
      </w:r>
      <w:r w:rsidRPr="00480DD2">
        <w:t xml:space="preserve"> </w:t>
      </w:r>
      <w:r>
        <w:t>(создавайте открепленные (</w:t>
      </w:r>
      <w:r>
        <w:rPr>
          <w:lang w:val="en-US"/>
        </w:rPr>
        <w:t>detached</w:t>
      </w:r>
      <w:r>
        <w:t>) подписи)</w:t>
      </w:r>
      <w:r w:rsidRPr="00480DD2">
        <w:t xml:space="preserve">. </w:t>
      </w:r>
      <w:r>
        <w:t>Сравните объемы подписей и текстов.</w:t>
      </w:r>
    </w:p>
    <w:p w:rsidR="0011742A" w:rsidRDefault="0011742A" w:rsidP="00480DD2">
      <w:pPr>
        <w:pStyle w:val="a3"/>
        <w:numPr>
          <w:ilvl w:val="0"/>
          <w:numId w:val="3"/>
        </w:numPr>
      </w:pPr>
      <w:r>
        <w:t xml:space="preserve">В каталоге </w:t>
      </w:r>
      <w:r>
        <w:rPr>
          <w:lang w:val="en-US"/>
        </w:rPr>
        <w:t>task</w:t>
      </w:r>
      <w:r w:rsidRPr="0011742A">
        <w:t xml:space="preserve">1 </w:t>
      </w:r>
      <w:r>
        <w:t>содержатся три исходных файла, три ЭЦП к ним и сертификат, которым они подписаны. Проверьте ЭЦП. Сравните результаты.</w:t>
      </w:r>
    </w:p>
    <w:p w:rsidR="00944314" w:rsidRDefault="00944314" w:rsidP="00480DD2">
      <w:pPr>
        <w:pStyle w:val="a3"/>
        <w:numPr>
          <w:ilvl w:val="0"/>
          <w:numId w:val="3"/>
        </w:numPr>
      </w:pPr>
      <w:r>
        <w:t>Осуществите шифрованный обмен с удостоверением подлинности:</w:t>
      </w:r>
    </w:p>
    <w:p w:rsidR="0011742A" w:rsidRDefault="0011742A" w:rsidP="00944314">
      <w:pPr>
        <w:pStyle w:val="a3"/>
        <w:numPr>
          <w:ilvl w:val="1"/>
          <w:numId w:val="3"/>
        </w:numPr>
      </w:pPr>
      <w:r>
        <w:t>Получите подпись на ваш сертификат у преподавателя и его сертификат по защищенному каналу обмена, гарантирующему достаточный уровень доверия.</w:t>
      </w:r>
    </w:p>
    <w:p w:rsidR="00944314" w:rsidRDefault="00944314" w:rsidP="00944314">
      <w:pPr>
        <w:pStyle w:val="a3"/>
        <w:numPr>
          <w:ilvl w:val="1"/>
          <w:numId w:val="3"/>
        </w:numPr>
      </w:pPr>
      <w:r>
        <w:t>Обновите ваш сертификат в локальном хранилище.</w:t>
      </w:r>
    </w:p>
    <w:p w:rsidR="00944314" w:rsidRDefault="0011742A" w:rsidP="00944314">
      <w:pPr>
        <w:pStyle w:val="a3"/>
        <w:numPr>
          <w:ilvl w:val="1"/>
          <w:numId w:val="3"/>
        </w:numPr>
      </w:pPr>
      <w:r>
        <w:t>Установите сертификат преподавателя и необходимый уровень доверия.</w:t>
      </w:r>
    </w:p>
    <w:p w:rsidR="0011742A" w:rsidRDefault="0011742A" w:rsidP="00944314">
      <w:pPr>
        <w:pStyle w:val="a3"/>
        <w:numPr>
          <w:ilvl w:val="1"/>
          <w:numId w:val="3"/>
        </w:numPr>
      </w:pPr>
      <w:r>
        <w:t>Экспортируйте ваш сертификат в общую сетевую папку.</w:t>
      </w:r>
    </w:p>
    <w:p w:rsidR="00944314" w:rsidRDefault="00944314" w:rsidP="00944314">
      <w:pPr>
        <w:pStyle w:val="a3"/>
        <w:numPr>
          <w:ilvl w:val="1"/>
          <w:numId w:val="3"/>
        </w:numPr>
      </w:pPr>
      <w:r>
        <w:t xml:space="preserve">После того, как ваш коллега сделает </w:t>
      </w:r>
      <w:proofErr w:type="gramStart"/>
      <w:r>
        <w:t>тоже самое</w:t>
      </w:r>
      <w:proofErr w:type="gramEnd"/>
      <w:r>
        <w:t>, импортируйте его (её) сертификат.</w:t>
      </w:r>
    </w:p>
    <w:p w:rsidR="00944314" w:rsidRDefault="00944314" w:rsidP="00944314">
      <w:pPr>
        <w:pStyle w:val="a3"/>
        <w:numPr>
          <w:ilvl w:val="1"/>
          <w:numId w:val="3"/>
        </w:numPr>
      </w:pPr>
      <w:r>
        <w:t>Создайте текстовый файл, зашифруйте его для вашего коллеги и подпишите файл.</w:t>
      </w:r>
    </w:p>
    <w:p w:rsidR="00D47702" w:rsidRDefault="00944314" w:rsidP="00D47702">
      <w:pPr>
        <w:pStyle w:val="a3"/>
        <w:numPr>
          <w:ilvl w:val="1"/>
          <w:numId w:val="3"/>
        </w:numPr>
      </w:pPr>
      <w:r>
        <w:t>Осуществите обмен шифрограммами через общую сетевую папку.</w:t>
      </w:r>
    </w:p>
    <w:p w:rsidR="00944314" w:rsidRPr="002D4BC0" w:rsidRDefault="00944314" w:rsidP="00944314">
      <w:pPr>
        <w:pStyle w:val="a3"/>
        <w:ind w:left="1440"/>
      </w:pPr>
    </w:p>
    <w:p w:rsidR="00D47702" w:rsidRDefault="00C0614C" w:rsidP="00D47702">
      <w:r>
        <w:t>В отчет включите:</w:t>
      </w:r>
    </w:p>
    <w:p w:rsidR="00C0614C" w:rsidRDefault="00C0614C" w:rsidP="00D47702">
      <w:pPr>
        <w:pStyle w:val="a3"/>
        <w:numPr>
          <w:ilvl w:val="0"/>
          <w:numId w:val="2"/>
        </w:numPr>
      </w:pPr>
      <w:r>
        <w:t>Свой сертификат (экспортируемую часть)</w:t>
      </w:r>
    </w:p>
    <w:p w:rsidR="00C0614C" w:rsidRDefault="00C0614C" w:rsidP="00D47702">
      <w:pPr>
        <w:pStyle w:val="a3"/>
        <w:numPr>
          <w:ilvl w:val="0"/>
          <w:numId w:val="2"/>
        </w:numPr>
      </w:pPr>
      <w:r>
        <w:t>Таблицу свойств сертификата с пояснениями назначения полей</w:t>
      </w:r>
    </w:p>
    <w:p w:rsidR="00944314" w:rsidRDefault="00944314" w:rsidP="00944314">
      <w:pPr>
        <w:pStyle w:val="a3"/>
      </w:pPr>
      <w:r>
        <w:t>Ответы на вопросы:</w:t>
      </w:r>
    </w:p>
    <w:p w:rsidR="00C0614C" w:rsidRDefault="00944314" w:rsidP="00D47702">
      <w:pPr>
        <w:pStyle w:val="a3"/>
        <w:numPr>
          <w:ilvl w:val="0"/>
          <w:numId w:val="2"/>
        </w:numPr>
      </w:pPr>
      <w:r>
        <w:t>М</w:t>
      </w:r>
      <w:r w:rsidR="00C0614C">
        <w:t>ожно ли полностью доверять сертификатам, полученным  в п. 3.</w:t>
      </w:r>
      <w:r w:rsidR="00C0614C">
        <w:rPr>
          <w:lang w:val="en-US"/>
        </w:rPr>
        <w:t>b</w:t>
      </w:r>
      <w:r w:rsidR="00C0614C" w:rsidRPr="00C0614C">
        <w:t>-3.</w:t>
      </w:r>
      <w:r w:rsidR="00C0614C">
        <w:rPr>
          <w:lang w:val="en-US"/>
        </w:rPr>
        <w:t>c</w:t>
      </w:r>
      <w:r w:rsidR="00C0614C">
        <w:t xml:space="preserve">? Почему? </w:t>
      </w:r>
    </w:p>
    <w:p w:rsidR="00D47702" w:rsidRDefault="00944314" w:rsidP="00D47702">
      <w:pPr>
        <w:pStyle w:val="a3"/>
        <w:numPr>
          <w:ilvl w:val="0"/>
          <w:numId w:val="2"/>
        </w:numPr>
      </w:pPr>
      <w:r>
        <w:t>К</w:t>
      </w:r>
      <w:r w:rsidR="00D47702">
        <w:t xml:space="preserve">ак </w:t>
      </w:r>
      <w:r w:rsidR="00C0614C">
        <w:t xml:space="preserve">осуществлялась проверка подлинности </w:t>
      </w:r>
      <w:r w:rsidR="00D47702">
        <w:t>сертификата</w:t>
      </w:r>
      <w:r w:rsidR="00C0614C">
        <w:t xml:space="preserve"> абонента в п. 3.</w:t>
      </w:r>
      <w:proofErr w:type="gramStart"/>
      <w:r w:rsidR="00C0614C">
        <w:t>с</w:t>
      </w:r>
      <w:proofErr w:type="gramEnd"/>
      <w:r w:rsidR="00C0614C">
        <w:t>?</w:t>
      </w:r>
    </w:p>
    <w:p w:rsidR="00480DD2" w:rsidRDefault="00944314" w:rsidP="00D47702">
      <w:pPr>
        <w:pStyle w:val="a3"/>
        <w:numPr>
          <w:ilvl w:val="0"/>
          <w:numId w:val="2"/>
        </w:numPr>
      </w:pPr>
      <w:r>
        <w:t>К</w:t>
      </w:r>
      <w:r w:rsidR="00480DD2">
        <w:t>акие уровни доверия сертификата бывают? В чем их отличие?</w:t>
      </w:r>
      <w:r w:rsidR="0011742A" w:rsidRPr="0011742A">
        <w:t xml:space="preserve"> </w:t>
      </w:r>
      <w:r w:rsidR="0011742A">
        <w:t>В чем разница между достоверностью и доверием владельцу?</w:t>
      </w:r>
    </w:p>
    <w:p w:rsidR="00480DD2" w:rsidRDefault="00944314" w:rsidP="00D47702">
      <w:pPr>
        <w:pStyle w:val="a3"/>
        <w:numPr>
          <w:ilvl w:val="0"/>
          <w:numId w:val="2"/>
        </w:numPr>
      </w:pPr>
      <w:r>
        <w:t>П</w:t>
      </w:r>
      <w:r w:rsidR="00480DD2">
        <w:t>очему объемы ЭЦП в п. 4 оказались одинаковыми?</w:t>
      </w:r>
    </w:p>
    <w:p w:rsidR="0011742A" w:rsidRDefault="0011742A" w:rsidP="00D47702">
      <w:pPr>
        <w:pStyle w:val="a3"/>
        <w:numPr>
          <w:ilvl w:val="0"/>
          <w:numId w:val="2"/>
        </w:numPr>
      </w:pPr>
      <w:r>
        <w:t>Какие выводы о подлинности ЭЦП и (или) файлов можно сделать на основании результатов проверки ЭЦП в п.5?</w:t>
      </w:r>
    </w:p>
    <w:p w:rsidR="0011742A" w:rsidRPr="00D47702" w:rsidRDefault="00944314" w:rsidP="00D47702">
      <w:pPr>
        <w:pStyle w:val="a3"/>
        <w:numPr>
          <w:ilvl w:val="0"/>
          <w:numId w:val="2"/>
        </w:numPr>
      </w:pPr>
      <w:r>
        <w:t xml:space="preserve">Чем существенно отличается </w:t>
      </w:r>
      <w:proofErr w:type="spellStart"/>
      <w:r>
        <w:t>шифрообмен</w:t>
      </w:r>
      <w:proofErr w:type="spellEnd"/>
      <w:r>
        <w:t xml:space="preserve"> в п. 3.</w:t>
      </w:r>
      <w:r>
        <w:rPr>
          <w:lang w:val="en-US"/>
        </w:rPr>
        <w:t>e</w:t>
      </w:r>
      <w:r w:rsidRPr="00944314">
        <w:t xml:space="preserve"> </w:t>
      </w:r>
      <w:r>
        <w:t xml:space="preserve">и </w:t>
      </w:r>
      <w:r w:rsidRPr="00944314">
        <w:t>6.</w:t>
      </w:r>
      <w:r>
        <w:rPr>
          <w:lang w:val="en-US"/>
        </w:rPr>
        <w:t>g</w:t>
      </w:r>
    </w:p>
    <w:sectPr w:rsidR="0011742A" w:rsidRPr="00D47702" w:rsidSect="00ED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D28D7"/>
    <w:multiLevelType w:val="hybridMultilevel"/>
    <w:tmpl w:val="D8C80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E117D"/>
    <w:multiLevelType w:val="hybridMultilevel"/>
    <w:tmpl w:val="E8A2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9308F"/>
    <w:multiLevelType w:val="hybridMultilevel"/>
    <w:tmpl w:val="EFE4B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47702"/>
    <w:rsid w:val="0011742A"/>
    <w:rsid w:val="002D4BC0"/>
    <w:rsid w:val="00480DD2"/>
    <w:rsid w:val="00637DB5"/>
    <w:rsid w:val="00944314"/>
    <w:rsid w:val="00C0614C"/>
    <w:rsid w:val="00D47702"/>
    <w:rsid w:val="00ED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7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pg.org/download/index.html" TargetMode="External"/><Relationship Id="rId5" Type="http://schemas.openxmlformats.org/officeDocument/2006/relationships/hyperlink" Target="https://www.gnup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 Ti</dc:creator>
  <cp:lastModifiedBy>Zoya Ti</cp:lastModifiedBy>
  <cp:revision>2</cp:revision>
  <dcterms:created xsi:type="dcterms:W3CDTF">2015-10-19T20:57:00Z</dcterms:created>
  <dcterms:modified xsi:type="dcterms:W3CDTF">2015-10-19T22:31:00Z</dcterms:modified>
</cp:coreProperties>
</file>