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Run loam: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roslaunch loam_velodyne loam_velodyne.launch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Run gmap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nvidia@nvidia-nx1:~/catkin_ws$ roslaunch gmapping test_vel.launch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Play bag for both: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rosbag play 2019-10-25-16-28-27.bag --clock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Run script for profiling: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Rosrun imu_3dm_gx3 util_maP_LOam.py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Rosrun imu_3dm_gx3 util_maP_gmap.py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&lt;node name = "imu_3dm_gx3" pkg = "imu_3dm_gx3" type = "util_map_loam.py" respawn = "false" output = "screen" /&gt;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&lt;node name = "imu_3dm_gx3" pkg = "imu_3dm_gx3" type = "util_map_gmap.py" respawn = "false" output = "screen" /&gt;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Run noise.py script in imu_3dx_gx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Orbslam3: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Install orbslam3: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https://github.com/UZ-SLAMLab/ORB_SLAM3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Run orbslam3: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Download a sequence from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http://vision.in.tum.de/data/datasets/rgbd-dataset/download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and uncompress it.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Associate RGB images and depth images using the python script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associate.py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 We already provide associations for some of the sequences in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Examples/RGB-D/associations/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 You can generate your own associations file executing:</w:t>
      </w:r>
    </w:p>
    <w:p w:rsidR="00000000" w:rsidDel="00000000" w:rsidP="00000000" w:rsidRDefault="00000000" w:rsidRPr="00000000" w14:paraId="0000001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python associate.py PATH_TO_SEQUENCE/rgb.txt PATH_TO_SEQUENCE/depth.txt &gt; associations.txt</w:t>
      </w:r>
    </w:p>
    <w:p w:rsidR="00000000" w:rsidDel="00000000" w:rsidP="00000000" w:rsidRDefault="00000000" w:rsidRPr="00000000" w14:paraId="0000001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Execute the following command. Change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TUMX.yaml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to TUM1.yaml,TUM2.yaml or TUM3.yaml for freiburg1, freiburg2 and freiburg3 sequences respectively. Change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PATH_TO_SEQUENCE_FOLDER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to the uncompressed sequence folder. Change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ASSOCIATIONS_FILE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to the path to the corresponding associations file. </w:t>
      </w:r>
      <w:r w:rsidDel="00000000" w:rsidR="00000000" w:rsidRPr="00000000">
        <w:rPr>
          <w:rtl w:val="0"/>
        </w:rPr>
        <w:t xml:space="preserve">./Examples/RGB-D/rgbd_tum Vocabulary/ORBvoc.txt Examples/RGB-D/TUMX.yaml PATH_TO_SEQUENCE_FOLDER ASSOCIATIONS_FILE</w:t>
      </w:r>
    </w:p>
    <w:p w:rsidR="00000000" w:rsidDel="00000000" w:rsidP="00000000" w:rsidRDefault="00000000" w:rsidRPr="00000000" w14:paraId="0000001E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RRT</w:t>
      </w:r>
    </w:p>
    <w:p w:rsidR="00000000" w:rsidDel="00000000" w:rsidP="00000000" w:rsidRDefault="00000000" w:rsidRPr="00000000" w14:paraId="00000021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Cd /CUDA-RRT</w:t>
      </w:r>
    </w:p>
    <w:p w:rsidR="00000000" w:rsidDel="00000000" w:rsidP="00000000" w:rsidRDefault="00000000" w:rsidRPr="00000000" w14:paraId="00000022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23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./RRT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Depth Estimate: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Follow instructions from</w:t>
      </w:r>
    </w:p>
    <w:p w:rsidR="00000000" w:rsidDel="00000000" w:rsidP="00000000" w:rsidRDefault="00000000" w:rsidRPr="00000000" w14:paraId="00000028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https://github.com/isl-org/MiDaS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Fastdepth v2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Cd /darknet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./Depth_estimation_multiple_images.sh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OPtical flow estimate: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Follow instructions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https://github.com/sniklaus/pytorch-pwc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sl-org/MiDa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UZ-SLAMLab/ORB_SLAM3" TargetMode="External"/><Relationship Id="rId7" Type="http://schemas.openxmlformats.org/officeDocument/2006/relationships/hyperlink" Target="http://vision.in.tum.de/data/datasets/rgbd-dataset/download" TargetMode="External"/><Relationship Id="rId8" Type="http://schemas.openxmlformats.org/officeDocument/2006/relationships/hyperlink" Target="http://vision.in.tum.de/data/datasets/rgbd-dataset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