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游明朝" w:cs="游明朝" w:eastAsia="游明朝" w:hAnsi="游明朝"/>
          <w:b/>
          <w:bCs/>
          <w:sz w:val="30"/>
          <w:szCs w:val="30"/>
        </w:rPr>
        <w:t xml:space="preserve">食品工場管理システム FileMaker化 要件定義書</w:t>
      </w:r>
    </w:p>
    <w:p>
      <w:pPr>
        <w:spacing w:after="300"/>
      </w:pPr>
      <w:r>
        <w:rPr>
          <w:rFonts w:ascii="游明朝" w:cs="游明朝" w:eastAsia="游明朝" w:hAnsi="游明朝"/>
          <w:sz w:val="21"/>
          <w:szCs w:val="21"/>
        </w:rPr>
        <w:t xml:space="preserve">作成日：2026年9月26日</w:t>
      </w:r>
    </w:p>
    <w:p>
      <w:pPr>
        <w:spacing w:after="300"/>
      </w:pPr>
      <w:r>
        <w:rPr>
          <w:rFonts w:ascii="游明朝" w:cs="游明朝" w:eastAsia="游明朝" w:hAnsi="游明朝"/>
          <w:sz w:val="21"/>
          <w:szCs w:val="21"/>
        </w:rPr>
        <w:t xml:space="preserve">ご担当者様</w:t>
      </w:r>
    </w:p>
    <w:p>
      <w:pPr>
        <w:spacing w:after="160" w:before="360"/>
      </w:pPr>
      <w:r>
        <w:rPr>
          <w:rFonts w:ascii="游明朝" w:cs="游明朝" w:eastAsia="游明朝" w:hAnsi="游明朝"/>
          <w:b/>
          <w:bCs/>
          <w:sz w:val="24"/>
          <w:szCs w:val="24"/>
        </w:rPr>
        <w:t xml:space="preserve">1. 今回の目的</w:t>
      </w:r>
    </w:p>
    <w:p>
      <w:pPr>
        <w:spacing w:after="200" w:line="360"/>
      </w:pPr>
      <w:r>
        <w:rPr>
          <w:rFonts w:ascii="游明朝" w:cs="游明朝" w:eastAsia="游明朝" w:hAnsi="游明朝"/>
          <w:sz w:val="21"/>
          <w:szCs w:val="21"/>
        </w:rPr>
        <w:t xml:space="preserve">いま販売計画、生産計画、生産実績、在庫管理（ロットごとの原材料入荷も含む）、出荷管理、品質管理をExcelと紙でまわしていただいている状態を、FileMakerでシステム化します。今の帳票や業務の流れはそのまま活かしつつ、iPadなど複数端末から入力・閲覧できるようにして、在庫数や各種集計は自動で回る仕組みにしていきます。</w:t>
      </w:r>
    </w:p>
    <w:p>
      <w:pPr>
        <w:spacing w:after="200" w:line="360"/>
      </w:pPr>
      <w:r>
        <w:rPr>
          <w:rFonts w:ascii="游明朝" w:cs="游明朝" w:eastAsia="游明朝" w:hAnsi="游明朝"/>
          <w:sz w:val="21"/>
          <w:szCs w:val="21"/>
        </w:rPr>
        <w:t xml:space="preserve">いきなり全部作るのではなく、まず範囲を絞った第1段階を作って動きを見ていただき、そのうえで第2段階として残りを作り込む、という2段階で進めます。</w:t>
      </w:r>
    </w:p>
    <w:p>
      <w:pPr>
        <w:spacing w:after="160" w:before="360"/>
      </w:pPr>
      <w:r>
        <w:rPr>
          <w:rFonts w:ascii="游明朝" w:cs="游明朝" w:eastAsia="游明朝" w:hAnsi="游明朝"/>
          <w:b/>
          <w:bCs/>
          <w:sz w:val="24"/>
          <w:szCs w:val="24"/>
        </w:rPr>
        <w:t xml:space="preserve">2. 今の状況と困っていること</w:t>
      </w:r>
    </w:p>
    <w:p>
      <w:pPr>
        <w:spacing w:after="200" w:line="360"/>
      </w:pPr>
      <w:r>
        <w:rPr>
          <w:rFonts w:ascii="游明朝" w:cs="游明朝" w:eastAsia="游明朝" w:hAnsi="游明朝"/>
          <w:sz w:val="21"/>
          <w:szCs w:val="21"/>
        </w:rPr>
        <w:t xml:space="preserve">現状、販売計画・生産計画・生産実績・在庫管理・出荷管理・品質管理は、それぞれExcelファイルや紙で管理されています。本来はつながっているデータなのに、ファイルや帳票がバラバラなので、こんな問題が出てきています。</w:t>
      </w:r>
    </w:p>
    <w:p>
      <w:pPr>
        <w:spacing w:after="200" w:line="360"/>
      </w:pPr>
      <w:r>
        <w:rPr>
          <w:rFonts w:ascii="游明朝" w:cs="游明朝" w:eastAsia="游明朝" w:hAnsi="游明朝"/>
          <w:sz w:val="21"/>
          <w:szCs w:val="21"/>
        </w:rPr>
        <w:t xml:space="preserve">同じ数量やロットの情報を複数の帳票に何度も手入力していて、入力ミスや更新漏れが起きやすい。工場の現場と事務所で情報がリアルタイムに揃わず、確認のためのやり取りが都度発生する。Excelの数式は個人が組んだファイルに依存していて、ファイルが壊れたり担当が変わったりしたときに引き継ぎづらい。iPadなど現場で直接入力できる手段がなく、紙に書いた記録を後から事務所でExcelに打ち直す二度手間が起きている。</w:t>
      </w:r>
    </w:p>
    <w:p>
      <w:pPr>
        <w:spacing w:after="200" w:line="360"/>
      </w:pPr>
      <w:r>
        <w:rPr>
          <w:rFonts w:ascii="游明朝" w:cs="游明朝" w:eastAsia="游明朝" w:hAnsi="游明朝"/>
          <w:sz w:val="21"/>
          <w:szCs w:val="21"/>
        </w:rPr>
        <w:t xml:space="preserve">以前kintoneで構築を試されたそうですが、ロットごとの入荷とその後の使用・在庫消費を追いかけて、複数のテーブルをまたいで在庫数を自動計算する部分は、kintoneのアプリ構造や集計機能だと難しく、そこで一度見送りになった経緯があると伺っています。</w:t>
      </w:r>
    </w:p>
    <w:p>
      <w:pPr>
        <w:spacing w:after="160" w:before="360"/>
      </w:pPr>
      <w:r>
        <w:rPr>
          <w:rFonts w:ascii="游明朝" w:cs="游明朝" w:eastAsia="游明朝" w:hAnsi="游明朝"/>
          <w:b/>
          <w:bCs/>
          <w:sz w:val="24"/>
          <w:szCs w:val="24"/>
        </w:rPr>
        <w:t xml:space="preserve">3. 進め方について</w:t>
      </w:r>
    </w:p>
    <w:p>
      <w:pPr>
        <w:spacing w:after="200" w:line="360"/>
      </w:pPr>
      <w:r>
        <w:rPr>
          <w:rFonts w:ascii="游明朝" w:cs="游明朝" w:eastAsia="游明朝" w:hAnsi="游明朝"/>
          <w:sz w:val="21"/>
          <w:szCs w:val="21"/>
        </w:rPr>
        <w:t xml:space="preserve">全業務を一度に作ろうとすると、要件を詰めるところから実装まで工数がかなり大きくなりますし、実際に現場で使えるものになるか確認しないまま大きな判断をすることになってしまいます。そこで、以下の2段階で進めさせてください。</w:t>
      </w:r>
    </w:p>
    <w:p>
      <w:pPr>
        <w:spacing w:after="200" w:line="360"/>
      </w:pPr>
      <w:r>
        <w:rPr>
          <w:rFonts w:ascii="游明朝" w:cs="游明朝" w:eastAsia="游明朝" w:hAnsi="游明朝"/>
          <w:sz w:val="21"/>
          <w:szCs w:val="21"/>
        </w:rPr>
        <w:t xml:space="preserve">第1段階では、在庫管理（ロット単位の原材料入荷を含む）に絞って、実際に動くものを作ります。第1段階が終わったら、使い勝手や自動計算の精度を確認していただいたうえで、第2段階に進むかどうかを判断していただきます。</w:t>
      </w:r>
    </w:p>
    <w:p>
      <w:pPr>
        <w:spacing w:after="200" w:line="360"/>
      </w:pPr>
      <w:r>
        <w:rPr>
          <w:rFonts w:ascii="游明朝" w:cs="游明朝" w:eastAsia="游明朝" w:hAnsi="游明朝"/>
          <w:sz w:val="21"/>
          <w:szCs w:val="21"/>
        </w:rPr>
        <w:t xml:space="preserve">第2段階では、販売計画・生産計画・生産実績・出荷管理・品質管理を含めた全体システムに広げていき、第1段階で作ったデータの構造をベースに、業務全体を一気通貫でつなげます。</w:t>
      </w:r>
    </w:p>
    <w:p>
      <w:pPr>
        <w:spacing w:after="200" w:line="360"/>
      </w:pPr>
      <w:r>
        <w:rPr>
          <w:rFonts w:ascii="游明朝" w:cs="游明朝" w:eastAsia="游明朝" w:hAnsi="游明朝"/>
          <w:sz w:val="21"/>
          <w:szCs w:val="21"/>
        </w:rPr>
        <w:t xml:space="preserve">第1段階で実際のデータ構造や画面、操作感を見ていただけるので、第2段階の見積りも机上の想定ではなく、実装した実績をもとにした精度の高いものをお出しできます。</w:t>
      </w:r>
    </w:p>
    <w:p>
      <w:pPr>
        <w:spacing w:after="160" w:before="360"/>
      </w:pPr>
      <w:r>
        <w:rPr>
          <w:rFonts w:ascii="游明朝" w:cs="游明朝" w:eastAsia="游明朝" w:hAnsi="游明朝"/>
          <w:b/>
          <w:bCs/>
          <w:sz w:val="24"/>
          <w:szCs w:val="24"/>
        </w:rPr>
        <w:t xml:space="preserve">4. 第1段階で作るもの</w:t>
      </w:r>
    </w:p>
    <w:p>
      <w:pPr>
        <w:spacing w:after="200" w:line="360"/>
      </w:pPr>
      <w:r>
        <w:rPr>
          <w:rFonts w:ascii="游明朝" w:cs="游明朝" w:eastAsia="游明朝" w:hAnsi="游明朝"/>
          <w:sz w:val="21"/>
          <w:szCs w:val="21"/>
        </w:rPr>
        <w:t xml:space="preserve">在庫管理に絞って、以下の機能を実装します。</w:t>
      </w:r>
    </w:p>
    <w:p>
      <w:pPr>
        <w:spacing w:after="200" w:line="360"/>
      </w:pPr>
      <w:r>
        <w:rPr>
          <w:rFonts w:ascii="游明朝" w:cs="游明朝" w:eastAsia="游明朝" w:hAnsi="游明朝"/>
          <w:sz w:val="21"/>
          <w:szCs w:val="21"/>
        </w:rPr>
        <w:t xml:space="preserve">マスタ登録として、品目マスタ（原材料・資材）と仕入先マスタを用意します。</w:t>
      </w:r>
    </w:p>
    <w:p>
      <w:pPr>
        <w:spacing w:after="200" w:line="360"/>
      </w:pPr>
      <w:r>
        <w:rPr>
          <w:rFonts w:ascii="游明朝" w:cs="游明朝" w:eastAsia="游明朝" w:hAnsi="游明朝"/>
          <w:sz w:val="21"/>
          <w:szCs w:val="21"/>
        </w:rPr>
        <w:t xml:space="preserve">入荷登録はロット単位で行い、ロット番号、仕入先、入荷日、入荷数量、賞味期限または消費期限を登録できるようにします。バーコードやQRコードを想定したロット番号の自動発行にも対応します。</w:t>
      </w:r>
    </w:p>
    <w:p>
      <w:pPr>
        <w:spacing w:after="200" w:line="360"/>
      </w:pPr>
      <w:r>
        <w:rPr>
          <w:rFonts w:ascii="游明朝" w:cs="游明朝" w:eastAsia="游明朝" w:hAnsi="游明朝"/>
          <w:sz w:val="21"/>
          <w:szCs w:val="21"/>
        </w:rPr>
        <w:t xml:space="preserve">在庫照会では、品目別・ロット別の在庫数をリアルタイムで見られるようにします。有効期限が近いロットは自動で警告表示します。</w:t>
      </w:r>
    </w:p>
    <w:p>
      <w:pPr>
        <w:spacing w:after="200" w:line="360"/>
      </w:pPr>
      <w:r>
        <w:rPr>
          <w:rFonts w:ascii="游明朝" w:cs="游明朝" w:eastAsia="游明朝" w:hAnsi="游明朝"/>
          <w:sz w:val="21"/>
          <w:szCs w:val="21"/>
        </w:rPr>
        <w:t xml:space="preserve">出庫（使用）登録では、使用した数量を入力すると先入先出（FIFO）でロットが自動的に引き当てられ、在庫数も自動で減っていく仕組みにします。</w:t>
      </w:r>
    </w:p>
    <w:p>
      <w:pPr>
        <w:spacing w:after="200" w:line="360"/>
      </w:pPr>
      <w:r>
        <w:rPr>
          <w:rFonts w:ascii="游明朝" w:cs="游明朝" w:eastAsia="游明朝" w:hAnsi="游明朝"/>
          <w:sz w:val="21"/>
          <w:szCs w:val="21"/>
        </w:rPr>
        <w:t xml:space="preserve">自動計算とトレーサビリティについては、入荷・出庫のたびに在庫数を自動更新し、Excelでの手集計をなくします。あわせて、どのロットがいつ入って、いつ使われたかを追える簡易的なトレーサビリティも用意します。</w:t>
      </w:r>
    </w:p>
    <w:p>
      <w:pPr>
        <w:spacing w:after="200" w:line="360"/>
      </w:pPr>
      <w:r>
        <w:rPr>
          <w:rFonts w:ascii="游明朝" w:cs="游明朝" w:eastAsia="游明朝" w:hAnsi="游明朝"/>
          <w:sz w:val="21"/>
          <w:szCs w:val="21"/>
        </w:rPr>
        <w:t xml:space="preserve">画面は、現場で入荷・出庫を登録しやすいよう、iPad向けのタッチ操作を前提としたレイアウトにします。</w:t>
      </w:r>
    </w:p>
    <w:p>
      <w:pPr>
        <w:spacing w:after="200" w:line="360"/>
      </w:pPr>
      <w:r>
        <w:rPr>
          <w:rFonts w:ascii="游明朝" w:cs="游明朝" w:eastAsia="游明朝" w:hAnsi="游明朝"/>
          <w:sz w:val="21"/>
          <w:szCs w:val="21"/>
        </w:rPr>
        <w:t xml:space="preserve">成果物としては、FileMakerファイル一式（iPad・PCどちらでも動作確認済み）、実データを使った動作デモ、簡単な操作マニュアルをお渡しします。</w:t>
      </w:r>
    </w:p>
    <w:p>
      <w:pPr>
        <w:spacing w:after="160" w:before="360"/>
      </w:pPr>
      <w:r>
        <w:rPr>
          <w:rFonts w:ascii="游明朝" w:cs="游明朝" w:eastAsia="游明朝" w:hAnsi="游明朝"/>
          <w:b/>
          <w:bCs/>
          <w:sz w:val="24"/>
          <w:szCs w:val="24"/>
        </w:rPr>
        <w:t xml:space="preserve">5. 第1段階の作り方</w:t>
      </w:r>
    </w:p>
    <w:p>
      <w:pPr>
        <w:spacing w:after="200" w:line="360"/>
      </w:pPr>
      <w:r>
        <w:rPr>
          <w:rFonts w:ascii="游明朝" w:cs="游明朝" w:eastAsia="游明朝" w:hAnsi="游明朝"/>
          <w:sz w:val="21"/>
          <w:szCs w:val="21"/>
        </w:rPr>
        <w:t xml:space="preserve">FileMaker Proでテーブルを設計します。品目マスタ・仕入先マスタ・入荷（ロット）・出庫履歴の4つのテーブルを中心にリレーションを組みます。在庫数は集計フィールドとスクリプトトリガーを組み合わせて、入出庫のたびに自動で更新されるようにします。要はExcelの関数でやっていた計算を、FileMakerの計算式やスクリプトに置き換えるイメージです。レイアウトはiPadを縦でも横でも操作しやすいタッチUIにして、ドロップダウンやボタン操作を中心に組み、入力ミスが起きにくいようにします。</w:t>
      </w:r>
    </w:p>
    <w:p>
      <w:pPr>
        <w:spacing w:after="200" w:line="360"/>
      </w:pPr>
      <w:r>
        <w:rPr>
          <w:rFonts w:ascii="游明朝" w:cs="游明朝" w:eastAsia="游明朝" w:hAnsi="游明朝"/>
          <w:sz w:val="21"/>
          <w:szCs w:val="21"/>
        </w:rPr>
        <w:t xml:space="preserve">第1段階の確認時点では、1台の共有ファイル（FileMaker Proでの直接共有、またはFileMaker Cloudの試用環境）で動きを見ていただく形にします。複数拠点・複数人で同時に使う本番運用を想定する場合は、FileMaker ServerかFileMaker Cloudの契約が別途必要になりますが、そこは第2段階以降、利用人数や拠点数が固まった段階で改めてご相談させてください。</w:t>
      </w:r>
    </w:p>
    <w:p>
      <w:pPr>
        <w:spacing w:after="200" w:line="360"/>
      </w:pPr>
      <w:r>
        <w:rPr>
          <w:rFonts w:ascii="游明朝" w:cs="游明朝" w:eastAsia="游明朝" w:hAnsi="游明朝"/>
          <w:sz w:val="21"/>
          <w:szCs w:val="21"/>
        </w:rPr>
        <w:t xml:space="preserve">kintoneで難しかった「ロット単位の入出庫を踏まえた在庫数の自動計算」は、FileMakerのリレーションと集計フィールドで自然にカバーできる部分なので、第1段階ではこの点を中心にお見せします。</w:t>
      </w:r>
    </w:p>
    <w:p>
      <w:pPr>
        <w:spacing w:after="160" w:before="360"/>
      </w:pPr>
      <w:r>
        <w:rPr>
          <w:rFonts w:ascii="游明朝" w:cs="游明朝" w:eastAsia="游明朝" w:hAnsi="游明朝"/>
          <w:b/>
          <w:bCs/>
          <w:sz w:val="24"/>
          <w:szCs w:val="24"/>
        </w:rPr>
        <w:t xml:space="preserve">6. 第2段階で作るもの</w:t>
      </w:r>
    </w:p>
    <w:p>
      <w:pPr>
        <w:spacing w:after="200" w:line="360"/>
      </w:pPr>
      <w:r>
        <w:rPr>
          <w:rFonts w:ascii="游明朝" w:cs="游明朝" w:eastAsia="游明朝" w:hAnsi="游明朝"/>
          <w:sz w:val="21"/>
          <w:szCs w:val="21"/>
        </w:rPr>
        <w:t xml:space="preserve">第1段階で作った在庫のデータ構造をベースに、残りの業務を順番に組み込んでいきます。</w:t>
      </w:r>
    </w:p>
    <w:p>
      <w:pPr>
        <w:spacing w:after="200" w:line="360"/>
      </w:pPr>
      <w:r>
        <w:rPr>
          <w:rFonts w:ascii="游明朝" w:cs="游明朝" w:eastAsia="游明朝" w:hAnsi="游明朝"/>
          <w:sz w:val="21"/>
          <w:szCs w:val="21"/>
        </w:rPr>
        <w:t xml:space="preserve">販売計画では、得意先・商品別に販売計画を入力し、計画と実績の差分を自動で集計します。</w:t>
      </w:r>
    </w:p>
    <w:p>
      <w:pPr>
        <w:spacing w:after="200" w:line="360"/>
      </w:pPr>
      <w:r>
        <w:rPr>
          <w:rFonts w:ascii="游明朝" w:cs="游明朝" w:eastAsia="游明朝" w:hAnsi="游明朝"/>
          <w:sz w:val="21"/>
          <w:szCs w:val="21"/>
        </w:rPr>
        <w:t xml:space="preserve">生産計画では、販売計画から必要な生産量を算出し、必要な原材料量を自動で計算して在庫と照らし合わせ、足りない場合は発注のアラートを出します。</w:t>
      </w:r>
    </w:p>
    <w:p>
      <w:pPr>
        <w:spacing w:after="200" w:line="360"/>
      </w:pPr>
      <w:r>
        <w:rPr>
          <w:rFonts w:ascii="游明朝" w:cs="游明朝" w:eastAsia="游明朝" w:hAnsi="游明朝"/>
          <w:sz w:val="21"/>
          <w:szCs w:val="21"/>
        </w:rPr>
        <w:t xml:space="preserve">生産実績では、日次・ロット別に生産実績を入力し、使った原材料のロットと紐づけます。計画に対する達成率もあわせて管理します。</w:t>
      </w:r>
    </w:p>
    <w:p>
      <w:pPr>
        <w:spacing w:after="200" w:line="360"/>
      </w:pPr>
      <w:r>
        <w:rPr>
          <w:rFonts w:ascii="游明朝" w:cs="游明朝" w:eastAsia="游明朝" w:hAnsi="游明朝"/>
          <w:sz w:val="21"/>
          <w:szCs w:val="21"/>
        </w:rPr>
        <w:t xml:space="preserve">出荷管理では、受注や出荷指示を登録し、出庫の機能と連動させて在庫を引き当てます。出荷伝票やピッキングリストも帳票として出力できるようにします。</w:t>
      </w:r>
    </w:p>
    <w:p>
      <w:pPr>
        <w:spacing w:after="200" w:line="360"/>
      </w:pPr>
      <w:r>
        <w:rPr>
          <w:rFonts w:ascii="游明朝" w:cs="游明朝" w:eastAsia="游明朝" w:hAnsi="游明朝"/>
          <w:sz w:val="21"/>
          <w:szCs w:val="21"/>
        </w:rPr>
        <w:t xml:space="preserve">品質管理では、ロット別の検査結果や不適合の記録を登録します。回収やクレームが発生したときに、どの得意先にどのロットが出荷されたかを逆にたどれるようにします。</w:t>
      </w:r>
    </w:p>
    <w:p>
      <w:pPr>
        <w:spacing w:after="200" w:line="360"/>
      </w:pPr>
      <w:r>
        <w:rPr>
          <w:rFonts w:ascii="游明朝" w:cs="游明朝" w:eastAsia="游明朝" w:hAnsi="游明朝"/>
          <w:sz w:val="21"/>
          <w:szCs w:val="21"/>
        </w:rPr>
        <w:t xml:space="preserve">全体連携としては、販売計画から生産計画、在庫、出荷までを一本のデータの流れとしてつなげます。あわせて、在庫金額や達成率などをひと目で見られる、経営層向けのダッシュボードも用意します。</w:t>
      </w:r>
    </w:p>
    <w:p>
      <w:pPr>
        <w:spacing w:after="160" w:before="360"/>
      </w:pPr>
      <w:r>
        <w:rPr>
          <w:rFonts w:ascii="游明朝" w:cs="游明朝" w:eastAsia="游明朝" w:hAnsi="游明朝"/>
          <w:b/>
          <w:bCs/>
          <w:sz w:val="24"/>
          <w:szCs w:val="24"/>
        </w:rPr>
        <w:t xml:space="preserve">7. 第2段階の作り方</w:t>
      </w:r>
    </w:p>
    <w:p>
      <w:pPr>
        <w:spacing w:after="200" w:line="360"/>
      </w:pPr>
      <w:r>
        <w:rPr>
          <w:rFonts w:ascii="游明朝" w:cs="游明朝" w:eastAsia="游明朝" w:hAnsi="游明朝"/>
          <w:sz w:val="21"/>
          <w:szCs w:val="21"/>
        </w:rPr>
        <w:t xml:space="preserve">第1段階で作ったテーブル（品目マスタ・ロット・入出庫）を拡張し、受注・発注・生産指示・検査といった新しいテーブルをリレーションでつなげます。業務の流れ（販売計画→生産計画→在庫引当→出荷）に沿ってレイアウトを並べ、営業・生産・倉庫・品質など、担当者ごとに必要な画面だけをiPadで開けるよう、アカウントと権限を設定します。</w:t>
      </w:r>
    </w:p>
    <w:p>
      <w:pPr>
        <w:spacing w:after="200" w:line="360"/>
      </w:pPr>
      <w:r>
        <w:rPr>
          <w:rFonts w:ascii="游明朝" w:cs="游明朝" w:eastAsia="游明朝" w:hAnsi="游明朝"/>
          <w:sz w:val="21"/>
          <w:szCs w:val="21"/>
        </w:rPr>
        <w:t xml:space="preserve">複数人・複数拠点で同時に使うことを前提に、FileMaker ServerまたはFileMaker Cloudでの稼働を想定して設計します。ライセンス費用はこの作業費用には含まれないので、利用人数に応じて別途ご手配いただく形になります。データ量が増えることも見越して、検索用のインデックスや集計処理の負荷対策も考えながら実装します。</w:t>
      </w:r>
    </w:p>
    <w:p>
      <w:pPr>
        <w:spacing w:after="160" w:before="360"/>
      </w:pPr>
      <w:r>
        <w:rPr>
          <w:rFonts w:ascii="游明朝" w:cs="游明朝" w:eastAsia="游明朝" w:hAnsi="游明朝"/>
          <w:b/>
          <w:bCs/>
          <w:sz w:val="24"/>
          <w:szCs w:val="24"/>
        </w:rPr>
        <w:t xml:space="preserve">8. スケジュール</w:t>
      </w:r>
    </w:p>
    <w:p>
      <w:pPr>
        <w:spacing w:after="200" w:line="360"/>
      </w:pPr>
      <w:r>
        <w:rPr>
          <w:rFonts w:ascii="游明朝" w:cs="游明朝" w:eastAsia="游明朝" w:hAnsi="游明朝"/>
          <w:sz w:val="21"/>
          <w:szCs w:val="21"/>
        </w:rPr>
        <w:t xml:space="preserve">要件分析（ヒアリングとExcelファイルの確認）は、着手後1〜2日ほどで行い、今のExcelの項目や数式を確認しながら、入力項目や画面の流れを固めます。</w:t>
      </w:r>
    </w:p>
    <w:p>
      <w:pPr>
        <w:spacing w:after="200" w:line="360"/>
      </w:pPr>
      <w:r>
        <w:rPr>
          <w:rFonts w:ascii="游明朝" w:cs="游明朝" w:eastAsia="游明朝" w:hAnsi="游明朝"/>
          <w:sz w:val="21"/>
          <w:szCs w:val="21"/>
        </w:rPr>
        <w:t xml:space="preserve">第1段階（在庫管理のプロトタイプ）は、要件分析が終わってから1週間〜10日ほどで進めます。テーブル設計、入出庫の登録画面、自動計算のロジック、iPad向けレイアウトの実装、動作確認まで行います。</w:t>
      </w:r>
    </w:p>
    <w:p>
      <w:pPr>
        <w:spacing w:after="200" w:line="360"/>
      </w:pPr>
      <w:r>
        <w:rPr>
          <w:rFonts w:ascii="游明朝" w:cs="游明朝" w:eastAsia="游明朝" w:hAnsi="游明朝"/>
          <w:sz w:val="21"/>
          <w:szCs w:val="21"/>
        </w:rPr>
        <w:t xml:space="preserve">第1段階が終わったら、実際にプロトタイプを使っていただいたうえで、第2段階に進むかどうかご判断いただく期間を設けます。</w:t>
      </w:r>
    </w:p>
    <w:p>
      <w:pPr>
        <w:spacing w:after="200" w:line="360"/>
      </w:pPr>
      <w:r>
        <w:rPr>
          <w:rFonts w:ascii="游明朝" w:cs="游明朝" w:eastAsia="游明朝" w:hAnsi="游明朝"/>
          <w:sz w:val="21"/>
          <w:szCs w:val="21"/>
        </w:rPr>
        <w:t xml:space="preserve">第2段階（全体構築）は、ご発注後およそ2週間で、販売計画・生産計画・生産実績・出荷管理・品質管理の実装と全体連携までを行います。</w:t>
      </w:r>
    </w:p>
    <w:p>
      <w:pPr>
        <w:spacing w:after="200" w:line="360"/>
      </w:pPr>
      <w:r>
        <w:rPr>
          <w:rFonts w:ascii="游明朝" w:cs="游明朝" w:eastAsia="游明朝" w:hAnsi="游明朝"/>
          <w:sz w:val="21"/>
          <w:szCs w:val="21"/>
        </w:rPr>
        <w:t xml:space="preserve">上記の期間は、確認事項へのご回答と、必要なサンプルデータ（今お使いのExcelファイル）をいただいた時点を起点にした目安です。着手のタイミングやご確認のスピードによって多少前後します。</w:t>
      </w:r>
    </w:p>
    <w:p>
      <w:pPr>
        <w:spacing w:after="160" w:before="360"/>
      </w:pPr>
      <w:r>
        <w:rPr>
          <w:rFonts w:ascii="游明朝" w:cs="游明朝" w:eastAsia="游明朝" w:hAnsi="游明朝"/>
          <w:b/>
          <w:bCs/>
          <w:sz w:val="24"/>
          <w:szCs w:val="24"/>
        </w:rPr>
        <w:t xml:space="preserve">9. 費用について</w:t>
      </w:r>
    </w:p>
    <w:p>
      <w:pPr>
        <w:spacing w:after="200" w:line="360"/>
      </w:pPr>
      <w:r>
        <w:rPr>
          <w:rFonts w:ascii="游明朝" w:cs="游明朝" w:eastAsia="游明朝" w:hAnsi="游明朝"/>
          <w:sz w:val="21"/>
          <w:szCs w:val="21"/>
        </w:rPr>
        <w:t xml:space="preserve">時給3,000円のタイムチャージ制とし、実際に動いた時間に応じてご請求します。</w:t>
      </w:r>
    </w:p>
    <w:p>
      <w:pPr>
        <w:spacing w:after="200" w:line="360"/>
      </w:pPr>
      <w:r>
        <w:rPr>
          <w:rFonts w:ascii="游明朝" w:cs="游明朝" w:eastAsia="游明朝" w:hAnsi="游明朝"/>
          <w:sz w:val="21"/>
          <w:szCs w:val="21"/>
        </w:rPr>
        <w:t xml:space="preserve">第1段階（在庫管理プロトタイプ）は、想定作業時間がだいたい30〜40時間で、目安として9万円〜12万円くらいになります。</w:t>
      </w:r>
    </w:p>
    <w:p>
      <w:pPr>
        <w:spacing w:after="200" w:line="360"/>
      </w:pPr>
      <w:r>
        <w:rPr>
          <w:rFonts w:ascii="游明朝" w:cs="游明朝" w:eastAsia="游明朝" w:hAnsi="游明朝"/>
          <w:sz w:val="21"/>
          <w:szCs w:val="21"/>
        </w:rPr>
        <w:t xml:space="preserve">第2段階（全体構築）は、想定作業時間がだいたい60〜80時間で、目安として18万円〜24万円くらいになります。</w:t>
      </w:r>
    </w:p>
    <w:p>
      <w:pPr>
        <w:spacing w:after="200" w:line="360"/>
      </w:pPr>
      <w:r>
        <w:rPr>
          <w:rFonts w:ascii="游明朝" w:cs="游明朝" w:eastAsia="游明朝" w:hAnsi="游明朝"/>
          <w:sz w:val="21"/>
          <w:szCs w:val="21"/>
        </w:rPr>
        <w:t xml:space="preserve">両方合わせると、想定作業時間はだいたい90〜120時間、目安で27万円〜36万円くらいの幅になります。</w:t>
      </w:r>
    </w:p>
    <w:p>
      <w:pPr>
        <w:spacing w:after="200" w:line="360"/>
      </w:pPr>
      <w:r>
        <w:rPr>
          <w:rFonts w:ascii="游明朝" w:cs="游明朝" w:eastAsia="游明朝" w:hAnsi="游明朝"/>
          <w:sz w:val="21"/>
          <w:szCs w:val="21"/>
        </w:rPr>
        <w:t xml:space="preserve">上記はあくまで今の時点で想定される作業量から出した目安で、確定金額ではありません。実際にかかった時間をもとに、時間の内訳をお示ししたうえでご請求します。第1段階が終わったタイミングで、実際の実装の難しさを踏まえて第2段階の見積りは改めて確定させていただきます。目安と大きくずれそうな場合は、その前にご相談させてください。</w:t>
      </w:r>
    </w:p>
    <w:p>
      <w:pPr>
        <w:spacing w:after="200" w:line="360"/>
      </w:pPr>
      <w:r>
        <w:rPr>
          <w:rFonts w:ascii="游明朝" w:cs="游明朝" w:eastAsia="游明朝" w:hAnsi="游明朝"/>
          <w:sz w:val="21"/>
          <w:szCs w:val="21"/>
        </w:rPr>
        <w:t xml:space="preserve">FileMakerのライセンス費用（FileMaker Pro・Go・Server・Cloudなど）は、上記の作業費用には含まれていません。こちらは別途、Claris社の価格に基づいてご案内します。</w:t>
      </w:r>
    </w:p>
    <w:p>
      <w:pPr>
        <w:spacing w:after="200" w:line="360"/>
      </w:pPr>
      <w:r>
        <w:rPr>
          <w:rFonts w:ascii="游明朝" w:cs="游明朝" w:eastAsia="游明朝" w:hAnsi="游明朝"/>
          <w:sz w:val="21"/>
          <w:szCs w:val="21"/>
        </w:rPr>
        <w:t xml:space="preserve">なお第1段階はあくまで検証用のプロトタイプなので、本番運用に向けたデータ移行や、発注先・従業員情報の本登録などはこの範囲には含まれません。</w:t>
      </w:r>
    </w:p>
    <w:p>
      <w:pPr>
        <w:spacing w:after="160" w:before="360"/>
      </w:pPr>
      <w:r>
        <w:rPr>
          <w:rFonts w:ascii="游明朝" w:cs="游明朝" w:eastAsia="游明朝" w:hAnsi="游明朝"/>
          <w:b/>
          <w:bCs/>
          <w:sz w:val="24"/>
          <w:szCs w:val="24"/>
        </w:rPr>
        <w:t xml:space="preserve">10. なぜこの進め方をおすすめするか</w:t>
      </w:r>
    </w:p>
    <w:p>
      <w:pPr>
        <w:spacing w:after="200" w:line="360"/>
      </w:pPr>
      <w:r>
        <w:rPr>
          <w:rFonts w:ascii="游明朝" w:cs="游明朝" w:eastAsia="游明朝" w:hAnsi="游明朝"/>
          <w:sz w:val="21"/>
          <w:szCs w:val="21"/>
        </w:rPr>
        <w:t xml:space="preserve">いちばんリスクが高いところから先に検証します。kintoneで実現できなかった在庫管理（ロット別の入出庫）を最初に作ることで、FileMakerが本当にご要望を満たせるかを、小さな範囲で見極められます。</w:t>
      </w:r>
    </w:p>
    <w:p>
      <w:pPr>
        <w:spacing w:after="200" w:line="360"/>
      </w:pPr>
      <w:r>
        <w:rPr>
          <w:rFonts w:ascii="游明朝" w:cs="游明朝" w:eastAsia="游明朝" w:hAnsi="游明朝"/>
          <w:sz w:val="21"/>
          <w:szCs w:val="21"/>
        </w:rPr>
        <w:t xml:space="preserve">実際に動くもので判断していただけます。仕様書や資料だけでなく、実際にiPadで動くものを見ながら、現場での使いやすさを確かめていただけます。</w:t>
      </w:r>
    </w:p>
    <w:p>
      <w:pPr>
        <w:spacing w:after="200" w:line="360"/>
      </w:pPr>
      <w:r>
        <w:rPr>
          <w:rFonts w:ascii="游明朝" w:cs="游明朝" w:eastAsia="游明朝" w:hAnsi="游明朝"/>
          <w:sz w:val="21"/>
          <w:szCs w:val="21"/>
        </w:rPr>
        <w:t xml:space="preserve">全体を踏まえた見積りができます。第1段階の実装で得られたデータ構造や工数の実績をもとに、第2段階以降の見積り精度をぐっと高められます。</w:t>
      </w:r>
    </w:p>
    <w:p>
      <w:pPr>
        <w:spacing w:after="200" w:line="360"/>
      </w:pPr>
      <w:r>
        <w:rPr>
          <w:rFonts w:ascii="游明朝" w:cs="游明朝" w:eastAsia="游明朝" w:hAnsi="游明朝"/>
          <w:sz w:val="21"/>
          <w:szCs w:val="21"/>
        </w:rPr>
        <w:t xml:space="preserve">この進め方であれば、大きな投資判断を一気にするのではなく、段階を踏みながら確認していただけると思っています。</w:t>
      </w:r>
    </w:p>
    <w:p>
      <w:pPr>
        <w:spacing w:after="160" w:before="360"/>
      </w:pPr>
      <w:r>
        <w:rPr>
          <w:rFonts w:ascii="游明朝" w:cs="游明朝" w:eastAsia="游明朝" w:hAnsi="游明朝"/>
          <w:b/>
          <w:bCs/>
          <w:sz w:val="24"/>
          <w:szCs w:val="24"/>
        </w:rPr>
        <w:t xml:space="preserve">11. 今後の進め方</w:t>
      </w:r>
    </w:p>
    <w:p>
      <w:pPr>
        <w:spacing w:after="200" w:line="360"/>
      </w:pPr>
      <w:r>
        <w:rPr>
          <w:rFonts w:ascii="游明朝" w:cs="游明朝" w:eastAsia="游明朝" w:hAnsi="游明朝"/>
          <w:sz w:val="21"/>
          <w:szCs w:val="21"/>
        </w:rPr>
        <w:t xml:space="preserve">まず、第1段階で対象とする範囲についてご確認ください。在庫管理（ロット単位の原材料入荷を含む）を想定していますが、優先順位が違う場合はその旨教えてください。</w:t>
      </w:r>
    </w:p>
    <w:p>
      <w:pPr>
        <w:spacing w:after="200" w:line="360"/>
      </w:pPr>
      <w:r>
        <w:rPr>
          <w:rFonts w:ascii="游明朝" w:cs="游明朝" w:eastAsia="游明朝" w:hAnsi="游明朝"/>
          <w:sz w:val="21"/>
          <w:szCs w:val="21"/>
        </w:rPr>
        <w:t xml:space="preserve">次に、今お使いの在庫管理まわりのExcelファイル（実データかサンプル）を共有してください。</w:t>
      </w:r>
    </w:p>
    <w:p>
      <w:pPr>
        <w:spacing w:after="200" w:line="360"/>
      </w:pPr>
      <w:r>
        <w:rPr>
          <w:rFonts w:ascii="游明朝" w:cs="游明朝" w:eastAsia="游明朝" w:hAnsi="游明朝"/>
          <w:sz w:val="21"/>
          <w:szCs w:val="21"/>
        </w:rPr>
        <w:t xml:space="preserve">内容を拝見したうえで、必要であれば短いオンラインヒアリングをさせていただきます。</w:t>
      </w:r>
    </w:p>
    <w:p>
      <w:pPr>
        <w:spacing w:after="200" w:line="360"/>
      </w:pPr>
      <w:r>
        <w:rPr>
          <w:rFonts w:ascii="游明朝" w:cs="游明朝" w:eastAsia="游明朝" w:hAnsi="游明朝"/>
          <w:sz w:val="21"/>
          <w:szCs w:val="21"/>
        </w:rPr>
        <w:t xml:space="preserve">スケジュールと金額を最終的に固めて、第1段階の制作に入ります。</w:t>
      </w:r>
    </w:p>
    <w:sectPr>
      <w:pgSz w:w="11907" w:h="16840" w:orient="portrait"/>
      <w:pgMar w:top="1418" w:right="1701"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2026-09-26T04:28:35.347Z</dcterms:created>
  <dcterms:modified xsi:type="dcterms:W3CDTF">2026-09-26T04:28:35.348Z</dcterms:modified>
</cp:coreProperties>
</file>

<file path=docProps/custom.xml><?xml version="1.0" encoding="utf-8"?>
<Properties xmlns="http://schemas.openxmlformats.org/officeDocument/2006/custom-properties" xmlns:vt="http://schemas.openxmlformats.org/officeDocument/2006/docPropsVTypes"/>
</file>