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867" w:rsidRDefault="006A47FF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75867" w:rsidSect="0097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7FF"/>
    <w:rsid w:val="006603AD"/>
    <w:rsid w:val="006A47FF"/>
    <w:rsid w:val="00975867"/>
    <w:rsid w:val="009E5AAE"/>
    <w:rsid w:val="00AA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view3D>
      <c:perspective val="30"/>
    </c:view3D>
    <c:plotArea>
      <c:layout/>
      <c:bar3DChart>
        <c:barDir val="col"/>
        <c:grouping val="standard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cylinder"/>
        <c:axId val="93128576"/>
        <c:axId val="93130112"/>
        <c:axId val="92979200"/>
      </c:bar3DChart>
      <c:catAx>
        <c:axId val="93128576"/>
        <c:scaling>
          <c:orientation val="minMax"/>
        </c:scaling>
        <c:axPos val="b"/>
        <c:tickLblPos val="nextTo"/>
        <c:crossAx val="93130112"/>
        <c:crosses val="autoZero"/>
        <c:auto val="1"/>
        <c:lblAlgn val="ctr"/>
        <c:lblOffset val="100"/>
      </c:catAx>
      <c:valAx>
        <c:axId val="93130112"/>
        <c:scaling>
          <c:orientation val="minMax"/>
        </c:scaling>
        <c:axPos val="l"/>
        <c:majorGridlines/>
        <c:numFmt formatCode="General" sourceLinked="1"/>
        <c:tickLblPos val="nextTo"/>
        <c:crossAx val="93128576"/>
        <c:crosses val="autoZero"/>
        <c:crossBetween val="between"/>
      </c:valAx>
      <c:serAx>
        <c:axId val="92979200"/>
        <c:scaling>
          <c:orientation val="minMax"/>
        </c:scaling>
        <c:axPos val="b"/>
        <c:tickLblPos val="nextTo"/>
        <c:crossAx val="93130112"/>
        <c:crosses val="autoZero"/>
      </c:ser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Altova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</dc:creator>
  <cp:lastModifiedBy>baa</cp:lastModifiedBy>
  <cp:revision>2</cp:revision>
  <dcterms:created xsi:type="dcterms:W3CDTF">2010-08-26T09:25:00Z</dcterms:created>
  <dcterms:modified xsi:type="dcterms:W3CDTF">2011-03-23T12:44:00Z</dcterms:modified>
</cp:coreProperties>
</file>