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082886"/>
        <w:docPartObj>
          <w:docPartGallery w:val="Cover Pages"/>
          <w:docPartUnique/>
        </w:docPartObj>
      </w:sdtPr>
      <w:sdtContent>
        <w:p w14:paraId="044B3476" w14:textId="77777777" w:rsidR="00440BF3" w:rsidRDefault="00440BF3"/>
        <w:p w14:paraId="5428351C" w14:textId="77777777" w:rsidR="00440BF3" w:rsidRDefault="00000000">
          <w:r>
            <w:rPr>
              <w:noProof/>
            </w:rPr>
            <mc:AlternateContent>
              <mc:Choice Requires="wps">
                <w:drawing>
                  <wp:anchor distT="0" distB="4445" distL="0" distR="0" simplePos="0" relativeHeight="3" behindDoc="0" locked="0" layoutInCell="0" allowOverlap="1" wp14:anchorId="520986DC">
                    <wp:simplePos x="0" y="0"/>
                    <wp:positionH relativeFrom="margin">
                      <wp:align>right</wp:align>
                    </wp:positionH>
                    <wp:positionV relativeFrom="page">
                      <wp:posOffset>231140</wp:posOffset>
                    </wp:positionV>
                    <wp:extent cx="631825" cy="1019175"/>
                    <wp:effectExtent l="0" t="0" r="0" b="5080"/>
                    <wp:wrapNone/>
                    <wp:docPr id="1" name="Rectangle 33"/>
                    <wp:cNvGraphicFramePr/>
                    <a:graphic xmlns:a="http://schemas.openxmlformats.org/drawingml/2006/main">
                      <a:graphicData uri="http://schemas.microsoft.com/office/word/2010/wordprocessingShape">
                        <wps:wsp>
                          <wps:cNvSpPr/>
                          <wps:spPr>
                            <a:xfrm>
                              <a:off x="0" y="0"/>
                              <a:ext cx="631800" cy="101916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14:paraId="1098CE6E" w14:textId="77777777" w:rsidR="00440BF3" w:rsidRDefault="00000000">
                                <w:pPr>
                                  <w:pStyle w:val="NoSpacing"/>
                                  <w:jc w:val="right"/>
                                  <w:rPr>
                                    <w:color w:val="FFFFFF" w:themeColor="background1"/>
                                    <w:sz w:val="24"/>
                                    <w:szCs w:val="24"/>
                                  </w:rPr>
                                </w:pPr>
                                <w:sdt>
                                  <w:sdtPr>
                                    <w:alias w:val="Year"/>
                                    <w:id w:val="18023476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520986DC" id="Rectangle 33" o:spid="_x0000_s1026" style="position:absolute;margin-left:-1.45pt;margin-top:18.2pt;width:49.75pt;height:80.25pt;z-index:3;visibility:visible;mso-wrap-style:square;mso-width-percent:80;mso-height-percent:100;mso-wrap-distance-left:0;mso-wrap-distance-top:0;mso-wrap-distance-right:0;mso-wrap-distance-bottom:.35pt;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" o:allowincell="f" fillcolor="#4472c4" stroked="f" strokeweight="1pt">
                    <v:textbox inset="3.6pt,,3.6pt">
                      <w:txbxContent>
                        <w:p w14:paraId="1098CE6E" w14:textId="77777777" w:rsidR="00440BF3" w:rsidRDefault="00000000">
                          <w:pPr>
                            <w:pStyle w:val="NoSpacing"/>
                            <w:jc w:val="right"/>
                            <w:rPr>
                              <w:color w:val="FFFFFF" w:themeColor="background1"/>
                              <w:sz w:val="24"/>
                              <w:szCs w:val="24"/>
                            </w:rPr>
                          </w:pPr>
                          <w:sdt>
                            <w:sdtPr>
                              <w:alias w:val="Year"/>
                              <w:id w:val="18023476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rect>
                </w:pict>
              </mc:Fallback>
            </mc:AlternateContent>
          </w:r>
          <w:r>
            <w:rPr>
              <w:noProof/>
            </w:rPr>
            <mc:AlternateContent>
              <mc:Choice Requires="wps">
                <w:drawing>
                  <wp:anchor distT="0" distB="2540" distL="182880" distR="187325" simplePos="0" relativeHeight="5" behindDoc="0" locked="0" layoutInCell="0" allowOverlap="1" wp14:anchorId="528795F0">
                    <wp:simplePos x="0" y="0"/>
                    <wp:positionH relativeFrom="page">
                      <wp:posOffset>675640</wp:posOffset>
                    </wp:positionH>
                    <wp:positionV relativeFrom="page">
                      <wp:posOffset>5431155</wp:posOffset>
                    </wp:positionV>
                    <wp:extent cx="5995035" cy="946150"/>
                    <wp:effectExtent l="635" t="0" r="0" b="0"/>
                    <wp:wrapSquare wrapText="bothSides"/>
                    <wp:docPr id="3" name="Text Box 32"/>
                    <wp:cNvGraphicFramePr/>
                    <a:graphic xmlns:a="http://schemas.openxmlformats.org/drawingml/2006/main">
                      <a:graphicData uri="http://schemas.microsoft.com/office/word/2010/wordprocessingShape">
                        <wps:wsp>
                          <wps:cNvSpPr/>
                          <wps:spPr>
                            <a:xfrm>
                              <a:off x="0" y="0"/>
                              <a:ext cx="5995080" cy="9460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667CCD6" w14:textId="534C0F3A" w:rsidR="00440BF3" w:rsidRDefault="00000000">
                                <w:pPr>
                                  <w:pStyle w:val="NoSpacing"/>
                                  <w:spacing w:before="40" w:after="560" w:line="216" w:lineRule="auto"/>
                                  <w:rPr>
                                    <w:color w:val="4472C4" w:themeColor="accent1"/>
                                    <w:sz w:val="72"/>
                                    <w:szCs w:val="72"/>
                                  </w:rPr>
                                </w:pPr>
                                <w:sdt>
                                  <w:sdtPr>
                                    <w:alias w:val="Title"/>
                                    <w:id w:val="193876190"/>
                                    <w:dataBinding w:prefixMappings="xmlns:ns0='http://purl.org/dc/elements/1.1/' xmlns:ns1='http://schemas.openxmlformats.org/package/2006/metadata/core-properties' " w:xpath="/ns1:coreProperties[1]/ns0:title[1]" w:storeItemID="{6C3C8BC8-F283-45AE-878A-BAB7291924A1}"/>
                                    <w:text/>
                                  </w:sdtPr>
                                  <w:sdtContent>
                                    <w:r>
                                      <w:t xml:space="preserve">Project </w:t>
                                    </w:r>
                                    <w:r w:rsidR="00624E11">
                                      <w:t>2</w:t>
                                    </w:r>
                                  </w:sdtContent>
                                </w:sdt>
                              </w:p>
                              <w:p w14:paraId="672A2001" w14:textId="77777777" w:rsidR="00440BF3" w:rsidRDefault="00440BF3">
                                <w:pPr>
                                  <w:pStyle w:val="NoSpacing"/>
                                  <w:spacing w:before="40" w:after="40"/>
                                  <w:rPr>
                                    <w:caps/>
                                    <w:color w:val="1F4E79" w:themeColor="accent5" w:themeShade="80"/>
                                    <w:sz w:val="28"/>
                                    <w:szCs w:val="28"/>
                                  </w:rPr>
                                </w:pPr>
                              </w:p>
                              <w:p w14:paraId="561AC6A4" w14:textId="77777777" w:rsidR="00440BF3" w:rsidRDefault="00000000">
                                <w:pPr>
                                  <w:pStyle w:val="NoSpacing"/>
                                  <w:spacing w:before="80" w:after="40"/>
                                  <w:rPr>
                                    <w:caps/>
                                    <w:color w:val="5B9BD5" w:themeColor="accent5"/>
                                    <w:sz w:val="24"/>
                                    <w:szCs w:val="24"/>
                                  </w:rPr>
                                </w:pPr>
                                <w:sdt>
                                  <w:sdtPr>
                                    <w:alias w:val="Author"/>
                                    <w:id w:val="763200627"/>
                                    <w:dataBinding w:prefixMappings="xmlns:ns0='http://purl.org/dc/elements/1.1/' xmlns:ns1='http://schemas.openxmlformats.org/package/2006/metadata/core-properties' " w:xpath="/ns1:coreProperties[1]/ns0:creator[1]" w:storeItemID="{6C3C8BC8-F283-45AE-878A-BAB7291924A1}"/>
                                    <w:text/>
                                  </w:sdtPr>
                                  <w:sdtContent>
                                    <w:r>
                                      <w:t>Jeremy Varghese</w:t>
                                    </w:r>
                                  </w:sdtContent>
                                </w:sdt>
                              </w:p>
                            </w:txbxContent>
                          </wps:txbx>
                          <wps:bodyPr lIns="0" tIns="0" rIns="0" bIns="0" anchor="t">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rect w14:anchorId="528795F0" id="Text Box 32" o:spid="_x0000_s1027" style="position:absolute;margin-left:53.2pt;margin-top:427.65pt;width:472.05pt;height:74.5pt;z-index:5;visibility:visible;mso-wrap-style:square;mso-width-percent:790;mso-height-percent:350;mso-wrap-distance-left:14.4pt;mso-wrap-distance-top:0;mso-wrap-distance-right:14.75pt;mso-wrap-distance-bottom:.2pt;mso-position-horizontal:absolute;mso-position-horizontal-relative:page;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" o:allowincell="f" filled="f" stroked="f" strokeweight=".5pt">
                    <v:textbox style="mso-fit-shape-to-text:t" inset="0,0,0,0">
                      <w:txbxContent>
                        <w:p w14:paraId="5667CCD6" w14:textId="534C0F3A" w:rsidR="00440BF3" w:rsidRDefault="00000000">
                          <w:pPr>
                            <w:pStyle w:val="NoSpacing"/>
                            <w:spacing w:before="40" w:after="560" w:line="216" w:lineRule="auto"/>
                            <w:rPr>
                              <w:color w:val="4472C4" w:themeColor="accent1"/>
                              <w:sz w:val="72"/>
                              <w:szCs w:val="72"/>
                            </w:rPr>
                          </w:pPr>
                          <w:sdt>
                            <w:sdtPr>
                              <w:alias w:val="Title"/>
                              <w:id w:val="193876190"/>
                              <w:dataBinding w:prefixMappings="xmlns:ns0='http://purl.org/dc/elements/1.1/' xmlns:ns1='http://schemas.openxmlformats.org/package/2006/metadata/core-properties' " w:xpath="/ns1:coreProperties[1]/ns0:title[1]" w:storeItemID="{6C3C8BC8-F283-45AE-878A-BAB7291924A1}"/>
                              <w:text/>
                            </w:sdtPr>
                            <w:sdtContent>
                              <w:r>
                                <w:t xml:space="preserve">Project </w:t>
                              </w:r>
                              <w:r w:rsidR="00624E11">
                                <w:t>2</w:t>
                              </w:r>
                            </w:sdtContent>
                          </w:sdt>
                        </w:p>
                        <w:p w14:paraId="672A2001" w14:textId="77777777" w:rsidR="00440BF3" w:rsidRDefault="00440BF3">
                          <w:pPr>
                            <w:pStyle w:val="NoSpacing"/>
                            <w:spacing w:before="40" w:after="40"/>
                            <w:rPr>
                              <w:caps/>
                              <w:color w:val="1F4E79" w:themeColor="accent5" w:themeShade="80"/>
                              <w:sz w:val="28"/>
                              <w:szCs w:val="28"/>
                            </w:rPr>
                          </w:pPr>
                        </w:p>
                        <w:p w14:paraId="561AC6A4" w14:textId="77777777" w:rsidR="00440BF3" w:rsidRDefault="00000000">
                          <w:pPr>
                            <w:pStyle w:val="NoSpacing"/>
                            <w:spacing w:before="80" w:after="40"/>
                            <w:rPr>
                              <w:caps/>
                              <w:color w:val="5B9BD5" w:themeColor="accent5"/>
                              <w:sz w:val="24"/>
                              <w:szCs w:val="24"/>
                            </w:rPr>
                          </w:pPr>
                          <w:sdt>
                            <w:sdtPr>
                              <w:alias w:val="Author"/>
                              <w:id w:val="763200627"/>
                              <w:dataBinding w:prefixMappings="xmlns:ns0='http://purl.org/dc/elements/1.1/' xmlns:ns1='http://schemas.openxmlformats.org/package/2006/metadata/core-properties' " w:xpath="/ns1:coreProperties[1]/ns0:creator[1]" w:storeItemID="{6C3C8BC8-F283-45AE-878A-BAB7291924A1}"/>
                              <w:text/>
                            </w:sdtPr>
                            <w:sdtContent>
                              <w:r>
                                <w:t>Jeremy Varghese</w:t>
                              </w:r>
                            </w:sdtContent>
                          </w:sdt>
                        </w:p>
                      </w:txbxContent>
                    </v:textbox>
                    <w10:wrap type="square" anchorx="page" anchory="page"/>
                  </v:rect>
                </w:pict>
              </mc:Fallback>
            </mc:AlternateContent>
          </w:r>
          <w:r>
            <w:rPr>
              <w:noProof/>
            </w:rPr>
            <mc:AlternateContent>
              <mc:Choice Requires="wps">
                <w:drawing>
                  <wp:anchor distT="0" distB="8255" distL="0" distR="0" simplePos="0" relativeHeight="7" behindDoc="0" locked="0" layoutInCell="0" allowOverlap="1" wp14:anchorId="3690073B">
                    <wp:simplePos x="0" y="0"/>
                    <wp:positionH relativeFrom="column">
                      <wp:posOffset>5524500</wp:posOffset>
                    </wp:positionH>
                    <wp:positionV relativeFrom="paragraph">
                      <wp:posOffset>5802630</wp:posOffset>
                    </wp:positionV>
                    <wp:extent cx="1144905" cy="353695"/>
                    <wp:effectExtent l="0" t="0" r="0" b="8890"/>
                    <wp:wrapNone/>
                    <wp:docPr id="5" name="Text Box 2"/>
                    <wp:cNvGraphicFramePr/>
                    <a:graphic xmlns:a="http://schemas.openxmlformats.org/drawingml/2006/main">
                      <a:graphicData uri="http://schemas.microsoft.com/office/word/2010/wordprocessingShape">
                        <wps:wsp>
                          <wps:cNvSpPr/>
                          <wps:spPr>
                            <a:xfrm>
                              <a:off x="0" y="0"/>
                              <a:ext cx="1144800" cy="353520"/>
                            </a:xfrm>
                            <a:prstGeom prst="rect">
                              <a:avLst/>
                            </a:prstGeom>
                            <a:noFill/>
                            <a:ln w="0">
                              <a:noFill/>
                            </a:ln>
                          </wps:spPr>
                          <wps:style>
                            <a:lnRef idx="0">
                              <a:scrgbClr r="0" g="0" b="0"/>
                            </a:lnRef>
                            <a:fillRef idx="0">
                              <a:scrgbClr r="0" g="0" b="0"/>
                            </a:fillRef>
                            <a:effectRef idx="0">
                              <a:scrgbClr r="0" g="0" b="0"/>
                            </a:effectRef>
                            <a:fontRef idx="minor"/>
                          </wps:style>
                          <wps:txbx>
                            <w:txbxContent>
                              <w:p w14:paraId="1EE8EB9D" w14:textId="77777777" w:rsidR="00440BF3" w:rsidRDefault="00000000">
                                <w:pPr>
                                  <w:pStyle w:val="FrameContents"/>
                                  <w:rPr>
                                    <w:color w:val="4472C4"/>
                                  </w:rPr>
                                </w:pPr>
                                <w:r>
                                  <w:rPr>
                                    <w:color w:val="4472C4"/>
                                  </w:rPr>
                                  <w:t>jv852856</w:t>
                                </w:r>
                              </w:p>
                            </w:txbxContent>
                          </wps:txbx>
                          <wps:bodyPr anchor="t">
                            <a:prstTxWarp prst="textNoShape">
                              <a:avLst/>
                            </a:prstTxWarp>
                            <a:noAutofit/>
                          </wps:bodyPr>
                        </wps:wsp>
                      </a:graphicData>
                    </a:graphic>
                  </wp:anchor>
                </w:drawing>
              </mc:Choice>
              <mc:Fallback>
                <w:pict>
                  <v:rect w14:anchorId="3690073B" id="Text Box 2" o:spid="_x0000_s1028" style="position:absolute;margin-left:435pt;margin-top:456.9pt;width:90.15pt;height:27.85pt;z-index:7;visibility:visible;mso-wrap-style:square;mso-wrap-distance-left:0;mso-wrap-distance-top:0;mso-wrap-distance-right:0;mso-wrap-distance-bottom:.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" o:allowincell="f" filled="f" stroked="f" strokeweight="0">
                    <v:textbox>
                      <w:txbxContent>
                        <w:p w14:paraId="1EE8EB9D" w14:textId="77777777" w:rsidR="00440BF3" w:rsidRDefault="00000000">
                          <w:pPr>
                            <w:pStyle w:val="FrameContents"/>
                            <w:rPr>
                              <w:color w:val="4472C4"/>
                            </w:rPr>
                          </w:pPr>
                          <w:r>
                            <w:rPr>
                              <w:color w:val="4472C4"/>
                            </w:rPr>
                            <w:t>jv852856</w:t>
                          </w:r>
                        </w:p>
                      </w:txbxContent>
                    </v:textbox>
                  </v:rect>
                </w:pict>
              </mc:Fallback>
            </mc:AlternateContent>
          </w:r>
        </w:p>
        <w:p w14:paraId="258A4D63" w14:textId="77777777" w:rsidR="00440BF3" w:rsidRDefault="00000000">
          <w:pPr>
            <w:pStyle w:val="TOCHeading"/>
          </w:pPr>
          <w:r>
            <w:br w:type="page"/>
          </w:r>
          <w:r>
            <w:lastRenderedPageBreak/>
            <w:t>Contents</w:t>
          </w:r>
        </w:p>
        <w:p w14:paraId="6E1BE057" w14:textId="38B1CCE9" w:rsidR="008639F1" w:rsidRDefault="00000000">
          <w:pPr>
            <w:pStyle w:val="TOC1"/>
            <w:tabs>
              <w:tab w:val="right" w:leader="dot" w:pos="11942"/>
            </w:tabs>
            <w:rPr>
              <w:rFonts w:eastAsiaTheme="minorEastAsia"/>
              <w:noProof/>
            </w:rPr>
          </w:pPr>
          <w:r>
            <w:fldChar w:fldCharType="begin"/>
          </w:r>
          <w:r>
            <w:rPr>
              <w:rStyle w:val="IndexLink"/>
              <w:webHidden/>
            </w:rPr>
            <w:instrText xml:space="preserve"> TOC \z \o "1-3" \u \h</w:instrText>
          </w:r>
          <w:r>
            <w:rPr>
              <w:rStyle w:val="IndexLink"/>
            </w:rPr>
            <w:fldChar w:fldCharType="separate"/>
          </w:r>
          <w:hyperlink w:anchor="_Toc150434920" w:history="1">
            <w:r w:rsidR="008639F1" w:rsidRPr="00B939EF">
              <w:rPr>
                <w:rStyle w:val="Hyperlink"/>
                <w:noProof/>
              </w:rPr>
              <w:t>System Documentation</w:t>
            </w:r>
            <w:r w:rsidR="008639F1">
              <w:rPr>
                <w:noProof/>
                <w:webHidden/>
              </w:rPr>
              <w:tab/>
            </w:r>
            <w:r w:rsidR="008639F1">
              <w:rPr>
                <w:noProof/>
                <w:webHidden/>
              </w:rPr>
              <w:fldChar w:fldCharType="begin"/>
            </w:r>
            <w:r w:rsidR="008639F1">
              <w:rPr>
                <w:noProof/>
                <w:webHidden/>
              </w:rPr>
              <w:instrText xml:space="preserve"> PAGEREF _Toc150434920 \h </w:instrText>
            </w:r>
            <w:r w:rsidR="008639F1">
              <w:rPr>
                <w:noProof/>
                <w:webHidden/>
              </w:rPr>
            </w:r>
            <w:r w:rsidR="008639F1">
              <w:rPr>
                <w:noProof/>
                <w:webHidden/>
              </w:rPr>
              <w:fldChar w:fldCharType="separate"/>
            </w:r>
            <w:r w:rsidR="008639F1">
              <w:rPr>
                <w:noProof/>
                <w:webHidden/>
              </w:rPr>
              <w:t>2</w:t>
            </w:r>
            <w:r w:rsidR="008639F1">
              <w:rPr>
                <w:noProof/>
                <w:webHidden/>
              </w:rPr>
              <w:fldChar w:fldCharType="end"/>
            </w:r>
          </w:hyperlink>
        </w:p>
        <w:p w14:paraId="3E7A6DB4" w14:textId="026732B4" w:rsidR="008639F1" w:rsidRDefault="008639F1">
          <w:pPr>
            <w:pStyle w:val="TOC2"/>
            <w:tabs>
              <w:tab w:val="left" w:pos="660"/>
              <w:tab w:val="right" w:leader="dot" w:pos="11942"/>
            </w:tabs>
            <w:rPr>
              <w:rFonts w:eastAsiaTheme="minorEastAsia"/>
              <w:noProof/>
            </w:rPr>
          </w:pPr>
          <w:hyperlink w:anchor="_Toc150434921" w:history="1">
            <w:r w:rsidRPr="00B939EF">
              <w:rPr>
                <w:rStyle w:val="Hyperlink"/>
                <w:noProof/>
              </w:rPr>
              <w:t>1.</w:t>
            </w:r>
            <w:r>
              <w:rPr>
                <w:rFonts w:eastAsiaTheme="minorEastAsia"/>
                <w:noProof/>
              </w:rPr>
              <w:tab/>
            </w:r>
            <w:r w:rsidRPr="00B939EF">
              <w:rPr>
                <w:rStyle w:val="Hyperlink"/>
                <w:noProof/>
              </w:rPr>
              <w:t>Data Flow Diagram</w:t>
            </w:r>
            <w:r>
              <w:rPr>
                <w:noProof/>
                <w:webHidden/>
              </w:rPr>
              <w:tab/>
            </w:r>
            <w:r>
              <w:rPr>
                <w:noProof/>
                <w:webHidden/>
              </w:rPr>
              <w:fldChar w:fldCharType="begin"/>
            </w:r>
            <w:r>
              <w:rPr>
                <w:noProof/>
                <w:webHidden/>
              </w:rPr>
              <w:instrText xml:space="preserve"> PAGEREF _Toc150434921 \h </w:instrText>
            </w:r>
            <w:r>
              <w:rPr>
                <w:noProof/>
                <w:webHidden/>
              </w:rPr>
            </w:r>
            <w:r>
              <w:rPr>
                <w:noProof/>
                <w:webHidden/>
              </w:rPr>
              <w:fldChar w:fldCharType="separate"/>
            </w:r>
            <w:r>
              <w:rPr>
                <w:noProof/>
                <w:webHidden/>
              </w:rPr>
              <w:t>2</w:t>
            </w:r>
            <w:r>
              <w:rPr>
                <w:noProof/>
                <w:webHidden/>
              </w:rPr>
              <w:fldChar w:fldCharType="end"/>
            </w:r>
          </w:hyperlink>
        </w:p>
        <w:p w14:paraId="79CF7538" w14:textId="62BB2378" w:rsidR="008639F1" w:rsidRDefault="008639F1">
          <w:pPr>
            <w:pStyle w:val="TOC2"/>
            <w:tabs>
              <w:tab w:val="left" w:pos="660"/>
              <w:tab w:val="right" w:leader="dot" w:pos="11942"/>
            </w:tabs>
            <w:rPr>
              <w:rFonts w:eastAsiaTheme="minorEastAsia"/>
              <w:noProof/>
            </w:rPr>
          </w:pPr>
          <w:hyperlink w:anchor="_Toc150434922" w:history="1">
            <w:r w:rsidRPr="00B939EF">
              <w:rPr>
                <w:rStyle w:val="Hyperlink"/>
                <w:noProof/>
              </w:rPr>
              <w:t>2.</w:t>
            </w:r>
            <w:r>
              <w:rPr>
                <w:rFonts w:eastAsiaTheme="minorEastAsia"/>
                <w:noProof/>
              </w:rPr>
              <w:tab/>
            </w:r>
            <w:r w:rsidRPr="00B939EF">
              <w:rPr>
                <w:rStyle w:val="Hyperlink"/>
                <w:noProof/>
              </w:rPr>
              <w:t>Routines</w:t>
            </w:r>
            <w:r>
              <w:rPr>
                <w:noProof/>
                <w:webHidden/>
              </w:rPr>
              <w:tab/>
            </w:r>
            <w:r>
              <w:rPr>
                <w:noProof/>
                <w:webHidden/>
              </w:rPr>
              <w:fldChar w:fldCharType="begin"/>
            </w:r>
            <w:r>
              <w:rPr>
                <w:noProof/>
                <w:webHidden/>
              </w:rPr>
              <w:instrText xml:space="preserve"> PAGEREF _Toc150434922 \h </w:instrText>
            </w:r>
            <w:r>
              <w:rPr>
                <w:noProof/>
                <w:webHidden/>
              </w:rPr>
            </w:r>
            <w:r>
              <w:rPr>
                <w:noProof/>
                <w:webHidden/>
              </w:rPr>
              <w:fldChar w:fldCharType="separate"/>
            </w:r>
            <w:r>
              <w:rPr>
                <w:noProof/>
                <w:webHidden/>
              </w:rPr>
              <w:t>4</w:t>
            </w:r>
            <w:r>
              <w:rPr>
                <w:noProof/>
                <w:webHidden/>
              </w:rPr>
              <w:fldChar w:fldCharType="end"/>
            </w:r>
          </w:hyperlink>
        </w:p>
        <w:p w14:paraId="26D0D597" w14:textId="47106BB5" w:rsidR="008639F1" w:rsidRDefault="008639F1">
          <w:pPr>
            <w:pStyle w:val="TOC2"/>
            <w:tabs>
              <w:tab w:val="left" w:pos="660"/>
              <w:tab w:val="right" w:leader="dot" w:pos="11942"/>
            </w:tabs>
            <w:rPr>
              <w:rFonts w:eastAsiaTheme="minorEastAsia"/>
              <w:noProof/>
            </w:rPr>
          </w:pPr>
          <w:hyperlink w:anchor="_Toc150434923" w:history="1">
            <w:r w:rsidRPr="00B939EF">
              <w:rPr>
                <w:rStyle w:val="Hyperlink"/>
                <w:noProof/>
              </w:rPr>
              <w:t>3.</w:t>
            </w:r>
            <w:r>
              <w:rPr>
                <w:rFonts w:eastAsiaTheme="minorEastAsia"/>
                <w:noProof/>
              </w:rPr>
              <w:tab/>
            </w:r>
            <w:r w:rsidRPr="00B939EF">
              <w:rPr>
                <w:rStyle w:val="Hyperlink"/>
                <w:noProof/>
              </w:rPr>
              <w:t>Implementation Details</w:t>
            </w:r>
            <w:r>
              <w:rPr>
                <w:noProof/>
                <w:webHidden/>
              </w:rPr>
              <w:tab/>
            </w:r>
            <w:r>
              <w:rPr>
                <w:noProof/>
                <w:webHidden/>
              </w:rPr>
              <w:fldChar w:fldCharType="begin"/>
            </w:r>
            <w:r>
              <w:rPr>
                <w:noProof/>
                <w:webHidden/>
              </w:rPr>
              <w:instrText xml:space="preserve"> PAGEREF _Toc150434923 \h </w:instrText>
            </w:r>
            <w:r>
              <w:rPr>
                <w:noProof/>
                <w:webHidden/>
              </w:rPr>
            </w:r>
            <w:r>
              <w:rPr>
                <w:noProof/>
                <w:webHidden/>
              </w:rPr>
              <w:fldChar w:fldCharType="separate"/>
            </w:r>
            <w:r>
              <w:rPr>
                <w:noProof/>
                <w:webHidden/>
              </w:rPr>
              <w:t>5</w:t>
            </w:r>
            <w:r>
              <w:rPr>
                <w:noProof/>
                <w:webHidden/>
              </w:rPr>
              <w:fldChar w:fldCharType="end"/>
            </w:r>
          </w:hyperlink>
        </w:p>
        <w:p w14:paraId="349EB93A" w14:textId="63B27285" w:rsidR="008639F1" w:rsidRDefault="008639F1">
          <w:pPr>
            <w:pStyle w:val="TOC1"/>
            <w:tabs>
              <w:tab w:val="right" w:leader="dot" w:pos="11942"/>
            </w:tabs>
            <w:rPr>
              <w:rFonts w:eastAsiaTheme="minorEastAsia"/>
              <w:noProof/>
            </w:rPr>
          </w:pPr>
          <w:hyperlink w:anchor="_Toc150434924" w:history="1">
            <w:r w:rsidRPr="00B939EF">
              <w:rPr>
                <w:rStyle w:val="Hyperlink"/>
                <w:noProof/>
              </w:rPr>
              <w:t>Test Documentation</w:t>
            </w:r>
            <w:r>
              <w:rPr>
                <w:noProof/>
                <w:webHidden/>
              </w:rPr>
              <w:tab/>
            </w:r>
            <w:r>
              <w:rPr>
                <w:noProof/>
                <w:webHidden/>
              </w:rPr>
              <w:fldChar w:fldCharType="begin"/>
            </w:r>
            <w:r>
              <w:rPr>
                <w:noProof/>
                <w:webHidden/>
              </w:rPr>
              <w:instrText xml:space="preserve"> PAGEREF _Toc150434924 \h </w:instrText>
            </w:r>
            <w:r>
              <w:rPr>
                <w:noProof/>
                <w:webHidden/>
              </w:rPr>
            </w:r>
            <w:r>
              <w:rPr>
                <w:noProof/>
                <w:webHidden/>
              </w:rPr>
              <w:fldChar w:fldCharType="separate"/>
            </w:r>
            <w:r>
              <w:rPr>
                <w:noProof/>
                <w:webHidden/>
              </w:rPr>
              <w:t>7</w:t>
            </w:r>
            <w:r>
              <w:rPr>
                <w:noProof/>
                <w:webHidden/>
              </w:rPr>
              <w:fldChar w:fldCharType="end"/>
            </w:r>
          </w:hyperlink>
        </w:p>
        <w:p w14:paraId="4834C8D3" w14:textId="4706C8CF" w:rsidR="008639F1" w:rsidRDefault="008639F1">
          <w:pPr>
            <w:pStyle w:val="TOC2"/>
            <w:tabs>
              <w:tab w:val="left" w:pos="660"/>
              <w:tab w:val="right" w:leader="dot" w:pos="11942"/>
            </w:tabs>
            <w:rPr>
              <w:rFonts w:eastAsiaTheme="minorEastAsia"/>
              <w:noProof/>
            </w:rPr>
          </w:pPr>
          <w:hyperlink w:anchor="_Toc150434925" w:history="1">
            <w:r w:rsidRPr="00B939EF">
              <w:rPr>
                <w:rStyle w:val="Hyperlink"/>
                <w:noProof/>
              </w:rPr>
              <w:t>1.</w:t>
            </w:r>
            <w:r>
              <w:rPr>
                <w:rFonts w:eastAsiaTheme="minorEastAsia"/>
                <w:noProof/>
              </w:rPr>
              <w:tab/>
            </w:r>
            <w:r w:rsidRPr="00B939EF">
              <w:rPr>
                <w:rStyle w:val="Hyperlink"/>
                <w:noProof/>
              </w:rPr>
              <w:t>Method of Testing</w:t>
            </w:r>
            <w:r>
              <w:rPr>
                <w:noProof/>
                <w:webHidden/>
              </w:rPr>
              <w:tab/>
            </w:r>
            <w:r>
              <w:rPr>
                <w:noProof/>
                <w:webHidden/>
              </w:rPr>
              <w:fldChar w:fldCharType="begin"/>
            </w:r>
            <w:r>
              <w:rPr>
                <w:noProof/>
                <w:webHidden/>
              </w:rPr>
              <w:instrText xml:space="preserve"> PAGEREF _Toc150434925 \h </w:instrText>
            </w:r>
            <w:r>
              <w:rPr>
                <w:noProof/>
                <w:webHidden/>
              </w:rPr>
            </w:r>
            <w:r>
              <w:rPr>
                <w:noProof/>
                <w:webHidden/>
              </w:rPr>
              <w:fldChar w:fldCharType="separate"/>
            </w:r>
            <w:r>
              <w:rPr>
                <w:noProof/>
                <w:webHidden/>
              </w:rPr>
              <w:t>7</w:t>
            </w:r>
            <w:r>
              <w:rPr>
                <w:noProof/>
                <w:webHidden/>
              </w:rPr>
              <w:fldChar w:fldCharType="end"/>
            </w:r>
          </w:hyperlink>
        </w:p>
        <w:p w14:paraId="2C092FEE" w14:textId="28B0F10B" w:rsidR="008639F1" w:rsidRDefault="008639F1">
          <w:pPr>
            <w:pStyle w:val="TOC2"/>
            <w:tabs>
              <w:tab w:val="left" w:pos="660"/>
              <w:tab w:val="right" w:leader="dot" w:pos="11942"/>
            </w:tabs>
            <w:rPr>
              <w:rFonts w:eastAsiaTheme="minorEastAsia"/>
              <w:noProof/>
            </w:rPr>
          </w:pPr>
          <w:hyperlink w:anchor="_Toc150434926" w:history="1">
            <w:r w:rsidRPr="00B939EF">
              <w:rPr>
                <w:rStyle w:val="Hyperlink"/>
                <w:noProof/>
              </w:rPr>
              <w:t>2.</w:t>
            </w:r>
            <w:r>
              <w:rPr>
                <w:rFonts w:eastAsiaTheme="minorEastAsia"/>
                <w:noProof/>
              </w:rPr>
              <w:tab/>
            </w:r>
            <w:r w:rsidRPr="00B939EF">
              <w:rPr>
                <w:rStyle w:val="Hyperlink"/>
                <w:noProof/>
              </w:rPr>
              <w:t>Testing Outputs</w:t>
            </w:r>
            <w:r>
              <w:rPr>
                <w:noProof/>
                <w:webHidden/>
              </w:rPr>
              <w:tab/>
            </w:r>
            <w:r>
              <w:rPr>
                <w:noProof/>
                <w:webHidden/>
              </w:rPr>
              <w:fldChar w:fldCharType="begin"/>
            </w:r>
            <w:r>
              <w:rPr>
                <w:noProof/>
                <w:webHidden/>
              </w:rPr>
              <w:instrText xml:space="preserve"> PAGEREF _Toc150434926 \h </w:instrText>
            </w:r>
            <w:r>
              <w:rPr>
                <w:noProof/>
                <w:webHidden/>
              </w:rPr>
            </w:r>
            <w:r>
              <w:rPr>
                <w:noProof/>
                <w:webHidden/>
              </w:rPr>
              <w:fldChar w:fldCharType="separate"/>
            </w:r>
            <w:r>
              <w:rPr>
                <w:noProof/>
                <w:webHidden/>
              </w:rPr>
              <w:t>8</w:t>
            </w:r>
            <w:r>
              <w:rPr>
                <w:noProof/>
                <w:webHidden/>
              </w:rPr>
              <w:fldChar w:fldCharType="end"/>
            </w:r>
          </w:hyperlink>
        </w:p>
        <w:p w14:paraId="778078CD" w14:textId="76570C4C" w:rsidR="008639F1" w:rsidRDefault="008639F1">
          <w:pPr>
            <w:pStyle w:val="TOC2"/>
            <w:tabs>
              <w:tab w:val="left" w:pos="660"/>
              <w:tab w:val="right" w:leader="dot" w:pos="11942"/>
            </w:tabs>
            <w:rPr>
              <w:rFonts w:eastAsiaTheme="minorEastAsia"/>
              <w:noProof/>
            </w:rPr>
          </w:pPr>
          <w:hyperlink w:anchor="_Toc150434927" w:history="1">
            <w:r w:rsidRPr="00B939EF">
              <w:rPr>
                <w:rStyle w:val="Hyperlink"/>
                <w:noProof/>
              </w:rPr>
              <w:t>3.</w:t>
            </w:r>
            <w:r>
              <w:rPr>
                <w:rFonts w:eastAsiaTheme="minorEastAsia"/>
                <w:noProof/>
              </w:rPr>
              <w:tab/>
            </w:r>
            <w:r w:rsidRPr="00B939EF">
              <w:rPr>
                <w:rStyle w:val="Hyperlink"/>
                <w:noProof/>
              </w:rPr>
              <w:t>Test Sets</w:t>
            </w:r>
            <w:r>
              <w:rPr>
                <w:noProof/>
                <w:webHidden/>
              </w:rPr>
              <w:tab/>
            </w:r>
            <w:r>
              <w:rPr>
                <w:noProof/>
                <w:webHidden/>
              </w:rPr>
              <w:fldChar w:fldCharType="begin"/>
            </w:r>
            <w:r>
              <w:rPr>
                <w:noProof/>
                <w:webHidden/>
              </w:rPr>
              <w:instrText xml:space="preserve"> PAGEREF _Toc150434927 \h </w:instrText>
            </w:r>
            <w:r>
              <w:rPr>
                <w:noProof/>
                <w:webHidden/>
              </w:rPr>
            </w:r>
            <w:r>
              <w:rPr>
                <w:noProof/>
                <w:webHidden/>
              </w:rPr>
              <w:fldChar w:fldCharType="separate"/>
            </w:r>
            <w:r>
              <w:rPr>
                <w:noProof/>
                <w:webHidden/>
              </w:rPr>
              <w:t>8</w:t>
            </w:r>
            <w:r>
              <w:rPr>
                <w:noProof/>
                <w:webHidden/>
              </w:rPr>
              <w:fldChar w:fldCharType="end"/>
            </w:r>
          </w:hyperlink>
        </w:p>
        <w:p w14:paraId="16A74B48" w14:textId="5723CEEE" w:rsidR="008639F1" w:rsidRDefault="008639F1">
          <w:pPr>
            <w:pStyle w:val="TOC1"/>
            <w:tabs>
              <w:tab w:val="right" w:leader="dot" w:pos="11942"/>
            </w:tabs>
            <w:rPr>
              <w:rFonts w:eastAsiaTheme="minorEastAsia"/>
              <w:noProof/>
            </w:rPr>
          </w:pPr>
          <w:hyperlink w:anchor="_Toc150434928" w:history="1">
            <w:r w:rsidRPr="00B939EF">
              <w:rPr>
                <w:rStyle w:val="Hyperlink"/>
                <w:noProof/>
              </w:rPr>
              <w:t>User Documentation</w:t>
            </w:r>
            <w:r>
              <w:rPr>
                <w:noProof/>
                <w:webHidden/>
              </w:rPr>
              <w:tab/>
            </w:r>
            <w:r>
              <w:rPr>
                <w:noProof/>
                <w:webHidden/>
              </w:rPr>
              <w:fldChar w:fldCharType="begin"/>
            </w:r>
            <w:r>
              <w:rPr>
                <w:noProof/>
                <w:webHidden/>
              </w:rPr>
              <w:instrText xml:space="preserve"> PAGEREF _Toc150434928 \h </w:instrText>
            </w:r>
            <w:r>
              <w:rPr>
                <w:noProof/>
                <w:webHidden/>
              </w:rPr>
            </w:r>
            <w:r>
              <w:rPr>
                <w:noProof/>
                <w:webHidden/>
              </w:rPr>
              <w:fldChar w:fldCharType="separate"/>
            </w:r>
            <w:r>
              <w:rPr>
                <w:noProof/>
                <w:webHidden/>
              </w:rPr>
              <w:t>8</w:t>
            </w:r>
            <w:r>
              <w:rPr>
                <w:noProof/>
                <w:webHidden/>
              </w:rPr>
              <w:fldChar w:fldCharType="end"/>
            </w:r>
          </w:hyperlink>
        </w:p>
        <w:p w14:paraId="2AFFD7E8" w14:textId="31BB4EAC" w:rsidR="008639F1" w:rsidRDefault="008639F1">
          <w:pPr>
            <w:pStyle w:val="TOC2"/>
            <w:tabs>
              <w:tab w:val="right" w:leader="dot" w:pos="11942"/>
            </w:tabs>
            <w:rPr>
              <w:rFonts w:eastAsiaTheme="minorEastAsia"/>
              <w:noProof/>
            </w:rPr>
          </w:pPr>
          <w:hyperlink w:anchor="_Toc150434929" w:history="1">
            <w:r w:rsidRPr="00B939EF">
              <w:rPr>
                <w:rStyle w:val="Hyperlink"/>
                <w:noProof/>
              </w:rPr>
              <w:t>Source</w:t>
            </w:r>
            <w:r>
              <w:rPr>
                <w:noProof/>
                <w:webHidden/>
              </w:rPr>
              <w:tab/>
            </w:r>
            <w:r>
              <w:rPr>
                <w:noProof/>
                <w:webHidden/>
              </w:rPr>
              <w:fldChar w:fldCharType="begin"/>
            </w:r>
            <w:r>
              <w:rPr>
                <w:noProof/>
                <w:webHidden/>
              </w:rPr>
              <w:instrText xml:space="preserve"> PAGEREF _Toc150434929 \h </w:instrText>
            </w:r>
            <w:r>
              <w:rPr>
                <w:noProof/>
                <w:webHidden/>
              </w:rPr>
            </w:r>
            <w:r>
              <w:rPr>
                <w:noProof/>
                <w:webHidden/>
              </w:rPr>
              <w:fldChar w:fldCharType="separate"/>
            </w:r>
            <w:r>
              <w:rPr>
                <w:noProof/>
                <w:webHidden/>
              </w:rPr>
              <w:t>8</w:t>
            </w:r>
            <w:r>
              <w:rPr>
                <w:noProof/>
                <w:webHidden/>
              </w:rPr>
              <w:fldChar w:fldCharType="end"/>
            </w:r>
          </w:hyperlink>
        </w:p>
        <w:p w14:paraId="340AB573" w14:textId="5C78F1CA" w:rsidR="008639F1" w:rsidRDefault="008639F1">
          <w:pPr>
            <w:pStyle w:val="TOC2"/>
            <w:tabs>
              <w:tab w:val="right" w:leader="dot" w:pos="11942"/>
            </w:tabs>
            <w:rPr>
              <w:rFonts w:eastAsiaTheme="minorEastAsia"/>
              <w:noProof/>
            </w:rPr>
          </w:pPr>
          <w:hyperlink w:anchor="_Toc150434930" w:history="1">
            <w:r w:rsidRPr="00B939EF">
              <w:rPr>
                <w:rStyle w:val="Hyperlink"/>
                <w:noProof/>
              </w:rPr>
              <w:t>How to run</w:t>
            </w:r>
            <w:r>
              <w:rPr>
                <w:noProof/>
                <w:webHidden/>
              </w:rPr>
              <w:tab/>
            </w:r>
            <w:r>
              <w:rPr>
                <w:noProof/>
                <w:webHidden/>
              </w:rPr>
              <w:fldChar w:fldCharType="begin"/>
            </w:r>
            <w:r>
              <w:rPr>
                <w:noProof/>
                <w:webHidden/>
              </w:rPr>
              <w:instrText xml:space="preserve"> PAGEREF _Toc150434930 \h </w:instrText>
            </w:r>
            <w:r>
              <w:rPr>
                <w:noProof/>
                <w:webHidden/>
              </w:rPr>
            </w:r>
            <w:r>
              <w:rPr>
                <w:noProof/>
                <w:webHidden/>
              </w:rPr>
              <w:fldChar w:fldCharType="separate"/>
            </w:r>
            <w:r>
              <w:rPr>
                <w:noProof/>
                <w:webHidden/>
              </w:rPr>
              <w:t>8</w:t>
            </w:r>
            <w:r>
              <w:rPr>
                <w:noProof/>
                <w:webHidden/>
              </w:rPr>
              <w:fldChar w:fldCharType="end"/>
            </w:r>
          </w:hyperlink>
        </w:p>
        <w:p w14:paraId="19DFD246" w14:textId="6FFFC6C7" w:rsidR="008639F1" w:rsidRDefault="008639F1">
          <w:pPr>
            <w:pStyle w:val="TOC2"/>
            <w:tabs>
              <w:tab w:val="right" w:leader="dot" w:pos="11942"/>
            </w:tabs>
            <w:rPr>
              <w:rFonts w:eastAsiaTheme="minorEastAsia"/>
              <w:noProof/>
            </w:rPr>
          </w:pPr>
          <w:hyperlink w:anchor="_Toc150434931" w:history="1">
            <w:r w:rsidRPr="00B939EF">
              <w:rPr>
                <w:rStyle w:val="Hyperlink"/>
                <w:noProof/>
              </w:rPr>
              <w:t>Parameters</w:t>
            </w:r>
            <w:r>
              <w:rPr>
                <w:noProof/>
                <w:webHidden/>
              </w:rPr>
              <w:tab/>
            </w:r>
            <w:r>
              <w:rPr>
                <w:noProof/>
                <w:webHidden/>
              </w:rPr>
              <w:fldChar w:fldCharType="begin"/>
            </w:r>
            <w:r>
              <w:rPr>
                <w:noProof/>
                <w:webHidden/>
              </w:rPr>
              <w:instrText xml:space="preserve"> PAGEREF _Toc150434931 \h </w:instrText>
            </w:r>
            <w:r>
              <w:rPr>
                <w:noProof/>
                <w:webHidden/>
              </w:rPr>
            </w:r>
            <w:r>
              <w:rPr>
                <w:noProof/>
                <w:webHidden/>
              </w:rPr>
              <w:fldChar w:fldCharType="separate"/>
            </w:r>
            <w:r>
              <w:rPr>
                <w:noProof/>
                <w:webHidden/>
              </w:rPr>
              <w:t>8</w:t>
            </w:r>
            <w:r>
              <w:rPr>
                <w:noProof/>
                <w:webHidden/>
              </w:rPr>
              <w:fldChar w:fldCharType="end"/>
            </w:r>
          </w:hyperlink>
        </w:p>
        <w:p w14:paraId="20A013B6" w14:textId="3A928492" w:rsidR="00440BF3" w:rsidRDefault="00000000">
          <w:r>
            <w:fldChar w:fldCharType="end"/>
          </w:r>
        </w:p>
      </w:sdtContent>
    </w:sdt>
    <w:p w14:paraId="38210409" w14:textId="09EBB15D" w:rsidR="00440BF3" w:rsidRDefault="00000000">
      <w:r>
        <w:br w:type="page"/>
      </w:r>
    </w:p>
    <w:p w14:paraId="65A49BB8" w14:textId="77777777" w:rsidR="00440BF3" w:rsidRDefault="00000000">
      <w:pPr>
        <w:pStyle w:val="Heading1"/>
        <w:ind w:firstLine="360"/>
      </w:pPr>
      <w:bookmarkStart w:id="0" w:name="_Toc150434920"/>
      <w:r>
        <w:lastRenderedPageBreak/>
        <w:t>System Documentation</w:t>
      </w:r>
      <w:bookmarkEnd w:id="0"/>
    </w:p>
    <w:p w14:paraId="76F6C280" w14:textId="77777777" w:rsidR="00440BF3" w:rsidRDefault="00000000">
      <w:pPr>
        <w:pStyle w:val="Heading2"/>
        <w:numPr>
          <w:ilvl w:val="0"/>
          <w:numId w:val="1"/>
        </w:numPr>
      </w:pPr>
      <w:bookmarkStart w:id="1" w:name="_Toc150434921"/>
      <w:r>
        <w:t>Data Flow Diagram</w:t>
      </w:r>
      <w:bookmarkEnd w:id="1"/>
    </w:p>
    <w:p w14:paraId="5F7ABC98" w14:textId="0302080D" w:rsidR="00440BF3" w:rsidRDefault="001A4291">
      <w:r>
        <w:rPr>
          <w:noProof/>
        </w:rPr>
        <w:lastRenderedPageBreak/>
        <w:drawing>
          <wp:inline distT="0" distB="0" distL="0" distR="0" wp14:anchorId="21B54578" wp14:editId="4AD02D68">
            <wp:extent cx="4647063" cy="9447618"/>
            <wp:effectExtent l="0" t="0" r="1270" b="1270"/>
            <wp:docPr id="20503017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01780"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47063" cy="9447618"/>
                    </a:xfrm>
                    <a:prstGeom prst="rect">
                      <a:avLst/>
                    </a:prstGeom>
                  </pic:spPr>
                </pic:pic>
              </a:graphicData>
            </a:graphic>
          </wp:inline>
        </w:drawing>
      </w:r>
    </w:p>
    <w:p w14:paraId="02A201F8" w14:textId="77777777" w:rsidR="00440BF3" w:rsidRDefault="00440BF3"/>
    <w:p w14:paraId="1C32260B" w14:textId="77777777" w:rsidR="00440BF3" w:rsidRDefault="00000000">
      <w:pPr>
        <w:pStyle w:val="Heading2"/>
        <w:numPr>
          <w:ilvl w:val="0"/>
          <w:numId w:val="1"/>
        </w:numPr>
      </w:pPr>
      <w:bookmarkStart w:id="2" w:name="_Toc150434922"/>
      <w:r>
        <w:t>Routines</w:t>
      </w:r>
      <w:bookmarkEnd w:id="2"/>
    </w:p>
    <w:p w14:paraId="4AEA2826" w14:textId="77777777" w:rsidR="00040647" w:rsidRDefault="00040647" w:rsidP="00040647">
      <w:pPr>
        <w:pStyle w:val="ListParagraph"/>
        <w:numPr>
          <w:ilvl w:val="1"/>
          <w:numId w:val="1"/>
        </w:numPr>
        <w:spacing w:line="360" w:lineRule="auto"/>
      </w:pPr>
      <w:r>
        <w:t xml:space="preserve">int </w:t>
      </w:r>
      <w:proofErr w:type="gramStart"/>
      <w:r>
        <w:t>server(</w:t>
      </w:r>
      <w:proofErr w:type="gramEnd"/>
      <w:r>
        <w:t xml:space="preserve">) – First process to be run. Accepts 6 clients, any further clients wishing to join </w:t>
      </w:r>
      <w:proofErr w:type="gramStart"/>
      <w:r>
        <w:t>have to</w:t>
      </w:r>
      <w:proofErr w:type="gramEnd"/>
      <w:r>
        <w:t xml:space="preserve"> wait until one of the current six clients logs out or disconnects.</w:t>
      </w:r>
    </w:p>
    <w:p w14:paraId="14131479" w14:textId="77777777" w:rsidR="00440BF3" w:rsidRDefault="00040647" w:rsidP="00040647">
      <w:pPr>
        <w:pStyle w:val="ListParagraph"/>
        <w:numPr>
          <w:ilvl w:val="1"/>
          <w:numId w:val="1"/>
        </w:numPr>
        <w:spacing w:line="360" w:lineRule="auto"/>
      </w:pPr>
      <w:r>
        <w:t xml:space="preserve">int </w:t>
      </w:r>
      <w:proofErr w:type="gramStart"/>
      <w:r>
        <w:t>client(</w:t>
      </w:r>
      <w:proofErr w:type="gramEnd"/>
      <w:r>
        <w:t xml:space="preserve">) – Connects to server IP and port. Has to provide </w:t>
      </w:r>
      <w:proofErr w:type="gramStart"/>
      <w:r>
        <w:t>8 character</w:t>
      </w:r>
      <w:proofErr w:type="gramEnd"/>
      <w:r>
        <w:t xml:space="preserve"> unique username starting with a letter.</w:t>
      </w:r>
      <w:r w:rsidR="007F3E78">
        <w:t xml:space="preserve"> ANY TEXT INPUT FED NEEDS TO BE TYPED WITH ` (Backtick or Grave accent) AT THE END FOLLOWED BY ENTER</w:t>
      </w:r>
      <w:r w:rsidR="00C23CA2">
        <w:t>.</w:t>
      </w:r>
    </w:p>
    <w:p w14:paraId="3B051131" w14:textId="77777777" w:rsidR="000A2B10" w:rsidRDefault="000A2B10" w:rsidP="000A2B10">
      <w:pPr>
        <w:pStyle w:val="ListParagraph"/>
        <w:numPr>
          <w:ilvl w:val="1"/>
          <w:numId w:val="1"/>
        </w:numPr>
        <w:spacing w:line="360" w:lineRule="auto"/>
      </w:pPr>
      <w:r w:rsidRPr="000A2B10">
        <w:t xml:space="preserve">int </w:t>
      </w:r>
      <w:proofErr w:type="gramStart"/>
      <w:r w:rsidRPr="000A2B10">
        <w:t>producer(</w:t>
      </w:r>
      <w:proofErr w:type="gramEnd"/>
      <w:r w:rsidRPr="000A2B10">
        <w:t xml:space="preserve">char* port, char* </w:t>
      </w:r>
      <w:proofErr w:type="spellStart"/>
      <w:r w:rsidRPr="000A2B10">
        <w:t>fl</w:t>
      </w:r>
      <w:proofErr w:type="spellEnd"/>
      <w:r w:rsidRPr="000A2B10">
        <w:t xml:space="preserve">, char* </w:t>
      </w:r>
      <w:proofErr w:type="spellStart"/>
      <w:r w:rsidRPr="000A2B10">
        <w:t>buffer,char</w:t>
      </w:r>
      <w:proofErr w:type="spellEnd"/>
      <w:r w:rsidRPr="000A2B10">
        <w:t xml:space="preserve">* username, char* to, char* </w:t>
      </w:r>
      <w:proofErr w:type="spellStart"/>
      <w:r w:rsidRPr="000A2B10">
        <w:t>frameNum</w:t>
      </w:r>
      <w:proofErr w:type="spellEnd"/>
      <w:r w:rsidRPr="000A2B10">
        <w:t>)</w:t>
      </w:r>
      <w:r w:rsidR="005B3F6E">
        <w:t xml:space="preserve"> </w:t>
      </w:r>
      <w:r>
        <w:t xml:space="preserve">- Process that receives  input from user and sends data in chunks of 64 characters to be encoded. </w:t>
      </w:r>
    </w:p>
    <w:p w14:paraId="4C715739" w14:textId="77777777" w:rsidR="00440BF3" w:rsidRDefault="000A2B10" w:rsidP="000A2B10">
      <w:pPr>
        <w:pStyle w:val="ListParagraph"/>
        <w:numPr>
          <w:ilvl w:val="1"/>
          <w:numId w:val="1"/>
        </w:numPr>
        <w:spacing w:line="360" w:lineRule="auto"/>
      </w:pPr>
      <w:r>
        <w:t xml:space="preserve">int </w:t>
      </w:r>
      <w:proofErr w:type="gramStart"/>
      <w:r>
        <w:t>encode(</w:t>
      </w:r>
      <w:proofErr w:type="gramEnd"/>
      <w:r>
        <w:t>char *</w:t>
      </w:r>
      <w:proofErr w:type="spellStart"/>
      <w:r>
        <w:t>inData,char</w:t>
      </w:r>
      <w:proofErr w:type="spellEnd"/>
      <w:r>
        <w:t xml:space="preserve"> *</w:t>
      </w:r>
      <w:proofErr w:type="spellStart"/>
      <w:r>
        <w:t>len</w:t>
      </w:r>
      <w:proofErr w:type="spellEnd"/>
      <w:r>
        <w:t xml:space="preserve">, char* </w:t>
      </w:r>
      <w:proofErr w:type="spellStart"/>
      <w:r>
        <w:t>fdOut_One,char</w:t>
      </w:r>
      <w:proofErr w:type="spellEnd"/>
      <w:r>
        <w:t xml:space="preserve">* </w:t>
      </w:r>
      <w:proofErr w:type="spellStart"/>
      <w:r>
        <w:t>isCap,char</w:t>
      </w:r>
      <w:proofErr w:type="spellEnd"/>
      <w:r>
        <w:t xml:space="preserve">* </w:t>
      </w:r>
      <w:proofErr w:type="spellStart"/>
      <w:r>
        <w:t>flag,char</w:t>
      </w:r>
      <w:proofErr w:type="spellEnd"/>
      <w:r>
        <w:t>* username, char* to)</w:t>
      </w:r>
      <w:r w:rsidR="005B3F6E">
        <w:t xml:space="preserve"> </w:t>
      </w:r>
      <w:r>
        <w:t>– encodes incoming data frame of &lt;=64 characters to 7 bits of binary for each character. Number of characters is encoded and added to frame.</w:t>
      </w:r>
    </w:p>
    <w:p w14:paraId="332BF80E" w14:textId="77777777" w:rsidR="00440BF3" w:rsidRDefault="005B3F6E">
      <w:pPr>
        <w:pStyle w:val="ListParagraph"/>
        <w:numPr>
          <w:ilvl w:val="1"/>
          <w:numId w:val="1"/>
        </w:numPr>
        <w:spacing w:line="360" w:lineRule="auto"/>
      </w:pPr>
      <w:r w:rsidRPr="005B3F6E">
        <w:t xml:space="preserve">void </w:t>
      </w:r>
      <w:proofErr w:type="spellStart"/>
      <w:proofErr w:type="gramStart"/>
      <w:r w:rsidRPr="005B3F6E">
        <w:t>addParity</w:t>
      </w:r>
      <w:proofErr w:type="spellEnd"/>
      <w:r w:rsidRPr="005B3F6E">
        <w:t>(</w:t>
      </w:r>
      <w:proofErr w:type="gramEnd"/>
      <w:r w:rsidRPr="005B3F6E">
        <w:t>char *</w:t>
      </w:r>
      <w:proofErr w:type="spellStart"/>
      <w:r w:rsidRPr="005B3F6E">
        <w:t>inData</w:t>
      </w:r>
      <w:proofErr w:type="spellEnd"/>
      <w:r w:rsidRPr="005B3F6E">
        <w:t xml:space="preserve">, char* </w:t>
      </w:r>
      <w:proofErr w:type="spellStart"/>
      <w:r w:rsidRPr="005B3F6E">
        <w:t>fdOut_One,char</w:t>
      </w:r>
      <w:proofErr w:type="spellEnd"/>
      <w:r w:rsidRPr="005B3F6E">
        <w:t xml:space="preserve">* </w:t>
      </w:r>
      <w:proofErr w:type="spellStart"/>
      <w:r w:rsidRPr="005B3F6E">
        <w:t>isCap,char</w:t>
      </w:r>
      <w:proofErr w:type="spellEnd"/>
      <w:r w:rsidRPr="005B3F6E">
        <w:t xml:space="preserve">* </w:t>
      </w:r>
      <w:proofErr w:type="spellStart"/>
      <w:r w:rsidRPr="005B3F6E">
        <w:t>flag,char</w:t>
      </w:r>
      <w:proofErr w:type="spellEnd"/>
      <w:r w:rsidRPr="005B3F6E">
        <w:t>* username, char* to)</w:t>
      </w:r>
      <w:r>
        <w:t xml:space="preserve"> – adds parity to the encoded frame with number of characters and the characters.</w:t>
      </w:r>
    </w:p>
    <w:p w14:paraId="38D7FC77" w14:textId="77777777" w:rsidR="008B2B87" w:rsidRDefault="008B2B87">
      <w:pPr>
        <w:pStyle w:val="ListParagraph"/>
        <w:numPr>
          <w:ilvl w:val="1"/>
          <w:numId w:val="1"/>
        </w:numPr>
        <w:spacing w:line="360" w:lineRule="auto"/>
      </w:pPr>
      <w:r w:rsidRPr="008B2B87">
        <w:t xml:space="preserve">void </w:t>
      </w:r>
      <w:proofErr w:type="spellStart"/>
      <w:proofErr w:type="gramStart"/>
      <w:r w:rsidRPr="008B2B87">
        <w:t>addHamming</w:t>
      </w:r>
      <w:proofErr w:type="spellEnd"/>
      <w:r w:rsidRPr="008B2B87">
        <w:t>(</w:t>
      </w:r>
      <w:proofErr w:type="gramEnd"/>
      <w:r w:rsidRPr="008B2B87">
        <w:t>char *</w:t>
      </w:r>
      <w:proofErr w:type="spellStart"/>
      <w:r w:rsidRPr="008B2B87">
        <w:t>inData</w:t>
      </w:r>
      <w:proofErr w:type="spellEnd"/>
      <w:r w:rsidRPr="008B2B87">
        <w:t xml:space="preserve">, char* </w:t>
      </w:r>
      <w:proofErr w:type="spellStart"/>
      <w:r w:rsidRPr="008B2B87">
        <w:t>fdOut_One</w:t>
      </w:r>
      <w:proofErr w:type="spellEnd"/>
      <w:r w:rsidRPr="008B2B87">
        <w:t xml:space="preserve">, char* </w:t>
      </w:r>
      <w:proofErr w:type="spellStart"/>
      <w:r w:rsidRPr="008B2B87">
        <w:t>isCap,char</w:t>
      </w:r>
      <w:proofErr w:type="spellEnd"/>
      <w:r w:rsidRPr="008B2B87">
        <w:t xml:space="preserve">* </w:t>
      </w:r>
      <w:proofErr w:type="spellStart"/>
      <w:r w:rsidRPr="008B2B87">
        <w:t>flag,char</w:t>
      </w:r>
      <w:proofErr w:type="spellEnd"/>
      <w:r w:rsidRPr="008B2B87">
        <w:t>* username, char* to)</w:t>
      </w:r>
      <w:r w:rsidR="001C6717">
        <w:t xml:space="preserve"> – performs hamming encoding on given frame. Also sets a</w:t>
      </w:r>
      <w:r w:rsidR="00E36F0C">
        <w:t xml:space="preserve"> random </w:t>
      </w:r>
      <w:r w:rsidR="001C6717">
        <w:t xml:space="preserve">error bit if </w:t>
      </w:r>
      <w:proofErr w:type="spellStart"/>
      <w:r w:rsidR="001C6717">
        <w:t>isCap</w:t>
      </w:r>
      <w:proofErr w:type="spellEnd"/>
      <w:r w:rsidR="001C6717">
        <w:t xml:space="preserve"> is ‘1’</w:t>
      </w:r>
      <w:r w:rsidR="00E36F0C">
        <w:t>.</w:t>
      </w:r>
    </w:p>
    <w:p w14:paraId="50FD30BB" w14:textId="77777777" w:rsidR="00AC0AEF" w:rsidRDefault="00563E3A" w:rsidP="00AC0AEF">
      <w:pPr>
        <w:pStyle w:val="ListParagraph"/>
        <w:numPr>
          <w:ilvl w:val="1"/>
          <w:numId w:val="1"/>
        </w:numPr>
        <w:spacing w:line="360" w:lineRule="auto"/>
      </w:pPr>
      <w:r w:rsidRPr="00563E3A">
        <w:t xml:space="preserve">void </w:t>
      </w:r>
      <w:proofErr w:type="spellStart"/>
      <w:proofErr w:type="gramStart"/>
      <w:r w:rsidRPr="00563E3A">
        <w:t>buildFrame</w:t>
      </w:r>
      <w:proofErr w:type="spellEnd"/>
      <w:r w:rsidRPr="00563E3A">
        <w:t>(</w:t>
      </w:r>
      <w:proofErr w:type="gramEnd"/>
      <w:r w:rsidRPr="00563E3A">
        <w:t>char *</w:t>
      </w:r>
      <w:proofErr w:type="spellStart"/>
      <w:r w:rsidRPr="00563E3A">
        <w:t>inData</w:t>
      </w:r>
      <w:proofErr w:type="spellEnd"/>
      <w:r w:rsidRPr="00563E3A">
        <w:t xml:space="preserve">, char* </w:t>
      </w:r>
      <w:proofErr w:type="spellStart"/>
      <w:r w:rsidRPr="00563E3A">
        <w:t>fdOut_One,char</w:t>
      </w:r>
      <w:proofErr w:type="spellEnd"/>
      <w:r w:rsidRPr="00563E3A">
        <w:t xml:space="preserve">* </w:t>
      </w:r>
      <w:proofErr w:type="spellStart"/>
      <w:r w:rsidRPr="00563E3A">
        <w:t>isCap,char</w:t>
      </w:r>
      <w:proofErr w:type="spellEnd"/>
      <w:r w:rsidRPr="00563E3A">
        <w:t xml:space="preserve">* </w:t>
      </w:r>
      <w:proofErr w:type="spellStart"/>
      <w:r w:rsidRPr="00563E3A">
        <w:t>flag,char</w:t>
      </w:r>
      <w:proofErr w:type="spellEnd"/>
      <w:r w:rsidRPr="00563E3A">
        <w:t>* username, char* to)</w:t>
      </w:r>
      <w:r>
        <w:t xml:space="preserve"> – adds SYN characters (hardcoded) to front of frame and writes to socket if flag is ‘h’ (hamming). If flag is ‘c’, it sends the full frame to </w:t>
      </w:r>
      <w:proofErr w:type="spellStart"/>
      <w:r>
        <w:t>addCrc</w:t>
      </w:r>
      <w:proofErr w:type="spellEnd"/>
      <w:r>
        <w:t>.</w:t>
      </w:r>
    </w:p>
    <w:p w14:paraId="1C43450F" w14:textId="77777777" w:rsidR="003C5D77" w:rsidRDefault="00AC0AEF" w:rsidP="003C5D77">
      <w:pPr>
        <w:pStyle w:val="ListParagraph"/>
        <w:numPr>
          <w:ilvl w:val="1"/>
          <w:numId w:val="1"/>
        </w:numPr>
        <w:spacing w:line="360" w:lineRule="auto"/>
      </w:pPr>
      <w:r>
        <w:t xml:space="preserve">void </w:t>
      </w:r>
      <w:proofErr w:type="spellStart"/>
      <w:proofErr w:type="gramStart"/>
      <w:r>
        <w:t>addCRC</w:t>
      </w:r>
      <w:proofErr w:type="spellEnd"/>
      <w:r>
        <w:t>(</w:t>
      </w:r>
      <w:proofErr w:type="gramEnd"/>
      <w:r>
        <w:t xml:space="preserve">char* </w:t>
      </w:r>
      <w:proofErr w:type="spellStart"/>
      <w:r>
        <w:t>inData</w:t>
      </w:r>
      <w:proofErr w:type="spellEnd"/>
      <w:r>
        <w:t xml:space="preserve">, char* </w:t>
      </w:r>
      <w:proofErr w:type="spellStart"/>
      <w:r>
        <w:t>fdOut_One</w:t>
      </w:r>
      <w:proofErr w:type="spellEnd"/>
      <w:r>
        <w:t xml:space="preserve">, char* </w:t>
      </w:r>
      <w:proofErr w:type="spellStart"/>
      <w:r>
        <w:t>isCap,char</w:t>
      </w:r>
      <w:proofErr w:type="spellEnd"/>
      <w:r>
        <w:t xml:space="preserve">* </w:t>
      </w:r>
      <w:proofErr w:type="spellStart"/>
      <w:r>
        <w:t>flag,char</w:t>
      </w:r>
      <w:proofErr w:type="spellEnd"/>
      <w:r>
        <w:t xml:space="preserve">* username, char* to) </w:t>
      </w:r>
      <w:r w:rsidR="00241320">
        <w:t>–</w:t>
      </w:r>
      <w:r>
        <w:t xml:space="preserve"> </w:t>
      </w:r>
      <w:r w:rsidR="00241320">
        <w:t xml:space="preserve">performs CRC32 on given frame. Builds &lt;MSG&gt;&lt;FROM&gt;&lt;/FROM&gt;&lt;TO&gt;&lt;/TO&gt;&lt;ENCODE&gt;&lt;/ENCODE&gt;&lt;BODY&gt;&lt;/BODY&gt;&lt;/MSG&gt; frame and writes to socket. Adds random error bit to crc32 encoded string if </w:t>
      </w:r>
      <w:proofErr w:type="spellStart"/>
      <w:r w:rsidR="00241320">
        <w:t>isCap</w:t>
      </w:r>
      <w:proofErr w:type="spellEnd"/>
      <w:r w:rsidR="00241320">
        <w:t xml:space="preserve"> is ‘1’.</w:t>
      </w:r>
    </w:p>
    <w:p w14:paraId="5BBD2318" w14:textId="77777777" w:rsidR="003C5D77" w:rsidRDefault="003C5D77" w:rsidP="003C5D77">
      <w:pPr>
        <w:pStyle w:val="ListParagraph"/>
        <w:numPr>
          <w:ilvl w:val="1"/>
          <w:numId w:val="1"/>
        </w:numPr>
        <w:spacing w:line="360" w:lineRule="auto"/>
      </w:pPr>
      <w:r>
        <w:t xml:space="preserve">void </w:t>
      </w:r>
      <w:proofErr w:type="spellStart"/>
      <w:proofErr w:type="gramStart"/>
      <w:r>
        <w:t>checkCRC</w:t>
      </w:r>
      <w:proofErr w:type="spellEnd"/>
      <w:r>
        <w:t>(</w:t>
      </w:r>
      <w:proofErr w:type="gramEnd"/>
      <w:r>
        <w:t xml:space="preserve">char* </w:t>
      </w:r>
      <w:proofErr w:type="spellStart"/>
      <w:r>
        <w:t>inData</w:t>
      </w:r>
      <w:proofErr w:type="spellEnd"/>
      <w:r>
        <w:t xml:space="preserve">, char* </w:t>
      </w:r>
      <w:proofErr w:type="spellStart"/>
      <w:r>
        <w:t>fdIn_One,char</w:t>
      </w:r>
      <w:proofErr w:type="spellEnd"/>
      <w:r>
        <w:t xml:space="preserve">* </w:t>
      </w:r>
      <w:proofErr w:type="spellStart"/>
      <w:r>
        <w:t>flag,char</w:t>
      </w:r>
      <w:proofErr w:type="spellEnd"/>
      <w:r>
        <w:t xml:space="preserve">* file) – performs CRC32 division on received frame and checks if remainder is 0. If not, prints that Data has been corrupted. </w:t>
      </w:r>
    </w:p>
    <w:p w14:paraId="01F836F9" w14:textId="77777777" w:rsidR="00AE6047" w:rsidRDefault="00AE6047" w:rsidP="0014683D">
      <w:pPr>
        <w:pStyle w:val="ListParagraph"/>
        <w:numPr>
          <w:ilvl w:val="1"/>
          <w:numId w:val="1"/>
        </w:numPr>
        <w:spacing w:line="360" w:lineRule="auto"/>
      </w:pPr>
      <w:r>
        <w:t xml:space="preserve">int </w:t>
      </w:r>
      <w:proofErr w:type="spellStart"/>
      <w:proofErr w:type="gramStart"/>
      <w:r>
        <w:t>deframe</w:t>
      </w:r>
      <w:proofErr w:type="spellEnd"/>
      <w:r>
        <w:t>(</w:t>
      </w:r>
      <w:proofErr w:type="gramEnd"/>
      <w:r>
        <w:t>char *</w:t>
      </w:r>
      <w:proofErr w:type="spellStart"/>
      <w:r>
        <w:t>inData</w:t>
      </w:r>
      <w:proofErr w:type="spellEnd"/>
      <w:r>
        <w:t xml:space="preserve">, char* </w:t>
      </w:r>
      <w:proofErr w:type="spellStart"/>
      <w:r>
        <w:t>fdIn_One</w:t>
      </w:r>
      <w:proofErr w:type="spellEnd"/>
      <w:r>
        <w:t xml:space="preserve">) – checks and removes SYN characters, and sends </w:t>
      </w:r>
      <w:proofErr w:type="spellStart"/>
      <w:r>
        <w:t>deframed</w:t>
      </w:r>
      <w:proofErr w:type="spellEnd"/>
      <w:r>
        <w:t xml:space="preserve"> data</w:t>
      </w:r>
    </w:p>
    <w:p w14:paraId="2A61AD79" w14:textId="77777777" w:rsidR="0014683D" w:rsidRDefault="0014683D" w:rsidP="0014683D">
      <w:pPr>
        <w:pStyle w:val="ListParagraph"/>
        <w:numPr>
          <w:ilvl w:val="1"/>
          <w:numId w:val="1"/>
        </w:numPr>
        <w:spacing w:line="360" w:lineRule="auto"/>
      </w:pPr>
      <w:r w:rsidRPr="0014683D">
        <w:t xml:space="preserve">void </w:t>
      </w:r>
      <w:proofErr w:type="spellStart"/>
      <w:proofErr w:type="gramStart"/>
      <w:r w:rsidRPr="0014683D">
        <w:t>removeHamming</w:t>
      </w:r>
      <w:proofErr w:type="spellEnd"/>
      <w:r w:rsidRPr="0014683D">
        <w:t>(</w:t>
      </w:r>
      <w:proofErr w:type="gramEnd"/>
      <w:r w:rsidRPr="0014683D">
        <w:t>char** characters)</w:t>
      </w:r>
      <w:r w:rsidR="00B25C2C">
        <w:t xml:space="preserve"> – checks and corrects 1 bit errors in hamming encoded message.</w:t>
      </w:r>
    </w:p>
    <w:p w14:paraId="0048CB96" w14:textId="77777777" w:rsidR="00440BF3" w:rsidRDefault="00000000">
      <w:pPr>
        <w:pStyle w:val="ListParagraph"/>
        <w:numPr>
          <w:ilvl w:val="1"/>
          <w:numId w:val="1"/>
        </w:numPr>
        <w:spacing w:line="360" w:lineRule="auto"/>
      </w:pPr>
      <w:r>
        <w:t xml:space="preserve">int </w:t>
      </w:r>
      <w:proofErr w:type="spellStart"/>
      <w:proofErr w:type="gramStart"/>
      <w:r>
        <w:t>checkRemoveParity</w:t>
      </w:r>
      <w:proofErr w:type="spellEnd"/>
      <w:r>
        <w:t>(</w:t>
      </w:r>
      <w:proofErr w:type="gramEnd"/>
      <w:r>
        <w:t>char** characters) – checks parity bits for all characters and removes them</w:t>
      </w:r>
      <w:r w:rsidR="00E72E78">
        <w:t>.</w:t>
      </w:r>
    </w:p>
    <w:p w14:paraId="03B6EEB2" w14:textId="77777777" w:rsidR="00440BF3" w:rsidRDefault="00000000">
      <w:pPr>
        <w:pStyle w:val="ListParagraph"/>
        <w:numPr>
          <w:ilvl w:val="1"/>
          <w:numId w:val="1"/>
        </w:numPr>
        <w:spacing w:line="360" w:lineRule="auto"/>
      </w:pPr>
      <w:r>
        <w:t xml:space="preserve">int </w:t>
      </w:r>
      <w:proofErr w:type="gramStart"/>
      <w:r>
        <w:t>decode(</w:t>
      </w:r>
      <w:proofErr w:type="gramEnd"/>
      <w:r>
        <w:t xml:space="preserve">char** blocks) – converts encoded binary characters to ascii values. </w:t>
      </w:r>
      <w:r w:rsidR="00420672">
        <w:t>Prints received message.</w:t>
      </w:r>
    </w:p>
    <w:p w14:paraId="1BEFD4CC" w14:textId="77777777" w:rsidR="00440BF3" w:rsidRDefault="00000000">
      <w:r>
        <w:br w:type="page"/>
      </w:r>
    </w:p>
    <w:p w14:paraId="5AC34573" w14:textId="77777777" w:rsidR="00440BF3" w:rsidRDefault="00440BF3"/>
    <w:p w14:paraId="104C2E4D" w14:textId="77777777" w:rsidR="00440BF3" w:rsidRDefault="00000000">
      <w:pPr>
        <w:pStyle w:val="Heading2"/>
        <w:numPr>
          <w:ilvl w:val="0"/>
          <w:numId w:val="1"/>
        </w:numPr>
      </w:pPr>
      <w:bookmarkStart w:id="3" w:name="_Toc150434923"/>
      <w:r>
        <w:t>Implementation Details</w:t>
      </w:r>
      <w:bookmarkEnd w:id="3"/>
    </w:p>
    <w:p w14:paraId="5598EFC7" w14:textId="77777777" w:rsidR="00440BF3" w:rsidRDefault="00000000">
      <w:pPr>
        <w:ind w:left="1080"/>
      </w:pPr>
      <w:r>
        <w:t xml:space="preserve">I will describe the data flow. </w:t>
      </w:r>
    </w:p>
    <w:p w14:paraId="67337AC9" w14:textId="77777777" w:rsidR="00440BF3" w:rsidRDefault="004B4BE1">
      <w:pPr>
        <w:ind w:left="1080"/>
      </w:pPr>
      <w:r>
        <w:t>The server is run first. It is given a port as an argument. The server waits for clients to connect.</w:t>
      </w:r>
      <w:r w:rsidR="00AD74A1">
        <w:t xml:space="preserve"> Every client that registers with a username is added to the clientList.txt file.</w:t>
      </w:r>
      <w:r w:rsidR="001D2409">
        <w:t xml:space="preserve"> CTRL+C on the server prompts the user to confirm shutdown. On confirmation, all .txt files starting with usernames currently in the client list are deleted</w:t>
      </w:r>
      <w:r w:rsidR="00DE5D2E">
        <w:t>, clients are disconnected</w:t>
      </w:r>
      <w:r w:rsidR="001D2409">
        <w:t>, and the server is shut down.</w:t>
      </w:r>
    </w:p>
    <w:p w14:paraId="3CFA5486" w14:textId="77777777" w:rsidR="001E7B27" w:rsidRDefault="001E7B27">
      <w:pPr>
        <w:ind w:left="1080"/>
      </w:pPr>
      <w:r>
        <w:t>Clients are run. They are given the IP address and port to connect to.</w:t>
      </w:r>
      <w:r w:rsidR="0007416E">
        <w:t xml:space="preserve"> On successful connection to the server, the first 6 receive a welcome message</w:t>
      </w:r>
      <w:r w:rsidR="00DD495E">
        <w:t xml:space="preserve"> and a list of current </w:t>
      </w:r>
      <w:proofErr w:type="gramStart"/>
      <w:r w:rsidR="00DD495E">
        <w:t>users</w:t>
      </w:r>
      <w:r w:rsidR="0007416E">
        <w:t>, and</w:t>
      </w:r>
      <w:proofErr w:type="gramEnd"/>
      <w:r w:rsidR="0007416E">
        <w:t xml:space="preserve"> are asked to input a username that begins with a letter.</w:t>
      </w:r>
      <w:r w:rsidR="00865D80">
        <w:t xml:space="preserve"> The username must be unique.</w:t>
      </w:r>
    </w:p>
    <w:p w14:paraId="6A897AE9" w14:textId="77777777" w:rsidR="00B62861" w:rsidRDefault="00B62861">
      <w:pPr>
        <w:ind w:left="1080"/>
      </w:pPr>
      <w:r>
        <w:t>On successful registration, the client</w:t>
      </w:r>
      <w:r w:rsidR="00134E87">
        <w:t xml:space="preserve"> forks, the child listens for input from the server, and the parent listens for input from stdin (the user). The client</w:t>
      </w:r>
      <w:r>
        <w:t xml:space="preserve"> is presented with a menu with 3 </w:t>
      </w:r>
      <w:proofErr w:type="gramStart"/>
      <w:r>
        <w:t>options:-</w:t>
      </w:r>
      <w:proofErr w:type="gramEnd"/>
    </w:p>
    <w:p w14:paraId="373D1B81" w14:textId="77777777" w:rsidR="00B62861" w:rsidRDefault="00B62861" w:rsidP="00B62861">
      <w:pPr>
        <w:pStyle w:val="ListParagraph"/>
        <w:numPr>
          <w:ilvl w:val="3"/>
          <w:numId w:val="1"/>
        </w:numPr>
      </w:pPr>
      <w:r>
        <w:t xml:space="preserve">Get a list of clients on the </w:t>
      </w:r>
      <w:proofErr w:type="gramStart"/>
      <w:r>
        <w:t>server</w:t>
      </w:r>
      <w:proofErr w:type="gramEnd"/>
    </w:p>
    <w:p w14:paraId="3E54FC0E" w14:textId="77777777" w:rsidR="00B62861" w:rsidRDefault="00B62861" w:rsidP="00B62861">
      <w:pPr>
        <w:pStyle w:val="ListParagraph"/>
        <w:numPr>
          <w:ilvl w:val="3"/>
          <w:numId w:val="1"/>
        </w:numPr>
      </w:pPr>
      <w:r>
        <w:t xml:space="preserve">Send a message to another </w:t>
      </w:r>
      <w:proofErr w:type="gramStart"/>
      <w:r>
        <w:t>client</w:t>
      </w:r>
      <w:proofErr w:type="gramEnd"/>
    </w:p>
    <w:p w14:paraId="5D5676E8" w14:textId="77777777" w:rsidR="00B62861" w:rsidRDefault="00B62861" w:rsidP="00B62861">
      <w:pPr>
        <w:pStyle w:val="ListParagraph"/>
        <w:numPr>
          <w:ilvl w:val="3"/>
          <w:numId w:val="1"/>
        </w:numPr>
      </w:pPr>
      <w:r>
        <w:t>Logout</w:t>
      </w:r>
    </w:p>
    <w:p w14:paraId="591C899B" w14:textId="77777777" w:rsidR="00B62861" w:rsidRDefault="00D007D5" w:rsidP="00B62861">
      <w:pPr>
        <w:pStyle w:val="ListParagraph"/>
        <w:ind w:left="1080"/>
      </w:pPr>
      <w:r>
        <w:t>Typing</w:t>
      </w:r>
      <w:r w:rsidR="00695005">
        <w:t xml:space="preserve"> 1 fetches the client list stored on the </w:t>
      </w:r>
      <w:proofErr w:type="gramStart"/>
      <w:r w:rsidR="00695005">
        <w:t>server, and</w:t>
      </w:r>
      <w:proofErr w:type="gramEnd"/>
      <w:r w:rsidR="00695005">
        <w:t xml:space="preserve"> communicates it to the client within &lt;LOGIN_LIST&gt;&lt;/LOGIN_LIST&gt; tags.</w:t>
      </w:r>
    </w:p>
    <w:p w14:paraId="36D7EBA8" w14:textId="77777777" w:rsidR="00D007D5" w:rsidRDefault="00D007D5" w:rsidP="00B62861">
      <w:pPr>
        <w:pStyle w:val="ListParagraph"/>
        <w:ind w:left="1080"/>
      </w:pPr>
    </w:p>
    <w:p w14:paraId="14785889" w14:textId="77777777" w:rsidR="00D007D5" w:rsidRDefault="00D007D5" w:rsidP="00B62861">
      <w:pPr>
        <w:pStyle w:val="ListParagraph"/>
        <w:ind w:left="1080"/>
      </w:pPr>
      <w:r>
        <w:t xml:space="preserve">Typing 2 asks the client to enter the username of the client they would like to send the message to. Entering a valid username will lead to the system asking the client which encoding format they would like to use, ‘h’ for hamming or ‘c’ for CRC. </w:t>
      </w:r>
    </w:p>
    <w:p w14:paraId="67E944B4" w14:textId="77777777" w:rsidR="00687BE4" w:rsidRDefault="00687BE4" w:rsidP="00B62861">
      <w:pPr>
        <w:pStyle w:val="ListParagraph"/>
        <w:ind w:left="1080"/>
      </w:pPr>
      <w:r>
        <w:t>Upon typing ‘h’ or ‘c’, the client is then asked for a frame number where they would like the error to be included. On typing a digit where the error is to be entered, the client is then asked for the message they would like to send.</w:t>
      </w:r>
    </w:p>
    <w:p w14:paraId="7AFD8B6C" w14:textId="77777777" w:rsidR="00687BE4" w:rsidRDefault="00687BE4" w:rsidP="00B62861">
      <w:pPr>
        <w:pStyle w:val="ListParagraph"/>
        <w:ind w:left="1080"/>
      </w:pPr>
    </w:p>
    <w:p w14:paraId="6BDAACDC" w14:textId="77777777" w:rsidR="00687BE4" w:rsidRDefault="00687BE4" w:rsidP="00B62861">
      <w:pPr>
        <w:pStyle w:val="ListParagraph"/>
        <w:ind w:left="1080"/>
      </w:pPr>
      <w:r>
        <w:t>PLEASE NOTE: To avoid an issue with copy pasting the content from a .txt file, where every ENTER in the txt file triggered a new prompt, I set the delimiter to ` (grave accent or Backtick. Located above the tab key on a keyboard). After typing your message, type ` and hit Enter to submit the message. Same goes for copy pasting a txt file. After pasting, enter ` and hit Enter to submit the message.</w:t>
      </w:r>
    </w:p>
    <w:p w14:paraId="3F26733A" w14:textId="77777777" w:rsidR="00687BE4" w:rsidRDefault="00687BE4" w:rsidP="00B62861">
      <w:pPr>
        <w:pStyle w:val="ListParagraph"/>
        <w:ind w:left="1080"/>
      </w:pPr>
    </w:p>
    <w:p w14:paraId="411F42ED" w14:textId="77777777" w:rsidR="00D007D5" w:rsidRDefault="00687BE4" w:rsidP="00687BE4">
      <w:pPr>
        <w:pStyle w:val="ListParagraph"/>
        <w:ind w:left="1080"/>
      </w:pPr>
      <w:r>
        <w:t xml:space="preserve">On submitting the message, the system will send the message to the producer for processing with the </w:t>
      </w:r>
      <w:r w:rsidR="00F831A8">
        <w:t>port, the encoder flag, the input, the client username, the “To” username, and the error frame number as parameters.</w:t>
      </w:r>
    </w:p>
    <w:p w14:paraId="6757432E" w14:textId="77777777" w:rsidR="00440BF3" w:rsidRDefault="00000000">
      <w:pPr>
        <w:ind w:left="1080"/>
      </w:pPr>
      <w:r>
        <w:t xml:space="preserve">The producer </w:t>
      </w:r>
      <w:proofErr w:type="spellStart"/>
      <w:r>
        <w:t>csteps</w:t>
      </w:r>
      <w:proofErr w:type="spellEnd"/>
      <w:r>
        <w:t xml:space="preserve"> through every </w:t>
      </w:r>
      <w:proofErr w:type="gramStart"/>
      <w:r>
        <w:t>character, and</w:t>
      </w:r>
      <w:proofErr w:type="gramEnd"/>
      <w:r>
        <w:t xml:space="preserve"> saves them to a buffer. It counts the number of characters read, and every 64 characters, it forks and sends the buffer, the length of the frame, the </w:t>
      </w:r>
      <w:r w:rsidR="00687BE4">
        <w:t>socket</w:t>
      </w:r>
      <w:r>
        <w:t xml:space="preserve">, and “0” </w:t>
      </w:r>
      <w:r w:rsidR="00687BE4">
        <w:t xml:space="preserve">as </w:t>
      </w:r>
      <w:proofErr w:type="spellStart"/>
      <w:r w:rsidR="00687BE4">
        <w:t>isCap</w:t>
      </w:r>
      <w:proofErr w:type="spellEnd"/>
      <w:r w:rsidR="00687BE4">
        <w:t xml:space="preserve"> for a </w:t>
      </w:r>
      <w:proofErr w:type="spellStart"/>
      <w:r w:rsidR="00687BE4">
        <w:t>non error</w:t>
      </w:r>
      <w:proofErr w:type="spellEnd"/>
      <w:r w:rsidR="00687BE4">
        <w:t xml:space="preserve"> frame, or “1” as </w:t>
      </w:r>
      <w:proofErr w:type="spellStart"/>
      <w:r w:rsidR="00687BE4">
        <w:t>isCap</w:t>
      </w:r>
      <w:proofErr w:type="spellEnd"/>
      <w:r w:rsidR="00687BE4">
        <w:t xml:space="preserve"> if that frame is to have an error added to it</w:t>
      </w:r>
      <w:r w:rsidR="00DB1A5D">
        <w:t>, the encoder flag, the sender username and the receiver username</w:t>
      </w:r>
      <w:r w:rsidR="00687BE4">
        <w:t>. The frames are sent</w:t>
      </w:r>
      <w:r>
        <w:t xml:space="preserve"> to </w:t>
      </w:r>
      <w:proofErr w:type="spellStart"/>
      <w:r>
        <w:t>encoderService</w:t>
      </w:r>
      <w:proofErr w:type="spellEnd"/>
      <w:r>
        <w:t xml:space="preserve"> in the child process by calling exec.</w:t>
      </w:r>
    </w:p>
    <w:p w14:paraId="19B927AF" w14:textId="77777777" w:rsidR="00440BF3" w:rsidRDefault="00000000">
      <w:pPr>
        <w:ind w:left="1080"/>
      </w:pPr>
      <w:r>
        <w:t>If there are &lt;64 characters, the producer sends the remaining characters, the length,</w:t>
      </w:r>
      <w:r w:rsidR="00ED7A2C">
        <w:t xml:space="preserve"> socket</w:t>
      </w:r>
      <w:r>
        <w:t xml:space="preserve"> and</w:t>
      </w:r>
      <w:r w:rsidR="00ED7A2C">
        <w:t xml:space="preserve"> “1” or</w:t>
      </w:r>
      <w:r>
        <w:t xml:space="preserve"> “0” to </w:t>
      </w:r>
      <w:proofErr w:type="spellStart"/>
      <w:r>
        <w:t>encoderService</w:t>
      </w:r>
      <w:proofErr w:type="spellEnd"/>
      <w:r>
        <w:t xml:space="preserve"> via an exec.</w:t>
      </w:r>
    </w:p>
    <w:p w14:paraId="6F343498" w14:textId="77777777" w:rsidR="00440BF3" w:rsidRDefault="00000000" w:rsidP="002E70C8">
      <w:pPr>
        <w:ind w:left="1080"/>
      </w:pPr>
      <w:r>
        <w:t>The producer also keeps track of how many frames have been sent</w:t>
      </w:r>
      <w:r w:rsidR="00ED1215">
        <w:t>.</w:t>
      </w:r>
    </w:p>
    <w:p w14:paraId="40D2AB1F" w14:textId="77777777" w:rsidR="00440BF3" w:rsidRDefault="00000000" w:rsidP="0022768B">
      <w:pPr>
        <w:ind w:left="1080"/>
      </w:pPr>
      <w:r>
        <w:t xml:space="preserve">The encoder converts the length of the string into its 7-character binary representation, and all the characters passed in its argument to their ASCII value’s 7-character binary representations. It forks and sends this encoded information, along with the </w:t>
      </w:r>
      <w:r w:rsidR="001359B2">
        <w:t>socket</w:t>
      </w:r>
      <w:r>
        <w:t xml:space="preserve"> to write to</w:t>
      </w:r>
      <w:r w:rsidR="00F673ED">
        <w:t>,</w:t>
      </w:r>
      <w:r>
        <w:t xml:space="preserve"> </w:t>
      </w:r>
      <w:proofErr w:type="spellStart"/>
      <w:r w:rsidR="00F673ED">
        <w:t>isErrorFrame</w:t>
      </w:r>
      <w:proofErr w:type="spellEnd"/>
      <w:r w:rsidR="00F673ED">
        <w:t>, encoder flag, sender username and receiver username</w:t>
      </w:r>
      <w:r>
        <w:t xml:space="preserve"> to the </w:t>
      </w:r>
      <w:proofErr w:type="spellStart"/>
      <w:r>
        <w:t>parityAddService</w:t>
      </w:r>
      <w:proofErr w:type="spellEnd"/>
      <w:r>
        <w:t xml:space="preserve"> via an exec.</w:t>
      </w:r>
    </w:p>
    <w:p w14:paraId="6CFBA07F" w14:textId="77777777" w:rsidR="00440BF3" w:rsidRDefault="00000000" w:rsidP="001556B4">
      <w:pPr>
        <w:ind w:left="1080"/>
      </w:pPr>
      <w:r>
        <w:t xml:space="preserve">The </w:t>
      </w:r>
      <w:proofErr w:type="spellStart"/>
      <w:r>
        <w:t>parityAddService</w:t>
      </w:r>
      <w:proofErr w:type="spellEnd"/>
      <w:r>
        <w:t xml:space="preserve"> calculates the odd parity for each of the </w:t>
      </w:r>
      <w:proofErr w:type="gramStart"/>
      <w:r>
        <w:t>7 character</w:t>
      </w:r>
      <w:proofErr w:type="gramEnd"/>
      <w:r>
        <w:t xml:space="preserve"> blocks and converts each of them into 8 character blocks. It forks and </w:t>
      </w:r>
      <w:r w:rsidR="00321933">
        <w:t xml:space="preserve">sends this encoded information, along with the socket to write to, </w:t>
      </w:r>
      <w:proofErr w:type="spellStart"/>
      <w:r w:rsidR="00321933">
        <w:t>isErrorFrame</w:t>
      </w:r>
      <w:proofErr w:type="spellEnd"/>
      <w:r w:rsidR="00321933">
        <w:t xml:space="preserve">, encoder </w:t>
      </w:r>
      <w:r w:rsidR="00321933">
        <w:lastRenderedPageBreak/>
        <w:t>flag, sender username and receiver username to</w:t>
      </w:r>
      <w:r>
        <w:t xml:space="preserve"> the</w:t>
      </w:r>
      <w:r w:rsidR="00DE22DC">
        <w:t xml:space="preserve"> hamming service if encoder flag is ‘h’, or to the</w:t>
      </w:r>
      <w:r>
        <w:t xml:space="preserve"> </w:t>
      </w:r>
      <w:proofErr w:type="spellStart"/>
      <w:r>
        <w:t>buildFrameService</w:t>
      </w:r>
      <w:proofErr w:type="spellEnd"/>
      <w:r w:rsidR="00DE22DC">
        <w:t xml:space="preserve"> if encoder flag is ‘c’,</w:t>
      </w:r>
      <w:r>
        <w:t xml:space="preserve"> via an exec.</w:t>
      </w:r>
    </w:p>
    <w:p w14:paraId="0C4918FB" w14:textId="77777777" w:rsidR="002270A6" w:rsidRDefault="002270A6" w:rsidP="001556B4">
      <w:pPr>
        <w:ind w:left="1080"/>
      </w:pPr>
      <w:r>
        <w:t>The hamming service calculates the hamming code for each frame. P</w:t>
      </w:r>
      <w:proofErr w:type="gramStart"/>
      <w:r>
        <w:t>1,p</w:t>
      </w:r>
      <w:proofErr w:type="gramEnd"/>
      <w:r>
        <w:t>2,p4,p8,p16 and all the bits in powers of 2 are added to the frame, and the</w:t>
      </w:r>
      <w:r w:rsidR="00F90AA1">
        <w:t xml:space="preserve"> even</w:t>
      </w:r>
      <w:r>
        <w:t xml:space="preserve"> parity for each of those bits is calculated and set. This helps to check for single bit errors, and by adding the positions of the incorrect parity bits, we can pinpoint the error and correct it.</w:t>
      </w:r>
    </w:p>
    <w:p w14:paraId="6B501DF0" w14:textId="77777777" w:rsidR="007306CB" w:rsidRDefault="00000000" w:rsidP="007306CB">
      <w:pPr>
        <w:ind w:left="1080"/>
      </w:pPr>
      <w:r>
        <w:t xml:space="preserve">The </w:t>
      </w:r>
      <w:proofErr w:type="spellStart"/>
      <w:r>
        <w:t>buildFrameService</w:t>
      </w:r>
      <w:proofErr w:type="spellEnd"/>
      <w:r>
        <w:t xml:space="preserve"> creates one long string, with parity bit binary encoded SYN characters (2222) in the front, followed by the data sent as an argument. It then writes to the </w:t>
      </w:r>
      <w:r w:rsidR="001556B4">
        <w:t>socket</w:t>
      </w:r>
      <w:r w:rsidR="00E83BBC">
        <w:t xml:space="preserve">. If </w:t>
      </w:r>
      <w:r w:rsidR="00DE22DC">
        <w:t xml:space="preserve">the encoder </w:t>
      </w:r>
      <w:r w:rsidR="007306CB">
        <w:t>flag is ‘h’, the service will build the &lt;MSG&gt;&lt;FROM&gt;&lt;/FROM&gt;&lt;TO&gt;&lt;/TO&gt;&lt;ENCODE&gt;&lt;/ENCODE&gt;&lt;BODY&gt;&lt;/BODY&gt;&lt;/MSG&gt; tag frame and write to the socket.</w:t>
      </w:r>
    </w:p>
    <w:p w14:paraId="7B996856" w14:textId="77777777" w:rsidR="00B34DB2" w:rsidRDefault="00B34DB2" w:rsidP="007306CB">
      <w:pPr>
        <w:ind w:left="1080"/>
      </w:pPr>
      <w:r>
        <w:t xml:space="preserve">If the encoder flag is ‘c’, the </w:t>
      </w:r>
      <w:proofErr w:type="spellStart"/>
      <w:r>
        <w:t>buildFrameService</w:t>
      </w:r>
      <w:proofErr w:type="spellEnd"/>
      <w:r>
        <w:t xml:space="preserve"> sends the </w:t>
      </w:r>
      <w:proofErr w:type="spellStart"/>
      <w:r>
        <w:t>non tag</w:t>
      </w:r>
      <w:proofErr w:type="spellEnd"/>
      <w:r>
        <w:t xml:space="preserve"> frame to the </w:t>
      </w:r>
      <w:proofErr w:type="spellStart"/>
      <w:r>
        <w:t>crcAdd</w:t>
      </w:r>
      <w:proofErr w:type="spellEnd"/>
      <w:r>
        <w:t xml:space="preserve"> service.</w:t>
      </w:r>
    </w:p>
    <w:p w14:paraId="474497AA" w14:textId="77777777" w:rsidR="00AD74A1" w:rsidRDefault="00B34DB2" w:rsidP="00AD74A1">
      <w:pPr>
        <w:ind w:left="1080"/>
      </w:pPr>
      <w:r>
        <w:t xml:space="preserve">The </w:t>
      </w:r>
      <w:proofErr w:type="spellStart"/>
      <w:r>
        <w:t>crcAdd</w:t>
      </w:r>
      <w:proofErr w:type="spellEnd"/>
      <w:r>
        <w:t xml:space="preserve"> service computes the CRC32 encoding of the entire frame by calculating the remainder of the bitstring with the CRC32 generator. (</w:t>
      </w:r>
      <w:r w:rsidR="00B65419" w:rsidRPr="00B65419">
        <w:t>x32+ x26+ x23+ x22+ x16+ x12+ x11+ x10+ x8+ x7+ x5+ x4+ x2+ x + 1</w:t>
      </w:r>
      <w:r w:rsidR="00B65419">
        <w:t>). The remainder is added to the frame, and then the &lt;MSG&gt;&lt;FROM&gt;&lt;/FROM&gt;&lt;TO&gt;&lt;/TO&gt;&lt;ENCODE&gt;&lt;/ENCODE&gt;&lt;BODY&gt;&lt;/BODY&gt;&lt;/MSG&gt; tag frame is built and written to the socket.</w:t>
      </w:r>
    </w:p>
    <w:p w14:paraId="2D7B284E" w14:textId="77777777" w:rsidR="00AD74A1" w:rsidRDefault="00AD74A1" w:rsidP="00AD74A1">
      <w:pPr>
        <w:ind w:left="1080"/>
      </w:pPr>
    </w:p>
    <w:p w14:paraId="68C6001D" w14:textId="77777777" w:rsidR="00AD74A1" w:rsidRDefault="00AD74A1" w:rsidP="00AD74A1">
      <w:pPr>
        <w:ind w:left="1080"/>
      </w:pPr>
      <w:r>
        <w:t>The server receives the tag frame text from the client. The main tag is either &lt;LOGIN_LIST&gt;, &lt;MSG&gt; or &lt;LOGOUT&gt;</w:t>
      </w:r>
    </w:p>
    <w:p w14:paraId="0EFF5931" w14:textId="77777777" w:rsidR="00AD74A1" w:rsidRDefault="00AD74A1" w:rsidP="00AD74A1">
      <w:pPr>
        <w:ind w:left="1080"/>
      </w:pPr>
      <w:r>
        <w:t>If the server receives &lt;LOGIN_LIST&gt;, it</w:t>
      </w:r>
      <w:r w:rsidR="006114FC">
        <w:t xml:space="preserve"> reads the current clientList.txt file and sends it to the requesting client.</w:t>
      </w:r>
    </w:p>
    <w:p w14:paraId="750D5B8E" w14:textId="77777777" w:rsidR="00377490" w:rsidRDefault="001A4324" w:rsidP="00AD74A1">
      <w:pPr>
        <w:ind w:left="1080"/>
      </w:pPr>
      <w:r>
        <w:t>If the server receives &lt;MSG&gt;,</w:t>
      </w:r>
      <w:r w:rsidR="00FF2032">
        <w:t xml:space="preserve"> It breaks the message down into its FROM, </w:t>
      </w:r>
      <w:proofErr w:type="gramStart"/>
      <w:r w:rsidR="00FF2032">
        <w:t>TO,</w:t>
      </w:r>
      <w:proofErr w:type="gramEnd"/>
      <w:r w:rsidR="00FF2032">
        <w:t xml:space="preserve"> ENCODE and BODY components.</w:t>
      </w:r>
      <w:r w:rsidR="004F51E3">
        <w:t xml:space="preserve"> The server concatenates the FROM username and TO username and “.txt” to get the chat history file name.</w:t>
      </w:r>
      <w:r w:rsidR="00FF2032">
        <w:t xml:space="preserve"> The server</w:t>
      </w:r>
      <w:r w:rsidR="00EF4CE2">
        <w:t xml:space="preserve"> forks, the child process</w:t>
      </w:r>
      <w:r w:rsidR="00FF2032">
        <w:t xml:space="preserve"> sends the text within the &lt;BODY&gt;text&lt;/BODY&gt;</w:t>
      </w:r>
      <w:r w:rsidR="004F51E3">
        <w:t>, and the chat history file name</w:t>
      </w:r>
      <w:r w:rsidR="00FF2032">
        <w:t xml:space="preserve"> to the </w:t>
      </w:r>
      <w:proofErr w:type="spellStart"/>
      <w:r w:rsidR="00FF2032">
        <w:t>deframe</w:t>
      </w:r>
      <w:proofErr w:type="spellEnd"/>
      <w:r w:rsidR="00FF2032">
        <w:t xml:space="preserve"> service if the ENCODE is ‘h’ for hamming, or it sends the text to the </w:t>
      </w:r>
      <w:proofErr w:type="spellStart"/>
      <w:r w:rsidR="00FF2032">
        <w:t>crcCheck</w:t>
      </w:r>
      <w:proofErr w:type="spellEnd"/>
      <w:r w:rsidR="00FF2032">
        <w:t xml:space="preserve"> service if the ENCODE is ‘c’ for CRC.</w:t>
      </w:r>
      <w:r w:rsidR="00377490">
        <w:t xml:space="preserve">  The decoded message will be saved to the c1c2.txt file if c1 sent the message to c2.</w:t>
      </w:r>
    </w:p>
    <w:p w14:paraId="1C7E3D9D" w14:textId="77777777" w:rsidR="001A4324" w:rsidRDefault="00980FBA" w:rsidP="00AD74A1">
      <w:pPr>
        <w:ind w:left="1080"/>
      </w:pPr>
      <w:r>
        <w:t>The parent process sends the received tag frame message to the recipient client.</w:t>
      </w:r>
    </w:p>
    <w:p w14:paraId="320E8096" w14:textId="77777777" w:rsidR="00440BF3" w:rsidRDefault="001A4324" w:rsidP="00B85C0A">
      <w:pPr>
        <w:ind w:left="1080"/>
      </w:pPr>
      <w:r>
        <w:t>If the server receives &lt;LOGOUT&gt;, it deletes all chat history files for the client that is logging out and updates the client list.</w:t>
      </w:r>
    </w:p>
    <w:p w14:paraId="7167B815" w14:textId="77777777" w:rsidR="00832C98" w:rsidRDefault="00832C98" w:rsidP="00A14098">
      <w:pPr>
        <w:ind w:left="1080"/>
      </w:pPr>
    </w:p>
    <w:p w14:paraId="330DE34F" w14:textId="77777777" w:rsidR="005910D8" w:rsidRDefault="006C09E2" w:rsidP="005910D8">
      <w:pPr>
        <w:ind w:left="1080"/>
      </w:pPr>
      <w:r>
        <w:t xml:space="preserve">The client child listening for input from the server receives the tag frame, and breaks </w:t>
      </w:r>
      <w:proofErr w:type="spellStart"/>
      <w:r>
        <w:t>breaks</w:t>
      </w:r>
      <w:proofErr w:type="spellEnd"/>
      <w:r>
        <w:t xml:space="preserve"> the message down into its FROM, </w:t>
      </w:r>
      <w:proofErr w:type="gramStart"/>
      <w:r>
        <w:t>TO,</w:t>
      </w:r>
      <w:proofErr w:type="gramEnd"/>
      <w:r>
        <w:t xml:space="preserve"> ENCODE and BODY components</w:t>
      </w:r>
      <w:r w:rsidR="005910D8">
        <w:t xml:space="preserve">. It sends the encoded BODY text, the socket, and the Encoder flag to the </w:t>
      </w:r>
      <w:proofErr w:type="spellStart"/>
      <w:r w:rsidR="005910D8">
        <w:t>deframe</w:t>
      </w:r>
      <w:proofErr w:type="spellEnd"/>
      <w:r w:rsidR="005910D8">
        <w:t xml:space="preserve"> service if encoder is ‘h’, or to the </w:t>
      </w:r>
      <w:proofErr w:type="spellStart"/>
      <w:r w:rsidR="005910D8">
        <w:t>crcCheck</w:t>
      </w:r>
      <w:proofErr w:type="spellEnd"/>
      <w:r w:rsidR="005910D8">
        <w:t xml:space="preserve"> service if the encoder is ‘c’</w:t>
      </w:r>
      <w:r w:rsidR="00EC5540">
        <w:t>.</w:t>
      </w:r>
    </w:p>
    <w:p w14:paraId="36D613E8" w14:textId="77777777" w:rsidR="00EF4CE2" w:rsidRDefault="00EF4CE2" w:rsidP="00A14098">
      <w:pPr>
        <w:ind w:left="1080"/>
      </w:pPr>
      <w:r>
        <w:t xml:space="preserve">The </w:t>
      </w:r>
      <w:proofErr w:type="spellStart"/>
      <w:r>
        <w:t>crcCheck</w:t>
      </w:r>
      <w:proofErr w:type="spellEnd"/>
      <w:r>
        <w:t xml:space="preserve"> service receives a CRC32 encoded </w:t>
      </w:r>
      <w:r w:rsidR="00284D4F">
        <w:t>frame</w:t>
      </w:r>
      <w:r w:rsidR="00793FEB">
        <w:t>.</w:t>
      </w:r>
      <w:r w:rsidR="00972913">
        <w:t xml:space="preserve"> It divides the encoded frame by the CRC32 generator and checks the remainder. If the remainder is &gt;0, then it flags an error and prints Data corrupted.</w:t>
      </w:r>
      <w:r w:rsidR="009254F9">
        <w:t xml:space="preserve"> It removes the remainder bits from the encoded frame and sends it to the </w:t>
      </w:r>
      <w:proofErr w:type="spellStart"/>
      <w:r w:rsidR="009254F9">
        <w:t>deframe</w:t>
      </w:r>
      <w:proofErr w:type="spellEnd"/>
      <w:r w:rsidR="009254F9">
        <w:t xml:space="preserve"> service for further processing.</w:t>
      </w:r>
    </w:p>
    <w:p w14:paraId="4DC68CB0" w14:textId="77777777" w:rsidR="00440BF3" w:rsidRDefault="00000000" w:rsidP="00A14098">
      <w:pPr>
        <w:ind w:left="1080"/>
      </w:pPr>
      <w:r>
        <w:t xml:space="preserve">The </w:t>
      </w:r>
      <w:proofErr w:type="spellStart"/>
      <w:r>
        <w:t>deframe</w:t>
      </w:r>
      <w:proofErr w:type="spellEnd"/>
      <w:r>
        <w:t xml:space="preserve"> service receives a fully encoded frame. It checks the first 2 8 character </w:t>
      </w:r>
      <w:proofErr w:type="gramStart"/>
      <w:r>
        <w:t>blocks, and</w:t>
      </w:r>
      <w:proofErr w:type="gramEnd"/>
      <w:r>
        <w:t xml:space="preserve"> compares them to the SYN encoded string. If they match, then there is no issue in transmission and the service removes those 16 characters, and sends the rest of the frame and the file descriptor to write to, to the </w:t>
      </w:r>
      <w:proofErr w:type="spellStart"/>
      <w:r>
        <w:t>checkParityRemoveService</w:t>
      </w:r>
      <w:proofErr w:type="spellEnd"/>
      <w:r>
        <w:t xml:space="preserve"> via an exec</w:t>
      </w:r>
      <w:r w:rsidR="00875556">
        <w:t xml:space="preserve"> if the encoder flag is ‘c’, or to the </w:t>
      </w:r>
      <w:proofErr w:type="spellStart"/>
      <w:proofErr w:type="gramStart"/>
      <w:r w:rsidR="00875556">
        <w:t>hammingDecode</w:t>
      </w:r>
      <w:proofErr w:type="spellEnd"/>
      <w:r w:rsidR="00875556">
        <w:t xml:space="preserve">  service</w:t>
      </w:r>
      <w:proofErr w:type="gramEnd"/>
      <w:r w:rsidR="00875556">
        <w:t xml:space="preserve"> if the encoder flag is ‘h’</w:t>
      </w:r>
      <w:r>
        <w:t xml:space="preserve">. </w:t>
      </w:r>
    </w:p>
    <w:p w14:paraId="55101ADF" w14:textId="77777777" w:rsidR="005519F0" w:rsidRDefault="005519F0" w:rsidP="005519F0">
      <w:pPr>
        <w:ind w:left="1080"/>
      </w:pPr>
      <w:r>
        <w:t xml:space="preserve">The </w:t>
      </w:r>
      <w:proofErr w:type="spellStart"/>
      <w:r>
        <w:t>hammingDecode</w:t>
      </w:r>
      <w:proofErr w:type="spellEnd"/>
      <w:r>
        <w:t xml:space="preserve"> service receives the hamming encoded </w:t>
      </w:r>
      <w:proofErr w:type="gramStart"/>
      <w:r>
        <w:t>frame, and</w:t>
      </w:r>
      <w:proofErr w:type="gramEnd"/>
      <w:r>
        <w:t xml:space="preserve"> checks all the bits at the powers of 2 positions. P</w:t>
      </w:r>
      <w:proofErr w:type="gramStart"/>
      <w:r>
        <w:t>1,p</w:t>
      </w:r>
      <w:proofErr w:type="gramEnd"/>
      <w:r>
        <w:t>2,p4,p8 and so on. Check 1 skip 1, check 2 skip 2, check 4 skip 4 and so on. It gathers all the parity bits that have incorrect parity. The sum of all the incorrect parity bits indicates the position of the error bit. If an error bit is detected, the service prints the location of the error, and corrects it.</w:t>
      </w:r>
      <w:r w:rsidR="00B10B71">
        <w:t xml:space="preserve"> The decoded frame is then sent to the </w:t>
      </w:r>
      <w:proofErr w:type="spellStart"/>
      <w:r w:rsidR="00B10B71">
        <w:t>checkParityRemoveService</w:t>
      </w:r>
      <w:proofErr w:type="spellEnd"/>
      <w:r w:rsidR="00B10B71">
        <w:t xml:space="preserve"> for further processing.</w:t>
      </w:r>
    </w:p>
    <w:p w14:paraId="65E3BC2B" w14:textId="77777777" w:rsidR="00440BF3" w:rsidRDefault="00000000" w:rsidP="00A14098">
      <w:pPr>
        <w:ind w:left="1080"/>
      </w:pPr>
      <w:r>
        <w:lastRenderedPageBreak/>
        <w:t xml:space="preserve">The </w:t>
      </w:r>
      <w:proofErr w:type="spellStart"/>
      <w:r>
        <w:t>checkParityRemoveService</w:t>
      </w:r>
      <w:proofErr w:type="spellEnd"/>
      <w:r>
        <w:t xml:space="preserve"> checks each </w:t>
      </w:r>
      <w:proofErr w:type="gramStart"/>
      <w:r>
        <w:t>8 character</w:t>
      </w:r>
      <w:proofErr w:type="gramEnd"/>
      <w:r>
        <w:t xml:space="preserve"> block for its odd parity, and compares it to the Most Significant Bit. If they match, the data isn’t corrupted. This service grabs the length of the string passed in the encoded message, and loops through the string and extracts </w:t>
      </w:r>
      <w:proofErr w:type="gramStart"/>
      <w:r>
        <w:t>8 character</w:t>
      </w:r>
      <w:proofErr w:type="gramEnd"/>
      <w:r>
        <w:t xml:space="preserve"> blocks. It checks those blocks for their parity and removes the bit. All blocks are now 7 characters long. This service then </w:t>
      </w:r>
      <w:proofErr w:type="gramStart"/>
      <w:r>
        <w:t>forks</w:t>
      </w:r>
      <w:proofErr w:type="gramEnd"/>
      <w:r>
        <w:t xml:space="preserve"> and exec calls the decoder service, passing the raw encoded data and </w:t>
      </w:r>
      <w:r w:rsidR="00F8380D">
        <w:t>chat history file</w:t>
      </w:r>
      <w:r>
        <w:t xml:space="preserve"> to write to.</w:t>
      </w:r>
    </w:p>
    <w:p w14:paraId="6CB6B1AF" w14:textId="77777777" w:rsidR="00440BF3" w:rsidRDefault="00000000" w:rsidP="00A14098">
      <w:pPr>
        <w:ind w:left="1080"/>
      </w:pPr>
      <w:r>
        <w:t>The decoder service loops through the 7 character blocks and converts them into their ASCII values. These values are stored in a char pointer. Once all the information has been decoded</w:t>
      </w:r>
      <w:r w:rsidR="00C176B1">
        <w:t>, it prints the message and then</w:t>
      </w:r>
      <w:r>
        <w:t xml:space="preserve"> the service checks the </w:t>
      </w:r>
      <w:r w:rsidR="009B2D3F">
        <w:t>chat history</w:t>
      </w:r>
      <w:r>
        <w:t xml:space="preserve"> file</w:t>
      </w:r>
      <w:r w:rsidR="009B2D3F">
        <w:t xml:space="preserve"> input. If the input is ‘\n’, then it doesn’t store to file as it was the client that called this process chain. If the chat history input is anything else, it stores the decoded message to that file location. The service then</w:t>
      </w:r>
      <w:r>
        <w:t xml:space="preserve"> frees the memory and </w:t>
      </w:r>
      <w:proofErr w:type="gramStart"/>
      <w:r>
        <w:t>returns</w:t>
      </w:r>
      <w:proofErr w:type="gramEnd"/>
      <w:r w:rsidR="00112903">
        <w:t>.</w:t>
      </w:r>
      <w:r>
        <w:t xml:space="preserve"> </w:t>
      </w:r>
    </w:p>
    <w:p w14:paraId="37CB6E47" w14:textId="77777777" w:rsidR="00440BF3" w:rsidRDefault="00440BF3"/>
    <w:p w14:paraId="12525C42" w14:textId="77777777" w:rsidR="00440BF3" w:rsidRDefault="00000000">
      <w:pPr>
        <w:pStyle w:val="Heading1"/>
        <w:ind w:firstLine="360"/>
      </w:pPr>
      <w:bookmarkStart w:id="4" w:name="_Toc150434924"/>
      <w:r>
        <w:t>Test Documentation</w:t>
      </w:r>
      <w:bookmarkEnd w:id="4"/>
    </w:p>
    <w:p w14:paraId="7CAA07DF" w14:textId="77777777" w:rsidR="00440BF3" w:rsidRDefault="00000000">
      <w:pPr>
        <w:pStyle w:val="Heading2"/>
        <w:numPr>
          <w:ilvl w:val="0"/>
          <w:numId w:val="2"/>
        </w:numPr>
      </w:pPr>
      <w:bookmarkStart w:id="5" w:name="_Toc150434925"/>
      <w:r>
        <w:t>Method of Testing</w:t>
      </w:r>
      <w:bookmarkEnd w:id="5"/>
    </w:p>
    <w:p w14:paraId="21FCE32F" w14:textId="77777777" w:rsidR="00440BF3" w:rsidRDefault="00000000">
      <w:pPr>
        <w:ind w:left="1440"/>
      </w:pPr>
      <w:r>
        <w:t xml:space="preserve">Initial testing began with &lt;64 characters. </w:t>
      </w:r>
      <w:r w:rsidR="00F827F0">
        <w:t>11111111</w:t>
      </w:r>
      <w:r>
        <w:t xml:space="preserve"> was used to get basic process functionalities in place. </w:t>
      </w:r>
    </w:p>
    <w:p w14:paraId="7DA44E93" w14:textId="77777777" w:rsidR="00440BF3" w:rsidRDefault="00F827F0">
      <w:pPr>
        <w:ind w:left="1440"/>
      </w:pPr>
      <w:r>
        <w:t xml:space="preserve">11111111 was then used to test data flow </w:t>
      </w:r>
      <w:r w:rsidR="00ED7351">
        <w:t xml:space="preserve">with hamming and </w:t>
      </w:r>
      <w:proofErr w:type="spellStart"/>
      <w:r w:rsidR="00ED7351">
        <w:t>crc</w:t>
      </w:r>
      <w:proofErr w:type="spellEnd"/>
      <w:r>
        <w:t xml:space="preserve"> service</w:t>
      </w:r>
      <w:r w:rsidR="00715F15">
        <w:t>s</w:t>
      </w:r>
      <w:r>
        <w:t xml:space="preserve"> implemented.</w:t>
      </w:r>
    </w:p>
    <w:p w14:paraId="236748B4" w14:textId="77777777" w:rsidR="000F1EFE" w:rsidRDefault="00000000">
      <w:pPr>
        <w:ind w:left="1440"/>
      </w:pPr>
      <w:r>
        <w:t xml:space="preserve">When </w:t>
      </w:r>
      <w:r w:rsidR="00F827F0">
        <w:t>11111111</w:t>
      </w:r>
      <w:r>
        <w:t xml:space="preserve"> was correctly processed</w:t>
      </w:r>
      <w:r w:rsidR="000F1EFE">
        <w:t>, the error handling services were integrated into Project 1 workflow. This integration was tested with 11111111 and bugs and issues were fixed.</w:t>
      </w:r>
    </w:p>
    <w:p w14:paraId="4C5CD910" w14:textId="77777777" w:rsidR="00486E1C" w:rsidRDefault="00E52ED1" w:rsidP="00486E1C">
      <w:pPr>
        <w:ind w:left="1440"/>
      </w:pPr>
      <w:r>
        <w:t>The test input given in Project 2</w:t>
      </w:r>
      <w:r w:rsidR="00827D18">
        <w:t xml:space="preserve"> was</w:t>
      </w:r>
      <w:r>
        <w:t xml:space="preserve"> used to reach &gt;64 characters, and functionalities were tested and tweaked to correctly process the data.</w:t>
      </w:r>
    </w:p>
    <w:p w14:paraId="21001315" w14:textId="77777777" w:rsidR="0013777A" w:rsidRDefault="0013777A">
      <w:pPr>
        <w:ind w:left="1440"/>
      </w:pPr>
      <w:r>
        <w:t>The client server implementation was then started. First connection was tested. Once that was working, username features were added and tested. Following the logic, functionalities were added one by one, with appropriate testing.</w:t>
      </w:r>
    </w:p>
    <w:p w14:paraId="1AE8BF0F" w14:textId="77777777" w:rsidR="00E529BC" w:rsidRDefault="00E529BC">
      <w:pPr>
        <w:ind w:left="1440"/>
      </w:pPr>
      <w:r>
        <w:t>The tag system was then implemented. Initially &lt;info&gt; tag was used to test correct transmission. Then the &lt;LOGIN&gt; tag was implemented, and logic tested. &lt;LOGIN_LIST&gt; was next, and on detecting the tag, the server correctly transmitted the contents of the current clientList.txt file.</w:t>
      </w:r>
      <w:r w:rsidR="001B1294">
        <w:t xml:space="preserve"> Then &lt;LOGOUT&gt; was implemented, and on detecting that flag, the user was disconnected.</w:t>
      </w:r>
    </w:p>
    <w:p w14:paraId="6DF65F4A" w14:textId="77777777" w:rsidR="008E06B4" w:rsidRDefault="008E06B4">
      <w:pPr>
        <w:ind w:left="1440"/>
      </w:pPr>
      <w:r>
        <w:t xml:space="preserve">At the end, the first scene of Jurassic Park’s script was used to test correct transmission and error handling. </w:t>
      </w:r>
      <w:proofErr w:type="gramStart"/>
      <w:r>
        <w:t>Issue</w:t>
      </w:r>
      <w:proofErr w:type="gramEnd"/>
      <w:r>
        <w:t xml:space="preserve"> with CRC was discovered and fixed.</w:t>
      </w:r>
    </w:p>
    <w:p w14:paraId="1FB2869B" w14:textId="77777777" w:rsidR="00440BF3" w:rsidRDefault="00000000" w:rsidP="00AE16E7">
      <w:pPr>
        <w:ind w:left="1440"/>
      </w:pPr>
      <w:r>
        <w:t xml:space="preserve">Diff </w:t>
      </w:r>
      <w:r w:rsidR="008E06B4">
        <w:t xml:space="preserve">between the </w:t>
      </w:r>
      <w:proofErr w:type="spellStart"/>
      <w:r w:rsidR="008E06B4">
        <w:t>jurassicPark.inpf</w:t>
      </w:r>
      <w:proofErr w:type="spellEnd"/>
      <w:r w:rsidR="008E06B4">
        <w:t xml:space="preserve"> and chat history file, </w:t>
      </w:r>
      <w:r>
        <w:t>correctly identifies area of difference.</w:t>
      </w:r>
    </w:p>
    <w:p w14:paraId="1EE2B15E" w14:textId="77777777" w:rsidR="00AE16E7" w:rsidRDefault="008C3D50" w:rsidP="00AE16E7">
      <w:pPr>
        <w:ind w:left="1440"/>
      </w:pPr>
      <w:r>
        <w:t>Random error was included in the frame number specified by the user.</w:t>
      </w:r>
    </w:p>
    <w:p w14:paraId="79BB1A71" w14:textId="77777777" w:rsidR="00E529BC" w:rsidRDefault="00E529BC" w:rsidP="00AE16E7">
      <w:pPr>
        <w:ind w:left="1440"/>
      </w:pPr>
    </w:p>
    <w:p w14:paraId="1EA03FAC" w14:textId="77777777" w:rsidR="00D122D3" w:rsidRDefault="00D122D3" w:rsidP="00AE16E7">
      <w:pPr>
        <w:ind w:left="1440"/>
      </w:pPr>
    </w:p>
    <w:p w14:paraId="6ACEC558" w14:textId="77777777" w:rsidR="00D122D3" w:rsidRDefault="00D122D3" w:rsidP="00AE16E7">
      <w:pPr>
        <w:ind w:left="1440"/>
      </w:pPr>
    </w:p>
    <w:p w14:paraId="20BFA0E9" w14:textId="77777777" w:rsidR="00D122D3" w:rsidRDefault="00D122D3" w:rsidP="00AE16E7">
      <w:pPr>
        <w:ind w:left="1440"/>
      </w:pPr>
    </w:p>
    <w:p w14:paraId="0FBF571D" w14:textId="77777777" w:rsidR="00D122D3" w:rsidRDefault="00D122D3" w:rsidP="00AE16E7">
      <w:pPr>
        <w:ind w:left="1440"/>
      </w:pPr>
    </w:p>
    <w:p w14:paraId="3E7BEBB6" w14:textId="77777777" w:rsidR="00D122D3" w:rsidRDefault="00D122D3" w:rsidP="00AE16E7">
      <w:pPr>
        <w:ind w:left="1440"/>
      </w:pPr>
    </w:p>
    <w:p w14:paraId="0FE29309" w14:textId="77777777" w:rsidR="00D122D3" w:rsidRDefault="00D122D3" w:rsidP="00AE16E7">
      <w:pPr>
        <w:ind w:left="1440"/>
      </w:pPr>
    </w:p>
    <w:p w14:paraId="0DD17253" w14:textId="77777777" w:rsidR="00D122D3" w:rsidRDefault="00D122D3" w:rsidP="00AE16E7">
      <w:pPr>
        <w:ind w:left="1440"/>
      </w:pPr>
    </w:p>
    <w:p w14:paraId="19F26334" w14:textId="77777777" w:rsidR="00440BF3" w:rsidRDefault="002F6D43" w:rsidP="002F6D43">
      <w:pPr>
        <w:pStyle w:val="Heading2"/>
        <w:numPr>
          <w:ilvl w:val="0"/>
          <w:numId w:val="2"/>
        </w:numPr>
      </w:pPr>
      <w:bookmarkStart w:id="6" w:name="_Toc150434926"/>
      <w:r>
        <w:lastRenderedPageBreak/>
        <w:t>Testing Outputs</w:t>
      </w:r>
      <w:bookmarkEnd w:id="6"/>
    </w:p>
    <w:p w14:paraId="02D48900" w14:textId="77777777" w:rsidR="002F6D43" w:rsidRDefault="002F6D43" w:rsidP="002F6D43">
      <w:pPr>
        <w:pStyle w:val="ListParagraph"/>
        <w:numPr>
          <w:ilvl w:val="0"/>
          <w:numId w:val="6"/>
        </w:numPr>
      </w:pPr>
      <w:r>
        <w:t xml:space="preserve">Tag language commands and responses – </w:t>
      </w:r>
    </w:p>
    <w:p w14:paraId="389BED62" w14:textId="490C8003" w:rsidR="00A61402" w:rsidRDefault="00A61402" w:rsidP="00A61402">
      <w:pPr>
        <w:pStyle w:val="ListParagraph"/>
        <w:numPr>
          <w:ilvl w:val="1"/>
          <w:numId w:val="6"/>
        </w:numPr>
      </w:pPr>
      <w:r>
        <w:t xml:space="preserve">&lt;LOGIN_LIST&gt; - server sends clientList.txt contents to </w:t>
      </w:r>
      <w:proofErr w:type="gramStart"/>
      <w:r>
        <w:t>requester</w:t>
      </w:r>
      <w:proofErr w:type="gramEnd"/>
    </w:p>
    <w:p w14:paraId="7DA357DF" w14:textId="531D8E3D" w:rsidR="00A61402" w:rsidRDefault="00A61402" w:rsidP="00A61402">
      <w:pPr>
        <w:pStyle w:val="ListParagraph"/>
        <w:numPr>
          <w:ilvl w:val="1"/>
          <w:numId w:val="6"/>
        </w:numPr>
      </w:pPr>
      <w:r>
        <w:t xml:space="preserve">&lt;LOGOUT&gt; - server deletes files associated with client logging out and removes username from client </w:t>
      </w:r>
      <w:proofErr w:type="gramStart"/>
      <w:r>
        <w:t>list</w:t>
      </w:r>
      <w:proofErr w:type="gramEnd"/>
    </w:p>
    <w:p w14:paraId="3A61514D" w14:textId="7F2ED228" w:rsidR="00A61402" w:rsidRDefault="00A61402" w:rsidP="00A61402">
      <w:pPr>
        <w:pStyle w:val="ListParagraph"/>
        <w:numPr>
          <w:ilvl w:val="1"/>
          <w:numId w:val="6"/>
        </w:numPr>
      </w:pPr>
      <w:r>
        <w:t xml:space="preserve">&lt;MSG&gt; - server detects &lt;msg&gt; tag and extracts following </w:t>
      </w:r>
      <w:proofErr w:type="gramStart"/>
      <w:r>
        <w:t>information</w:t>
      </w:r>
      <w:proofErr w:type="gramEnd"/>
    </w:p>
    <w:p w14:paraId="5E0600AA" w14:textId="1E7090D9" w:rsidR="00A61402" w:rsidRDefault="00A61402" w:rsidP="00A61402">
      <w:pPr>
        <w:pStyle w:val="ListParagraph"/>
        <w:numPr>
          <w:ilvl w:val="2"/>
          <w:numId w:val="6"/>
        </w:numPr>
      </w:pPr>
      <w:r>
        <w:t xml:space="preserve">&lt;TO&gt; - receiver username </w:t>
      </w:r>
    </w:p>
    <w:p w14:paraId="65CF930E" w14:textId="11C26754" w:rsidR="00A61402" w:rsidRDefault="00A61402" w:rsidP="00A61402">
      <w:pPr>
        <w:pStyle w:val="ListParagraph"/>
        <w:numPr>
          <w:ilvl w:val="2"/>
          <w:numId w:val="6"/>
        </w:numPr>
      </w:pPr>
      <w:r>
        <w:t>&lt;FROM&gt; - sender username</w:t>
      </w:r>
    </w:p>
    <w:p w14:paraId="23DCF579" w14:textId="04F24466" w:rsidR="00A61402" w:rsidRDefault="00A61402" w:rsidP="00A61402">
      <w:pPr>
        <w:pStyle w:val="ListParagraph"/>
        <w:numPr>
          <w:ilvl w:val="2"/>
          <w:numId w:val="6"/>
        </w:numPr>
      </w:pPr>
      <w:r>
        <w:t xml:space="preserve">&lt;ENCODE&gt; - h for hamming or c for </w:t>
      </w:r>
      <w:proofErr w:type="spellStart"/>
      <w:proofErr w:type="gramStart"/>
      <w:r>
        <w:t>crc</w:t>
      </w:r>
      <w:proofErr w:type="spellEnd"/>
      <w:proofErr w:type="gramEnd"/>
    </w:p>
    <w:p w14:paraId="1413FA9E" w14:textId="3A336119" w:rsidR="00A61402" w:rsidRDefault="00A61402" w:rsidP="00A61402">
      <w:pPr>
        <w:pStyle w:val="ListParagraph"/>
        <w:numPr>
          <w:ilvl w:val="2"/>
          <w:numId w:val="6"/>
        </w:numPr>
      </w:pPr>
      <w:r>
        <w:t xml:space="preserve">&lt;BODY&gt; - encrypted text </w:t>
      </w:r>
      <w:r w:rsidR="00370647">
        <w:t>message</w:t>
      </w:r>
    </w:p>
    <w:p w14:paraId="2E9886F0" w14:textId="32C7AEDE" w:rsidR="002F6D43" w:rsidRDefault="002F6D43" w:rsidP="002F6D43">
      <w:pPr>
        <w:pStyle w:val="ListParagraph"/>
        <w:numPr>
          <w:ilvl w:val="0"/>
          <w:numId w:val="6"/>
        </w:numPr>
      </w:pPr>
      <w:r>
        <w:t>CRC Error Detection –</w:t>
      </w:r>
      <w:r w:rsidR="00740621">
        <w:t xml:space="preserve"> Client is prompted to enter frame number where error is to be randomly inserted. Message received by receiver is checked and Data Corrupted is printed before the frame where the error occurred is printed.</w:t>
      </w:r>
    </w:p>
    <w:p w14:paraId="2C7D7909" w14:textId="0935F347" w:rsidR="002F6D43" w:rsidRDefault="002F6D43" w:rsidP="002F6D43">
      <w:pPr>
        <w:pStyle w:val="ListParagraph"/>
        <w:numPr>
          <w:ilvl w:val="0"/>
          <w:numId w:val="6"/>
        </w:numPr>
      </w:pPr>
      <w:r>
        <w:t>Hamming detection and correction –</w:t>
      </w:r>
      <w:r w:rsidR="009B1DDD">
        <w:t xml:space="preserve"> Client </w:t>
      </w:r>
      <w:proofErr w:type="gramStart"/>
      <w:r w:rsidR="009B1DDD">
        <w:t>is</w:t>
      </w:r>
      <w:proofErr w:type="gramEnd"/>
      <w:r w:rsidR="009B1DDD">
        <w:t xml:space="preserve"> prompted to enter frame number where error is to be randomly inserted. Message received by receiver is checked, and Error </w:t>
      </w:r>
      <w:proofErr w:type="gramStart"/>
      <w:r w:rsidR="009B1DDD">
        <w:t>At</w:t>
      </w:r>
      <w:proofErr w:type="gramEnd"/>
      <w:r w:rsidR="009B1DDD">
        <w:t xml:space="preserve"> Bit # followed by Correcting Error At Bit # is printed.</w:t>
      </w:r>
    </w:p>
    <w:p w14:paraId="64992290" w14:textId="2FF67812" w:rsidR="002F6D43" w:rsidRPr="002F6D43" w:rsidRDefault="002F6D43" w:rsidP="002F6D43">
      <w:pPr>
        <w:pStyle w:val="ListParagraph"/>
        <w:numPr>
          <w:ilvl w:val="0"/>
          <w:numId w:val="6"/>
        </w:numPr>
      </w:pPr>
      <w:r>
        <w:t xml:space="preserve">One to one chat </w:t>
      </w:r>
      <w:r w:rsidR="00637C31">
        <w:t xml:space="preserve">– A large .txt file is </w:t>
      </w:r>
      <w:proofErr w:type="gramStart"/>
      <w:r w:rsidR="00637C31">
        <w:t>copy pasted</w:t>
      </w:r>
      <w:proofErr w:type="gramEnd"/>
      <w:r w:rsidR="00637C31">
        <w:t xml:space="preserve"> into the message prompt from client </w:t>
      </w:r>
      <w:proofErr w:type="gramStart"/>
      <w:r w:rsidR="00637C31">
        <w:t>1, and</w:t>
      </w:r>
      <w:proofErr w:type="gramEnd"/>
      <w:r w:rsidR="00637C31">
        <w:t xml:space="preserve"> sent to client 2. Message is printed on both server side and receiver client, and the message is also saved to </w:t>
      </w:r>
      <w:proofErr w:type="gramStart"/>
      <w:r w:rsidR="00637C31">
        <w:t>client1client2.txt</w:t>
      </w:r>
      <w:proofErr w:type="gramEnd"/>
    </w:p>
    <w:p w14:paraId="61CFD569" w14:textId="77777777" w:rsidR="00440BF3" w:rsidRDefault="00000000">
      <w:pPr>
        <w:pStyle w:val="Heading2"/>
        <w:numPr>
          <w:ilvl w:val="0"/>
          <w:numId w:val="2"/>
        </w:numPr>
      </w:pPr>
      <w:bookmarkStart w:id="7" w:name="_Toc150434927"/>
      <w:r>
        <w:t>Test Sets</w:t>
      </w:r>
      <w:bookmarkEnd w:id="7"/>
    </w:p>
    <w:p w14:paraId="7D3B1AF2" w14:textId="77777777" w:rsidR="00440BF3" w:rsidRDefault="003932B9" w:rsidP="00B53124">
      <w:pPr>
        <w:pStyle w:val="ListParagraph"/>
        <w:numPr>
          <w:ilvl w:val="1"/>
          <w:numId w:val="1"/>
        </w:numPr>
      </w:pPr>
      <w:proofErr w:type="spellStart"/>
      <w:r>
        <w:t>Joke.inpf</w:t>
      </w:r>
      <w:proofErr w:type="spellEnd"/>
      <w:r>
        <w:t xml:space="preserve"> – input data. Contains the quote </w:t>
      </w:r>
      <w:r w:rsidR="00BB1423">
        <w:t>from project 1</w:t>
      </w:r>
      <w:r w:rsidR="00013FA8">
        <w:t>.</w:t>
      </w:r>
    </w:p>
    <w:p w14:paraId="5F85B524" w14:textId="77777777" w:rsidR="00B53124" w:rsidRDefault="00B53124" w:rsidP="00B53124">
      <w:pPr>
        <w:pStyle w:val="ListParagraph"/>
        <w:numPr>
          <w:ilvl w:val="1"/>
          <w:numId w:val="1"/>
        </w:numPr>
      </w:pPr>
      <w:r>
        <w:t>Intext.txt – input data containing quote from project 2.</w:t>
      </w:r>
    </w:p>
    <w:p w14:paraId="27831067" w14:textId="77777777" w:rsidR="00440BF3" w:rsidRDefault="00000000">
      <w:pPr>
        <w:pStyle w:val="ListParagraph"/>
        <w:numPr>
          <w:ilvl w:val="1"/>
          <w:numId w:val="1"/>
        </w:numPr>
      </w:pPr>
      <w:proofErr w:type="spellStart"/>
      <w:r>
        <w:t>jurassicPark.inpf</w:t>
      </w:r>
      <w:proofErr w:type="spellEnd"/>
      <w:r>
        <w:t xml:space="preserve"> – input file containing the first scene from Jurassic Park’s script. </w:t>
      </w:r>
    </w:p>
    <w:p w14:paraId="3BF1BFCD" w14:textId="5C7F5840" w:rsidR="00440BF3" w:rsidRDefault="00000000" w:rsidP="00451DD7">
      <w:pPr>
        <w:pStyle w:val="ListParagraph"/>
        <w:numPr>
          <w:ilvl w:val="1"/>
          <w:numId w:val="1"/>
        </w:numPr>
      </w:pPr>
      <w:proofErr w:type="spellStart"/>
      <w:r>
        <w:t>jurassicPark.compare</w:t>
      </w:r>
      <w:proofErr w:type="spellEnd"/>
      <w:r>
        <w:t xml:space="preserve"> – Correct fully capitalized output version of Jurassic Park’s script.</w:t>
      </w:r>
    </w:p>
    <w:p w14:paraId="4457DFBB" w14:textId="77777777" w:rsidR="00440BF3" w:rsidRDefault="00000000">
      <w:pPr>
        <w:pStyle w:val="Heading1"/>
        <w:ind w:firstLine="720"/>
      </w:pPr>
      <w:bookmarkStart w:id="8" w:name="_Toc150434928"/>
      <w:r>
        <w:t>User Documentation</w:t>
      </w:r>
      <w:bookmarkEnd w:id="8"/>
    </w:p>
    <w:p w14:paraId="57F41B89" w14:textId="72B70A47" w:rsidR="003002B3" w:rsidRDefault="003002B3" w:rsidP="003002B3">
      <w:pPr>
        <w:pStyle w:val="Heading2"/>
      </w:pPr>
      <w:r>
        <w:tab/>
      </w:r>
      <w:r>
        <w:tab/>
      </w:r>
      <w:bookmarkStart w:id="9" w:name="_Toc150434929"/>
      <w:r>
        <w:t>Source</w:t>
      </w:r>
      <w:bookmarkEnd w:id="9"/>
    </w:p>
    <w:p w14:paraId="1BBB7FED" w14:textId="0B79876E" w:rsidR="003002B3" w:rsidRPr="003002B3" w:rsidRDefault="003002B3" w:rsidP="003002B3">
      <w:pPr>
        <w:pStyle w:val="ListParagraph"/>
        <w:numPr>
          <w:ilvl w:val="0"/>
          <w:numId w:val="7"/>
        </w:numPr>
      </w:pPr>
      <w:r>
        <w:t>My source is in the zip folder. Simply download, navigate to and run server and client from the folder.</w:t>
      </w:r>
    </w:p>
    <w:p w14:paraId="7A2EF4FA" w14:textId="77777777" w:rsidR="00440BF3" w:rsidRDefault="00000000">
      <w:pPr>
        <w:pStyle w:val="Heading2"/>
      </w:pPr>
      <w:r>
        <w:tab/>
      </w:r>
      <w:r>
        <w:tab/>
      </w:r>
      <w:bookmarkStart w:id="10" w:name="_Toc150434930"/>
      <w:r>
        <w:t>How to run</w:t>
      </w:r>
      <w:bookmarkEnd w:id="10"/>
    </w:p>
    <w:p w14:paraId="7679182C" w14:textId="77777777" w:rsidR="00440BF3" w:rsidRDefault="00000000" w:rsidP="001605C7">
      <w:pPr>
        <w:pStyle w:val="ListParagraph"/>
        <w:numPr>
          <w:ilvl w:val="0"/>
          <w:numId w:val="4"/>
        </w:numPr>
      </w:pPr>
      <w:r>
        <w:t>Simply navigate to folder with the source code and compiled services.</w:t>
      </w:r>
    </w:p>
    <w:p w14:paraId="1EA14BD8" w14:textId="77777777" w:rsidR="00440BF3" w:rsidRDefault="00000000" w:rsidP="001605C7">
      <w:pPr>
        <w:pStyle w:val="ListParagraph"/>
        <w:numPr>
          <w:ilvl w:val="0"/>
          <w:numId w:val="4"/>
        </w:numPr>
      </w:pPr>
      <w:proofErr w:type="gramStart"/>
      <w:r>
        <w:t>Type .</w:t>
      </w:r>
      <w:proofErr w:type="gramEnd"/>
      <w:r>
        <w:t>/</w:t>
      </w:r>
      <w:r w:rsidR="007F3978">
        <w:t>server 9000</w:t>
      </w:r>
      <w:r>
        <w:t xml:space="preserve"> in console. </w:t>
      </w:r>
    </w:p>
    <w:p w14:paraId="2CE75AB0" w14:textId="77777777" w:rsidR="001605C7" w:rsidRDefault="001605C7" w:rsidP="001605C7">
      <w:pPr>
        <w:pStyle w:val="ListParagraph"/>
        <w:numPr>
          <w:ilvl w:val="0"/>
          <w:numId w:val="4"/>
        </w:numPr>
      </w:pPr>
      <w:r>
        <w:t xml:space="preserve">Open more consoles, and in each one navigate to the folder with the source code and </w:t>
      </w:r>
      <w:proofErr w:type="gramStart"/>
      <w:r>
        <w:t>type .</w:t>
      </w:r>
      <w:proofErr w:type="gramEnd"/>
      <w:r>
        <w:t>/client 127.0.0.1 9000</w:t>
      </w:r>
    </w:p>
    <w:p w14:paraId="428ED4C6" w14:textId="77777777" w:rsidR="00440BF3" w:rsidRDefault="001605C7" w:rsidP="001605C7">
      <w:pPr>
        <w:pStyle w:val="ListParagraph"/>
        <w:numPr>
          <w:ilvl w:val="0"/>
          <w:numId w:val="4"/>
        </w:numPr>
      </w:pPr>
      <w:r>
        <w:t xml:space="preserve">Follow the instructions on screen for each </w:t>
      </w:r>
      <w:proofErr w:type="gramStart"/>
      <w:r>
        <w:t>client</w:t>
      </w:r>
      <w:proofErr w:type="gramEnd"/>
      <w:r>
        <w:t xml:space="preserve"> </w:t>
      </w:r>
    </w:p>
    <w:p w14:paraId="7C858AAA" w14:textId="77777777" w:rsidR="001605C7" w:rsidRDefault="001605C7" w:rsidP="001605C7">
      <w:pPr>
        <w:pStyle w:val="ListParagraph"/>
        <w:numPr>
          <w:ilvl w:val="0"/>
          <w:numId w:val="4"/>
        </w:numPr>
      </w:pPr>
      <w:r>
        <w:t xml:space="preserve">Type h for hamming, or c for </w:t>
      </w:r>
      <w:proofErr w:type="spellStart"/>
      <w:r>
        <w:t>crc</w:t>
      </w:r>
      <w:proofErr w:type="spellEnd"/>
      <w:r>
        <w:t xml:space="preserve"> before every message</w:t>
      </w:r>
    </w:p>
    <w:p w14:paraId="2A259AB0" w14:textId="77777777" w:rsidR="001605C7" w:rsidRDefault="001605C7" w:rsidP="001605C7">
      <w:pPr>
        <w:pStyle w:val="ListParagraph"/>
        <w:numPr>
          <w:ilvl w:val="0"/>
          <w:numId w:val="4"/>
        </w:numPr>
      </w:pPr>
      <w:r>
        <w:t>Type the frame number to insert a random error.</w:t>
      </w:r>
    </w:p>
    <w:p w14:paraId="7FAC2062" w14:textId="77777777" w:rsidR="00440BF3" w:rsidRDefault="00000000" w:rsidP="001605C7">
      <w:pPr>
        <w:pStyle w:val="ListParagraph"/>
        <w:numPr>
          <w:ilvl w:val="0"/>
          <w:numId w:val="4"/>
        </w:numPr>
      </w:pPr>
      <w:r>
        <w:t xml:space="preserve">Copy and paste the contents of </w:t>
      </w:r>
      <w:proofErr w:type="spellStart"/>
      <w:proofErr w:type="gramStart"/>
      <w:r>
        <w:t>jurassicPark.inpf</w:t>
      </w:r>
      <w:proofErr w:type="spellEnd"/>
      <w:r>
        <w:t xml:space="preserve"> </w:t>
      </w:r>
      <w:r w:rsidR="001605C7">
        <w:t xml:space="preserve"> into</w:t>
      </w:r>
      <w:proofErr w:type="gramEnd"/>
      <w:r w:rsidR="001605C7">
        <w:t xml:space="preserve"> the message prompt</w:t>
      </w:r>
      <w:r>
        <w:t xml:space="preserve">. </w:t>
      </w:r>
    </w:p>
    <w:p w14:paraId="096356A0" w14:textId="77777777" w:rsidR="00440BF3" w:rsidRDefault="00000000" w:rsidP="001605C7">
      <w:pPr>
        <w:pStyle w:val="ListParagraph"/>
        <w:numPr>
          <w:ilvl w:val="0"/>
          <w:numId w:val="4"/>
        </w:numPr>
      </w:pPr>
      <w:r>
        <w:t xml:space="preserve">Run diff </w:t>
      </w:r>
      <w:r w:rsidR="00350A49">
        <w:t>username1username2.txt</w:t>
      </w:r>
      <w:r>
        <w:t xml:space="preserve"> </w:t>
      </w:r>
      <w:proofErr w:type="spellStart"/>
      <w:r>
        <w:t>jurassicPark.</w:t>
      </w:r>
      <w:r w:rsidR="00350A49">
        <w:t>inpf</w:t>
      </w:r>
      <w:proofErr w:type="spellEnd"/>
      <w:r>
        <w:t xml:space="preserve"> to check </w:t>
      </w:r>
      <w:r w:rsidR="00350A49">
        <w:t xml:space="preserve">successful transmission and error correction for hamming, or transmission with error for </w:t>
      </w:r>
      <w:proofErr w:type="spellStart"/>
      <w:r w:rsidR="00350A49">
        <w:t>crc</w:t>
      </w:r>
      <w:proofErr w:type="spellEnd"/>
      <w:r>
        <w:t>.</w:t>
      </w:r>
    </w:p>
    <w:p w14:paraId="42FEF7E4" w14:textId="77777777" w:rsidR="00440BF3" w:rsidRDefault="00000000">
      <w:pPr>
        <w:pStyle w:val="Heading2"/>
      </w:pPr>
      <w:r>
        <w:tab/>
      </w:r>
      <w:r>
        <w:tab/>
      </w:r>
      <w:bookmarkStart w:id="11" w:name="_Toc150434931"/>
      <w:r>
        <w:t>Parameters</w:t>
      </w:r>
      <w:bookmarkEnd w:id="11"/>
    </w:p>
    <w:p w14:paraId="4A78AF68" w14:textId="77777777" w:rsidR="00440BF3" w:rsidRDefault="006B6006" w:rsidP="006B6006">
      <w:pPr>
        <w:pStyle w:val="ListParagraph"/>
        <w:numPr>
          <w:ilvl w:val="0"/>
          <w:numId w:val="4"/>
        </w:numPr>
      </w:pPr>
      <w:r>
        <w:t>Server – Port number</w:t>
      </w:r>
    </w:p>
    <w:p w14:paraId="12EE10DC" w14:textId="77777777" w:rsidR="006B6006" w:rsidRDefault="006B6006" w:rsidP="006B6006">
      <w:pPr>
        <w:pStyle w:val="ListParagraph"/>
        <w:numPr>
          <w:ilvl w:val="0"/>
          <w:numId w:val="4"/>
        </w:numPr>
      </w:pPr>
      <w:r>
        <w:t>Client – IP and port number of server</w:t>
      </w:r>
    </w:p>
    <w:sectPr w:rsidR="006B6006">
      <w:pgSz w:w="12240" w:h="15840"/>
      <w:pgMar w:top="720" w:right="144" w:bottom="720" w:left="144"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1A5D"/>
    <w:multiLevelType w:val="multilevel"/>
    <w:tmpl w:val="3D5E905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38B93E03"/>
    <w:multiLevelType w:val="multilevel"/>
    <w:tmpl w:val="86307D3A"/>
    <w:lvl w:ilvl="0">
      <w:start w:val="1"/>
      <w:numFmt w:val="decimal"/>
      <w:lvlText w:val="%1."/>
      <w:lvlJc w:val="left"/>
      <w:pPr>
        <w:tabs>
          <w:tab w:val="num" w:pos="0"/>
        </w:tabs>
        <w:ind w:left="1080" w:hanging="360"/>
      </w:pPr>
    </w:lvl>
    <w:lvl w:ilvl="1">
      <w:start w:val="1"/>
      <w:numFmt w:val="decimal"/>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15:restartNumberingAfterBreak="0">
    <w:nsid w:val="433466AA"/>
    <w:multiLevelType w:val="multilevel"/>
    <w:tmpl w:val="B6E4C8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296748"/>
    <w:multiLevelType w:val="hybridMultilevel"/>
    <w:tmpl w:val="E8CC5624"/>
    <w:lvl w:ilvl="0" w:tplc="6E88C47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E7514BF"/>
    <w:multiLevelType w:val="hybridMultilevel"/>
    <w:tmpl w:val="AD10B52C"/>
    <w:lvl w:ilvl="0" w:tplc="E0E43F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5794AC4"/>
    <w:multiLevelType w:val="hybridMultilevel"/>
    <w:tmpl w:val="B9160D68"/>
    <w:lvl w:ilvl="0" w:tplc="48184CCC">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B71ABA"/>
    <w:multiLevelType w:val="hybridMultilevel"/>
    <w:tmpl w:val="00C6F00A"/>
    <w:lvl w:ilvl="0" w:tplc="53042A8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62168903">
    <w:abstractNumId w:val="1"/>
  </w:num>
  <w:num w:numId="2" w16cid:durableId="1986666553">
    <w:abstractNumId w:val="0"/>
  </w:num>
  <w:num w:numId="3" w16cid:durableId="1970015100">
    <w:abstractNumId w:val="2"/>
  </w:num>
  <w:num w:numId="4" w16cid:durableId="488331300">
    <w:abstractNumId w:val="6"/>
  </w:num>
  <w:num w:numId="5" w16cid:durableId="1597863163">
    <w:abstractNumId w:val="5"/>
  </w:num>
  <w:num w:numId="6" w16cid:durableId="42753693">
    <w:abstractNumId w:val="4"/>
  </w:num>
  <w:num w:numId="7" w16cid:durableId="671107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BF3"/>
    <w:rsid w:val="00013FA8"/>
    <w:rsid w:val="00040647"/>
    <w:rsid w:val="0007416E"/>
    <w:rsid w:val="000A2B10"/>
    <w:rsid w:val="000F1EFE"/>
    <w:rsid w:val="00112903"/>
    <w:rsid w:val="00134E87"/>
    <w:rsid w:val="001359B2"/>
    <w:rsid w:val="0013777A"/>
    <w:rsid w:val="0014683D"/>
    <w:rsid w:val="001556B4"/>
    <w:rsid w:val="001605C7"/>
    <w:rsid w:val="001A4291"/>
    <w:rsid w:val="001A4324"/>
    <w:rsid w:val="001B1294"/>
    <w:rsid w:val="001C6717"/>
    <w:rsid w:val="001D2409"/>
    <w:rsid w:val="001D59AB"/>
    <w:rsid w:val="001E7B27"/>
    <w:rsid w:val="00215F33"/>
    <w:rsid w:val="002270A6"/>
    <w:rsid w:val="0022768B"/>
    <w:rsid w:val="00241320"/>
    <w:rsid w:val="00284D4F"/>
    <w:rsid w:val="002E70C8"/>
    <w:rsid w:val="002F6D43"/>
    <w:rsid w:val="003002B3"/>
    <w:rsid w:val="00321933"/>
    <w:rsid w:val="00343892"/>
    <w:rsid w:val="00350A49"/>
    <w:rsid w:val="00370647"/>
    <w:rsid w:val="00377490"/>
    <w:rsid w:val="003932B9"/>
    <w:rsid w:val="003C5D77"/>
    <w:rsid w:val="00420672"/>
    <w:rsid w:val="00440BF3"/>
    <w:rsid w:val="00451DD7"/>
    <w:rsid w:val="0047133B"/>
    <w:rsid w:val="00486E1C"/>
    <w:rsid w:val="004B4BE1"/>
    <w:rsid w:val="004F51E3"/>
    <w:rsid w:val="005254B7"/>
    <w:rsid w:val="005519F0"/>
    <w:rsid w:val="00563E3A"/>
    <w:rsid w:val="005910D8"/>
    <w:rsid w:val="005B3F6E"/>
    <w:rsid w:val="006114FC"/>
    <w:rsid w:val="00624E11"/>
    <w:rsid w:val="00631E60"/>
    <w:rsid w:val="00637C31"/>
    <w:rsid w:val="00664C6F"/>
    <w:rsid w:val="00687BE4"/>
    <w:rsid w:val="00695005"/>
    <w:rsid w:val="006B6006"/>
    <w:rsid w:val="006B7828"/>
    <w:rsid w:val="006C09E2"/>
    <w:rsid w:val="00715F15"/>
    <w:rsid w:val="007306CB"/>
    <w:rsid w:val="00740621"/>
    <w:rsid w:val="007815C8"/>
    <w:rsid w:val="00793FEB"/>
    <w:rsid w:val="007F3978"/>
    <w:rsid w:val="007F3E78"/>
    <w:rsid w:val="00827D18"/>
    <w:rsid w:val="00832C98"/>
    <w:rsid w:val="008639F1"/>
    <w:rsid w:val="00865D80"/>
    <w:rsid w:val="00873A70"/>
    <w:rsid w:val="00875556"/>
    <w:rsid w:val="008B2B87"/>
    <w:rsid w:val="008C3D50"/>
    <w:rsid w:val="008E06B4"/>
    <w:rsid w:val="008F567C"/>
    <w:rsid w:val="009254F9"/>
    <w:rsid w:val="009326F3"/>
    <w:rsid w:val="00972913"/>
    <w:rsid w:val="00980FBA"/>
    <w:rsid w:val="009B1DDD"/>
    <w:rsid w:val="009B2D3F"/>
    <w:rsid w:val="00A14098"/>
    <w:rsid w:val="00A364A3"/>
    <w:rsid w:val="00A61402"/>
    <w:rsid w:val="00AB7EC1"/>
    <w:rsid w:val="00AC0AEF"/>
    <w:rsid w:val="00AD74A1"/>
    <w:rsid w:val="00AE16E7"/>
    <w:rsid w:val="00AE6047"/>
    <w:rsid w:val="00B04D54"/>
    <w:rsid w:val="00B10B71"/>
    <w:rsid w:val="00B25C2C"/>
    <w:rsid w:val="00B336EE"/>
    <w:rsid w:val="00B34DB2"/>
    <w:rsid w:val="00B53124"/>
    <w:rsid w:val="00B62861"/>
    <w:rsid w:val="00B65419"/>
    <w:rsid w:val="00B85C0A"/>
    <w:rsid w:val="00BB1423"/>
    <w:rsid w:val="00C176B1"/>
    <w:rsid w:val="00C23CA2"/>
    <w:rsid w:val="00D007D5"/>
    <w:rsid w:val="00D122D3"/>
    <w:rsid w:val="00D63AD6"/>
    <w:rsid w:val="00DB1A5D"/>
    <w:rsid w:val="00DD495E"/>
    <w:rsid w:val="00DE22DC"/>
    <w:rsid w:val="00DE5D2E"/>
    <w:rsid w:val="00E36F0C"/>
    <w:rsid w:val="00E529BC"/>
    <w:rsid w:val="00E52ED1"/>
    <w:rsid w:val="00E72E78"/>
    <w:rsid w:val="00E83BBC"/>
    <w:rsid w:val="00EC5540"/>
    <w:rsid w:val="00ED1215"/>
    <w:rsid w:val="00ED7351"/>
    <w:rsid w:val="00ED7A2C"/>
    <w:rsid w:val="00EF4CE2"/>
    <w:rsid w:val="00F06BF8"/>
    <w:rsid w:val="00F673ED"/>
    <w:rsid w:val="00F827F0"/>
    <w:rsid w:val="00F831A8"/>
    <w:rsid w:val="00F8380D"/>
    <w:rsid w:val="00F90AA1"/>
    <w:rsid w:val="00FA4A77"/>
    <w:rsid w:val="00FF20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FCA4"/>
  <w15:docId w15:val="{9504D825-A931-4A65-A838-7733411F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24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6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4CA3"/>
    <w:rPr>
      <w:rFonts w:eastAsiaTheme="minorEastAsia"/>
      <w:kern w:val="0"/>
      <w14:ligatures w14:val="none"/>
    </w:rPr>
  </w:style>
  <w:style w:type="character" w:customStyle="1" w:styleId="Heading1Char">
    <w:name w:val="Heading 1 Char"/>
    <w:basedOn w:val="DefaultParagraphFont"/>
    <w:link w:val="Heading1"/>
    <w:uiPriority w:val="9"/>
    <w:qFormat/>
    <w:rsid w:val="00624C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624C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24CA3"/>
    <w:rPr>
      <w:color w:val="0563C1" w:themeColor="hyperlink"/>
      <w:u w:val="single"/>
    </w:rPr>
  </w:style>
  <w:style w:type="character" w:customStyle="1" w:styleId="HeaderChar">
    <w:name w:val="Header Char"/>
    <w:basedOn w:val="DefaultParagraphFont"/>
    <w:link w:val="Header"/>
    <w:uiPriority w:val="99"/>
    <w:qFormat/>
    <w:rsid w:val="003475C4"/>
  </w:style>
  <w:style w:type="character" w:customStyle="1" w:styleId="FooterChar">
    <w:name w:val="Footer Char"/>
    <w:basedOn w:val="DefaultParagraphFont"/>
    <w:link w:val="Footer"/>
    <w:uiPriority w:val="99"/>
    <w:qFormat/>
    <w:rsid w:val="003475C4"/>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4CA3"/>
    <w:rPr>
      <w:rFonts w:ascii="Calibri" w:eastAsiaTheme="minorEastAsia" w:hAnsi="Calibri"/>
      <w:kern w:val="0"/>
      <w14:ligatures w14:val="none"/>
    </w:rPr>
  </w:style>
  <w:style w:type="paragraph" w:styleId="IndexHeading">
    <w:name w:val="index heading"/>
    <w:basedOn w:val="Heading"/>
  </w:style>
  <w:style w:type="paragraph" w:styleId="TOCHeading">
    <w:name w:val="TOC Heading"/>
    <w:basedOn w:val="Heading1"/>
    <w:next w:val="Normal"/>
    <w:uiPriority w:val="39"/>
    <w:unhideWhenUsed/>
    <w:qFormat/>
    <w:rsid w:val="00624CA3"/>
    <w:pPr>
      <w:outlineLvl w:val="9"/>
    </w:pPr>
    <w:rPr>
      <w:kern w:val="0"/>
      <w14:ligatures w14:val="none"/>
    </w:rPr>
  </w:style>
  <w:style w:type="paragraph" w:styleId="ListParagraph">
    <w:name w:val="List Paragraph"/>
    <w:basedOn w:val="Normal"/>
    <w:uiPriority w:val="34"/>
    <w:qFormat/>
    <w:rsid w:val="00624CA3"/>
    <w:pPr>
      <w:ind w:left="720"/>
      <w:contextualSpacing/>
    </w:pPr>
  </w:style>
  <w:style w:type="paragraph" w:styleId="TOC1">
    <w:name w:val="toc 1"/>
    <w:basedOn w:val="Normal"/>
    <w:next w:val="Normal"/>
    <w:autoRedefine/>
    <w:uiPriority w:val="39"/>
    <w:unhideWhenUsed/>
    <w:rsid w:val="00624CA3"/>
    <w:pPr>
      <w:spacing w:after="100"/>
    </w:pPr>
  </w:style>
  <w:style w:type="paragraph" w:styleId="TOC2">
    <w:name w:val="toc 2"/>
    <w:basedOn w:val="Normal"/>
    <w:next w:val="Normal"/>
    <w:autoRedefine/>
    <w:uiPriority w:val="39"/>
    <w:unhideWhenUsed/>
    <w:rsid w:val="00624CA3"/>
    <w:pPr>
      <w:spacing w:after="100"/>
      <w:ind w:left="22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475C4"/>
    <w:pPr>
      <w:tabs>
        <w:tab w:val="center" w:pos="4680"/>
        <w:tab w:val="right" w:pos="9360"/>
      </w:tabs>
      <w:spacing w:after="0" w:line="240" w:lineRule="auto"/>
    </w:pPr>
  </w:style>
  <w:style w:type="paragraph" w:styleId="Footer">
    <w:name w:val="footer"/>
    <w:basedOn w:val="Normal"/>
    <w:link w:val="FooterChar"/>
    <w:uiPriority w:val="99"/>
    <w:unhideWhenUsed/>
    <w:rsid w:val="003475C4"/>
    <w:pPr>
      <w:tabs>
        <w:tab w:val="center" w:pos="4680"/>
        <w:tab w:val="right" w:pos="9360"/>
      </w:tabs>
      <w:spacing w:after="0" w:line="240" w:lineRule="auto"/>
    </w:pPr>
  </w:style>
  <w:style w:type="paragraph" w:customStyle="1" w:styleId="FrameContents">
    <w:name w:val="Frame Contents"/>
    <w:basedOn w:val="Normal"/>
    <w:qFormat/>
  </w:style>
  <w:style w:type="character" w:customStyle="1" w:styleId="Heading3Char">
    <w:name w:val="Heading 3 Char"/>
    <w:basedOn w:val="DefaultParagraphFont"/>
    <w:link w:val="Heading3"/>
    <w:uiPriority w:val="9"/>
    <w:rsid w:val="002F6D4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D065B-5B4A-409B-AA64-0929D740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Jeremy Varghese</dc:creator>
  <dc:description/>
  <cp:lastModifiedBy>Jeremy Varghese</cp:lastModifiedBy>
  <cp:revision>226</cp:revision>
  <dcterms:created xsi:type="dcterms:W3CDTF">2023-09-29T20:29:00Z</dcterms:created>
  <dcterms:modified xsi:type="dcterms:W3CDTF">2023-11-09T20:08:00Z</dcterms:modified>
  <dc:language>en-US</dc:language>
</cp:coreProperties>
</file>