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71453" w14:textId="77777777" w:rsidR="004B4BA3" w:rsidRPr="0060297D" w:rsidRDefault="004B4BA3">
      <w:pPr>
        <w:pStyle w:val="line"/>
        <w:rPr>
          <w:rFonts w:ascii="微軟正黑體" w:eastAsia="微軟正黑體" w:hAnsi="微軟正黑體" w:hint="eastAsia"/>
        </w:rPr>
      </w:pPr>
    </w:p>
    <w:p w14:paraId="4463A3CC" w14:textId="77777777" w:rsidR="004B4BA3" w:rsidRPr="0060297D" w:rsidRDefault="004B4BA3">
      <w:pPr>
        <w:pStyle w:val="a5"/>
        <w:rPr>
          <w:rFonts w:ascii="微軟正黑體" w:eastAsia="微軟正黑體" w:hAnsi="微軟正黑體"/>
        </w:rPr>
      </w:pPr>
      <w:r w:rsidRPr="0060297D">
        <w:rPr>
          <w:rFonts w:ascii="微軟正黑體" w:eastAsia="微軟正黑體" w:hAnsi="微軟正黑體" w:hint="eastAsia"/>
        </w:rPr>
        <w:t>軟體需求規範</w:t>
      </w:r>
    </w:p>
    <w:p w14:paraId="3D8F9550" w14:textId="77777777" w:rsidR="004B4BA3" w:rsidRPr="0060297D" w:rsidRDefault="004B4BA3">
      <w:pPr>
        <w:pStyle w:val="a5"/>
        <w:spacing w:before="0" w:after="400"/>
        <w:rPr>
          <w:rFonts w:ascii="微軟正黑體" w:eastAsia="微軟正黑體" w:hAnsi="微軟正黑體"/>
          <w:sz w:val="40"/>
        </w:rPr>
      </w:pPr>
      <w:r w:rsidRPr="0060297D">
        <w:rPr>
          <w:rFonts w:ascii="微軟正黑體" w:eastAsia="微軟正黑體" w:hAnsi="微軟正黑體" w:hint="eastAsia"/>
          <w:sz w:val="40"/>
        </w:rPr>
        <w:t>為了</w:t>
      </w:r>
    </w:p>
    <w:p w14:paraId="485FED7C" w14:textId="3D85585C" w:rsidR="004B4BA3" w:rsidRPr="0060297D" w:rsidRDefault="004B4BA3">
      <w:pPr>
        <w:pStyle w:val="a5"/>
        <w:rPr>
          <w:rFonts w:ascii="微軟正黑體" w:eastAsia="微軟正黑體" w:hAnsi="微軟正黑體"/>
        </w:rPr>
      </w:pPr>
      <w:r w:rsidRPr="0060297D">
        <w:rPr>
          <w:rFonts w:ascii="微軟正黑體" w:eastAsia="微軟正黑體" w:hAnsi="微軟正黑體" w:hint="eastAsia"/>
        </w:rPr>
        <w:t>&lt;虛擬房間預訂&gt;</w:t>
      </w:r>
    </w:p>
    <w:p w14:paraId="23269C91" w14:textId="77777777" w:rsidR="004B4BA3" w:rsidRPr="0060297D" w:rsidRDefault="004B4BA3">
      <w:pPr>
        <w:pStyle w:val="ByLine"/>
        <w:rPr>
          <w:rFonts w:ascii="微軟正黑體" w:eastAsia="微軟正黑體" w:hAnsi="微軟正黑體"/>
        </w:rPr>
      </w:pPr>
      <w:r w:rsidRPr="0060297D">
        <w:rPr>
          <w:rFonts w:ascii="微軟正黑體" w:eastAsia="微軟正黑體" w:hAnsi="微軟正黑體" w:hint="eastAsia"/>
        </w:rPr>
        <w:t>1.0版本已獲批准</w:t>
      </w:r>
    </w:p>
    <w:p w14:paraId="1B513D72" w14:textId="77777777" w:rsidR="004B4BA3" w:rsidRPr="0060297D" w:rsidRDefault="004B4BA3">
      <w:pPr>
        <w:pStyle w:val="ByLine"/>
        <w:rPr>
          <w:rFonts w:ascii="微軟正黑體" w:eastAsia="微軟正黑體" w:hAnsi="微軟正黑體"/>
        </w:rPr>
      </w:pPr>
      <w:r w:rsidRPr="0060297D">
        <w:rPr>
          <w:rFonts w:ascii="微軟正黑體" w:eastAsia="微軟正黑體" w:hAnsi="微軟正黑體" w:hint="eastAsia"/>
        </w:rPr>
        <w:t>由&lt;作者&gt;準備</w:t>
      </w:r>
    </w:p>
    <w:p w14:paraId="16AEFEEE" w14:textId="70677F74" w:rsidR="004B4BA3" w:rsidRPr="0060297D" w:rsidRDefault="004B4BA3">
      <w:pPr>
        <w:pStyle w:val="ByLine"/>
        <w:rPr>
          <w:rFonts w:ascii="微軟正黑體" w:eastAsia="微軟正黑體" w:hAnsi="微軟正黑體"/>
        </w:rPr>
      </w:pPr>
      <w:r w:rsidRPr="0060297D">
        <w:rPr>
          <w:rFonts w:ascii="微軟正黑體" w:eastAsia="微軟正黑體" w:hAnsi="微軟正黑體" w:hint="eastAsia"/>
        </w:rPr>
        <w:t>&lt; NSYSU CSE &gt;</w:t>
      </w:r>
    </w:p>
    <w:p w14:paraId="5276B2FF" w14:textId="5C38216F" w:rsidR="004B4BA3" w:rsidRPr="0060297D" w:rsidRDefault="004B4BA3">
      <w:pPr>
        <w:pStyle w:val="ByLine"/>
        <w:rPr>
          <w:rFonts w:ascii="微軟正黑體" w:eastAsia="微軟正黑體" w:hAnsi="微軟正黑體"/>
        </w:rPr>
      </w:pPr>
      <w:r w:rsidRPr="0060297D">
        <w:rPr>
          <w:rFonts w:ascii="微軟正黑體" w:eastAsia="微軟正黑體" w:hAnsi="微軟正黑體" w:hint="eastAsia"/>
        </w:rPr>
        <w:t>&lt; 2023.11.09 &gt;</w:t>
      </w:r>
    </w:p>
    <w:p w14:paraId="2EBDC5DE" w14:textId="77777777" w:rsidR="004B4BA3" w:rsidRPr="0060297D" w:rsidRDefault="004B4BA3">
      <w:pPr>
        <w:pStyle w:val="ChangeHistoryTitle"/>
        <w:rPr>
          <w:rFonts w:ascii="微軟正黑體" w:eastAsia="微軟正黑體" w:hAnsi="微軟正黑體"/>
          <w:sz w:val="32"/>
        </w:rPr>
        <w:sectPr w:rsidR="004B4BA3" w:rsidRPr="0060297D" w:rsidSect="003457A4">
          <w:footerReference w:type="default" r:id="rId7"/>
          <w:pgSz w:w="12240" w:h="15840" w:code="1"/>
          <w:pgMar w:top="1440" w:right="1440" w:bottom="1440" w:left="1440" w:header="720" w:footer="720" w:gutter="0"/>
          <w:pgNumType w:fmt="lowerRoman" w:start="1"/>
          <w:cols w:space="720"/>
        </w:sectPr>
      </w:pPr>
    </w:p>
    <w:p w14:paraId="415C9856" w14:textId="77777777" w:rsidR="004B4BA3" w:rsidRPr="0060297D" w:rsidRDefault="004B4BA3">
      <w:pPr>
        <w:pStyle w:val="TOCEntry"/>
        <w:rPr>
          <w:rFonts w:ascii="微軟正黑體" w:eastAsia="微軟正黑體" w:hAnsi="微軟正黑體"/>
        </w:rPr>
      </w:pPr>
      <w:bookmarkStart w:id="0" w:name="_Toc344877432"/>
      <w:bookmarkStart w:id="1" w:name="_Toc344879822"/>
      <w:bookmarkStart w:id="2" w:name="_Toc346508722"/>
      <w:bookmarkStart w:id="3" w:name="_Toc346508952"/>
      <w:bookmarkStart w:id="4" w:name="_Toc346509227"/>
      <w:bookmarkStart w:id="5" w:name="_Toc25319669"/>
      <w:bookmarkEnd w:id="0"/>
      <w:bookmarkEnd w:id="1"/>
      <w:bookmarkEnd w:id="2"/>
      <w:bookmarkEnd w:id="3"/>
      <w:bookmarkEnd w:id="4"/>
      <w:r w:rsidRPr="0060297D">
        <w:rPr>
          <w:rFonts w:ascii="微軟正黑體" w:eastAsia="微軟正黑體" w:hAnsi="微軟正黑體" w:hint="eastAsia"/>
        </w:rPr>
        <w:lastRenderedPageBreak/>
        <w:t>目錄</w:t>
      </w:r>
      <w:bookmarkEnd w:id="5"/>
    </w:p>
    <w:p w14:paraId="184CE80C" w14:textId="77777777" w:rsidR="009F4B1F" w:rsidRPr="0060297D" w:rsidRDefault="00890919">
      <w:pPr>
        <w:pStyle w:val="10"/>
        <w:rPr>
          <w:rFonts w:ascii="微軟正黑體" w:eastAsia="微軟正黑體" w:hAnsi="微軟正黑體" w:cstheme="minorBidi"/>
          <w:b w:val="0"/>
          <w:sz w:val="22"/>
          <w:szCs w:val="22"/>
          <w:lang w:eastAsia="zh-CN"/>
        </w:rPr>
      </w:pPr>
      <w:r w:rsidRPr="0060297D">
        <w:rPr>
          <w:rFonts w:ascii="微軟正黑體" w:eastAsia="微軟正黑體" w:hAnsi="微軟正黑體" w:hint="eastAsia"/>
          <w:b w:val="0"/>
        </w:rPr>
        <w:fldChar w:fldCharType="begin"/>
      </w:r>
      <w:r w:rsidR="004B4BA3" w:rsidRPr="0060297D">
        <w:rPr>
          <w:rFonts w:ascii="微軟正黑體" w:eastAsia="微軟正黑體" w:hAnsi="微軟正黑體" w:hint="eastAsia"/>
          <w:b w:val="0"/>
        </w:rPr>
        <w:instrText xml:space="preserve"> TOC \o "1-2" \t "TOCentry,1" </w:instrText>
      </w:r>
      <w:r w:rsidRPr="0060297D">
        <w:rPr>
          <w:rFonts w:ascii="微軟正黑體" w:eastAsia="微軟正黑體" w:hAnsi="微軟正黑體" w:hint="eastAsia"/>
          <w:b w:val="0"/>
        </w:rPr>
        <w:fldChar w:fldCharType="separate"/>
      </w:r>
      <w:r w:rsidR="009F4B1F" w:rsidRPr="0060297D">
        <w:rPr>
          <w:rFonts w:ascii="微軟正黑體" w:eastAsia="微軟正黑體" w:hAnsi="微軟正黑體" w:hint="eastAsia"/>
        </w:rPr>
        <w:t>目錄</w:t>
      </w:r>
      <w:r w:rsidR="009F4B1F" w:rsidRPr="0060297D">
        <w:rPr>
          <w:rFonts w:ascii="微軟正黑體" w:eastAsia="微軟正黑體" w:hAnsi="微軟正黑體" w:hint="eastAsia"/>
        </w:rPr>
        <w:tab/>
      </w:r>
      <w:r w:rsidR="009F4B1F" w:rsidRPr="0060297D">
        <w:rPr>
          <w:rFonts w:ascii="微軟正黑體" w:eastAsia="微軟正黑體" w:hAnsi="微軟正黑體" w:hint="eastAsia"/>
        </w:rPr>
        <w:fldChar w:fldCharType="begin"/>
      </w:r>
      <w:r w:rsidR="009F4B1F" w:rsidRPr="0060297D">
        <w:rPr>
          <w:rFonts w:ascii="微軟正黑體" w:eastAsia="微軟正黑體" w:hAnsi="微軟正黑體" w:hint="eastAsia"/>
        </w:rPr>
        <w:instrText xml:space="preserve"> PAGEREF _Toc25319669 \h </w:instrText>
      </w:r>
      <w:r w:rsidR="009F4B1F" w:rsidRPr="0060297D">
        <w:rPr>
          <w:rFonts w:ascii="微軟正黑體" w:eastAsia="微軟正黑體" w:hAnsi="微軟正黑體" w:hint="eastAsia"/>
        </w:rPr>
      </w:r>
      <w:r w:rsidR="009F4B1F" w:rsidRPr="0060297D">
        <w:rPr>
          <w:rFonts w:ascii="微軟正黑體" w:eastAsia="微軟正黑體" w:hAnsi="微軟正黑體" w:hint="eastAsia"/>
        </w:rPr>
        <w:fldChar w:fldCharType="separate"/>
      </w:r>
      <w:r w:rsidR="007836D1" w:rsidRPr="0060297D">
        <w:rPr>
          <w:rFonts w:ascii="微軟正黑體" w:eastAsia="微軟正黑體" w:hAnsi="微軟正黑體" w:hint="eastAsia"/>
        </w:rPr>
        <w:t>二</w:t>
      </w:r>
      <w:r w:rsidR="009F4B1F" w:rsidRPr="0060297D">
        <w:rPr>
          <w:rFonts w:ascii="微軟正黑體" w:eastAsia="微軟正黑體" w:hAnsi="微軟正黑體" w:hint="eastAsia"/>
        </w:rPr>
        <w:fldChar w:fldCharType="end"/>
      </w:r>
    </w:p>
    <w:p w14:paraId="596ECECD" w14:textId="77777777" w:rsidR="009F4B1F" w:rsidRPr="0060297D" w:rsidRDefault="009F4B1F">
      <w:pPr>
        <w:pStyle w:val="10"/>
        <w:rPr>
          <w:rFonts w:ascii="微軟正黑體" w:eastAsia="微軟正黑體" w:hAnsi="微軟正黑體" w:cstheme="minorBidi"/>
          <w:b w:val="0"/>
          <w:sz w:val="22"/>
          <w:szCs w:val="22"/>
          <w:lang w:eastAsia="zh-CN"/>
        </w:rPr>
      </w:pPr>
      <w:r w:rsidRPr="0060297D">
        <w:rPr>
          <w:rFonts w:ascii="微軟正黑體" w:eastAsia="微軟正黑體" w:hAnsi="微軟正黑體" w:hint="eastAsia"/>
        </w:rPr>
        <w:t>修訂歷史</w:t>
      </w:r>
      <w:r w:rsidRPr="0060297D">
        <w:rPr>
          <w:rFonts w:ascii="微軟正黑體" w:eastAsia="微軟正黑體" w:hAnsi="微軟正黑體" w:hint="eastAsia"/>
        </w:rPr>
        <w:tab/>
      </w:r>
      <w:r w:rsidRPr="0060297D">
        <w:rPr>
          <w:rFonts w:ascii="微軟正黑體" w:eastAsia="微軟正黑體" w:hAnsi="微軟正黑體" w:hint="eastAsia"/>
        </w:rPr>
        <w:fldChar w:fldCharType="begin"/>
      </w:r>
      <w:r w:rsidRPr="0060297D">
        <w:rPr>
          <w:rFonts w:ascii="微軟正黑體" w:eastAsia="微軟正黑體" w:hAnsi="微軟正黑體" w:hint="eastAsia"/>
        </w:rPr>
        <w:instrText xml:space="preserve"> PAGEREF _Toc25319670 \h </w:instrText>
      </w:r>
      <w:r w:rsidRPr="0060297D">
        <w:rPr>
          <w:rFonts w:ascii="微軟正黑體" w:eastAsia="微軟正黑體" w:hAnsi="微軟正黑體" w:hint="eastAsia"/>
        </w:rPr>
      </w:r>
      <w:r w:rsidRPr="0060297D">
        <w:rPr>
          <w:rFonts w:ascii="微軟正黑體" w:eastAsia="微軟正黑體" w:hAnsi="微軟正黑體" w:hint="eastAsia"/>
        </w:rPr>
        <w:fldChar w:fldCharType="separate"/>
      </w:r>
      <w:r w:rsidR="007836D1" w:rsidRPr="0060297D">
        <w:rPr>
          <w:rFonts w:ascii="微軟正黑體" w:eastAsia="微軟正黑體" w:hAnsi="微軟正黑體" w:hint="eastAsia"/>
        </w:rPr>
        <w:t>ii</w:t>
      </w:r>
      <w:r w:rsidRPr="0060297D">
        <w:rPr>
          <w:rFonts w:ascii="微軟正黑體" w:eastAsia="微軟正黑體" w:hAnsi="微軟正黑體" w:hint="eastAsia"/>
        </w:rPr>
        <w:fldChar w:fldCharType="end"/>
      </w:r>
    </w:p>
    <w:p w14:paraId="0B008264" w14:textId="77777777" w:rsidR="009F4B1F" w:rsidRPr="0060297D" w:rsidRDefault="009F4B1F">
      <w:pPr>
        <w:pStyle w:val="10"/>
        <w:rPr>
          <w:rFonts w:ascii="微軟正黑體" w:eastAsia="微軟正黑體" w:hAnsi="微軟正黑體" w:cstheme="minorBidi"/>
          <w:b w:val="0"/>
          <w:sz w:val="22"/>
          <w:szCs w:val="22"/>
          <w:lang w:eastAsia="zh-CN"/>
        </w:rPr>
      </w:pPr>
      <w:r w:rsidRPr="0060297D">
        <w:rPr>
          <w:rFonts w:ascii="微軟正黑體" w:eastAsia="微軟正黑體" w:hAnsi="微軟正黑體" w:hint="eastAsia"/>
        </w:rPr>
        <w:t>一、</w:t>
      </w:r>
      <w:r w:rsidRPr="0060297D">
        <w:rPr>
          <w:rFonts w:ascii="微軟正黑體" w:eastAsia="微軟正黑體" w:hAnsi="微軟正黑體" w:cstheme="minorBidi" w:hint="eastAsia"/>
          <w:b w:val="0"/>
          <w:sz w:val="22"/>
          <w:szCs w:val="22"/>
          <w:lang w:eastAsia="zh-CN"/>
        </w:rPr>
        <w:tab/>
      </w:r>
      <w:r w:rsidRPr="0060297D">
        <w:rPr>
          <w:rFonts w:ascii="微軟正黑體" w:eastAsia="微軟正黑體" w:hAnsi="微軟正黑體" w:hint="eastAsia"/>
        </w:rPr>
        <w:t>簡介</w:t>
      </w:r>
      <w:r w:rsidRPr="0060297D">
        <w:rPr>
          <w:rFonts w:ascii="微軟正黑體" w:eastAsia="微軟正黑體" w:hAnsi="微軟正黑體" w:hint="eastAsia"/>
        </w:rPr>
        <w:tab/>
      </w:r>
      <w:r w:rsidRPr="0060297D">
        <w:rPr>
          <w:rFonts w:ascii="微軟正黑體" w:eastAsia="微軟正黑體" w:hAnsi="微軟正黑體" w:hint="eastAsia"/>
        </w:rPr>
        <w:fldChar w:fldCharType="begin"/>
      </w:r>
      <w:r w:rsidRPr="0060297D">
        <w:rPr>
          <w:rFonts w:ascii="微軟正黑體" w:eastAsia="微軟正黑體" w:hAnsi="微軟正黑體" w:hint="eastAsia"/>
        </w:rPr>
        <w:instrText xml:space="preserve"> PAGEREF _Toc25319671 \h </w:instrText>
      </w:r>
      <w:r w:rsidRPr="0060297D">
        <w:rPr>
          <w:rFonts w:ascii="微軟正黑體" w:eastAsia="微軟正黑體" w:hAnsi="微軟正黑體" w:hint="eastAsia"/>
        </w:rPr>
      </w:r>
      <w:r w:rsidRPr="0060297D">
        <w:rPr>
          <w:rFonts w:ascii="微軟正黑體" w:eastAsia="微軟正黑體" w:hAnsi="微軟正黑體" w:hint="eastAsia"/>
        </w:rPr>
        <w:fldChar w:fldCharType="separate"/>
      </w:r>
      <w:r w:rsidR="007836D1" w:rsidRPr="0060297D">
        <w:rPr>
          <w:rFonts w:ascii="微軟正黑體" w:eastAsia="微軟正黑體" w:hAnsi="微軟正黑體" w:hint="eastAsia"/>
        </w:rPr>
        <w:t>1</w:t>
      </w:r>
      <w:r w:rsidRPr="0060297D">
        <w:rPr>
          <w:rFonts w:ascii="微軟正黑體" w:eastAsia="微軟正黑體" w:hAnsi="微軟正黑體" w:hint="eastAsia"/>
        </w:rPr>
        <w:fldChar w:fldCharType="end"/>
      </w:r>
    </w:p>
    <w:p w14:paraId="2D96E9BB" w14:textId="77777777" w:rsidR="009F4B1F" w:rsidRPr="0060297D" w:rsidRDefault="009F4B1F">
      <w:pPr>
        <w:pStyle w:val="20"/>
        <w:tabs>
          <w:tab w:val="left" w:pos="960"/>
        </w:tabs>
        <w:rPr>
          <w:rFonts w:ascii="微軟正黑體" w:eastAsia="微軟正黑體" w:hAnsi="微軟正黑體" w:cstheme="minorBidi"/>
          <w:noProof/>
          <w:szCs w:val="22"/>
          <w:lang w:eastAsia="zh-CN"/>
        </w:rPr>
      </w:pPr>
      <w:r w:rsidRPr="0060297D">
        <w:rPr>
          <w:rFonts w:ascii="微軟正黑體" w:eastAsia="微軟正黑體" w:hAnsi="微軟正黑體" w:hint="eastAsia"/>
          <w:noProof/>
        </w:rPr>
        <w:t>1.1</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rPr>
        <w:t>目的</w:t>
      </w:r>
      <w:r w:rsidRPr="0060297D">
        <w:rPr>
          <w:rFonts w:ascii="微軟正黑體" w:eastAsia="微軟正黑體" w:hAnsi="微軟正黑體" w:hint="eastAsia"/>
          <w:noProof/>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rPr>
        <w:instrText xml:space="preserve"> PAGEREF _Toc25319672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rPr>
        <w:t>1</w:t>
      </w:r>
      <w:r w:rsidRPr="0060297D">
        <w:rPr>
          <w:rFonts w:ascii="微軟正黑體" w:eastAsia="微軟正黑體" w:hAnsi="微軟正黑體" w:hint="eastAsia"/>
          <w:noProof/>
        </w:rPr>
        <w:fldChar w:fldCharType="end"/>
      </w:r>
    </w:p>
    <w:p w14:paraId="119175A4" w14:textId="77777777" w:rsidR="009F4B1F" w:rsidRPr="0060297D" w:rsidRDefault="009F4B1F">
      <w:pPr>
        <w:pStyle w:val="20"/>
        <w:tabs>
          <w:tab w:val="left" w:pos="960"/>
        </w:tabs>
        <w:rPr>
          <w:rFonts w:ascii="微軟正黑體" w:eastAsia="微軟正黑體" w:hAnsi="微軟正黑體" w:cstheme="minorBidi"/>
          <w:noProof/>
          <w:szCs w:val="22"/>
          <w:lang w:eastAsia="zh-CN"/>
        </w:rPr>
      </w:pPr>
      <w:r w:rsidRPr="0060297D">
        <w:rPr>
          <w:rFonts w:ascii="微軟正黑體" w:eastAsia="微軟正黑體" w:hAnsi="微軟正黑體" w:hint="eastAsia"/>
          <w:noProof/>
        </w:rPr>
        <w:t>1.2</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rPr>
        <w:t>術語</w:t>
      </w:r>
      <w:r w:rsidRPr="0060297D">
        <w:rPr>
          <w:rFonts w:ascii="微軟正黑體" w:eastAsia="微軟正黑體" w:hAnsi="微軟正黑體" w:hint="eastAsia"/>
          <w:noProof/>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rPr>
        <w:instrText xml:space="preserve"> PAGEREF _Toc25319673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rPr>
        <w:t>1</w:t>
      </w:r>
      <w:r w:rsidRPr="0060297D">
        <w:rPr>
          <w:rFonts w:ascii="微軟正黑體" w:eastAsia="微軟正黑體" w:hAnsi="微軟正黑體" w:hint="eastAsia"/>
          <w:noProof/>
        </w:rPr>
        <w:fldChar w:fldCharType="end"/>
      </w:r>
    </w:p>
    <w:p w14:paraId="145ACBBA" w14:textId="77777777" w:rsidR="009F4B1F" w:rsidRPr="0060297D" w:rsidRDefault="009F4B1F">
      <w:pPr>
        <w:pStyle w:val="20"/>
        <w:tabs>
          <w:tab w:val="left" w:pos="960"/>
        </w:tabs>
        <w:rPr>
          <w:rFonts w:ascii="微軟正黑體" w:eastAsia="微軟正黑體" w:hAnsi="微軟正黑體" w:cstheme="minorBidi"/>
          <w:noProof/>
          <w:szCs w:val="22"/>
          <w:lang w:eastAsia="zh-CN"/>
        </w:rPr>
      </w:pPr>
      <w:r w:rsidRPr="0060297D">
        <w:rPr>
          <w:rFonts w:ascii="微軟正黑體" w:eastAsia="微軟正黑體" w:hAnsi="微軟正黑體" w:hint="eastAsia"/>
          <w:noProof/>
        </w:rPr>
        <w:t>1.3</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rPr>
        <w:t>目標讀者與閱讀建議</w:t>
      </w:r>
      <w:r w:rsidRPr="0060297D">
        <w:rPr>
          <w:rFonts w:ascii="微軟正黑體" w:eastAsia="微軟正黑體" w:hAnsi="微軟正黑體" w:hint="eastAsia"/>
          <w:noProof/>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rPr>
        <w:instrText xml:space="preserve"> PAGEREF _Toc25319674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rPr>
        <w:t>1</w:t>
      </w:r>
      <w:r w:rsidRPr="0060297D">
        <w:rPr>
          <w:rFonts w:ascii="微軟正黑體" w:eastAsia="微軟正黑體" w:hAnsi="微軟正黑體" w:hint="eastAsia"/>
          <w:noProof/>
        </w:rPr>
        <w:fldChar w:fldCharType="end"/>
      </w:r>
    </w:p>
    <w:p w14:paraId="7A466C6B" w14:textId="77777777" w:rsidR="009F4B1F" w:rsidRPr="0060297D" w:rsidRDefault="009F4B1F">
      <w:pPr>
        <w:pStyle w:val="20"/>
        <w:tabs>
          <w:tab w:val="left" w:pos="960"/>
        </w:tabs>
        <w:rPr>
          <w:rFonts w:ascii="微軟正黑體" w:eastAsia="微軟正黑體" w:hAnsi="微軟正黑體" w:cstheme="minorBidi"/>
          <w:noProof/>
          <w:szCs w:val="22"/>
          <w:lang w:eastAsia="zh-CN"/>
        </w:rPr>
      </w:pPr>
      <w:r w:rsidRPr="0060297D">
        <w:rPr>
          <w:rFonts w:ascii="微軟正黑體" w:eastAsia="微軟正黑體" w:hAnsi="微軟正黑體" w:hint="eastAsia"/>
          <w:noProof/>
        </w:rPr>
        <w:t>1.4</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rPr>
        <w:t>產品範圍</w:t>
      </w:r>
      <w:r w:rsidRPr="0060297D">
        <w:rPr>
          <w:rFonts w:ascii="微軟正黑體" w:eastAsia="微軟正黑體" w:hAnsi="微軟正黑體" w:hint="eastAsia"/>
          <w:noProof/>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rPr>
        <w:instrText xml:space="preserve"> PAGEREF _Toc25319675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rPr>
        <w:t>1</w:t>
      </w:r>
      <w:r w:rsidRPr="0060297D">
        <w:rPr>
          <w:rFonts w:ascii="微軟正黑體" w:eastAsia="微軟正黑體" w:hAnsi="微軟正黑體" w:hint="eastAsia"/>
          <w:noProof/>
        </w:rPr>
        <w:fldChar w:fldCharType="end"/>
      </w:r>
    </w:p>
    <w:p w14:paraId="7ABA3A81" w14:textId="77777777" w:rsidR="009F4B1F" w:rsidRPr="0060297D" w:rsidRDefault="009F4B1F">
      <w:pPr>
        <w:pStyle w:val="20"/>
        <w:tabs>
          <w:tab w:val="left" w:pos="960"/>
        </w:tabs>
        <w:rPr>
          <w:rFonts w:ascii="微軟正黑體" w:eastAsia="微軟正黑體" w:hAnsi="微軟正黑體" w:cstheme="minorBidi"/>
          <w:noProof/>
          <w:szCs w:val="22"/>
          <w:lang w:eastAsia="zh-CN"/>
        </w:rPr>
      </w:pPr>
      <w:r w:rsidRPr="0060297D">
        <w:rPr>
          <w:rFonts w:ascii="微軟正黑體" w:eastAsia="微軟正黑體" w:hAnsi="微軟正黑體" w:hint="eastAsia"/>
          <w:noProof/>
        </w:rPr>
        <w:t>1.5</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rPr>
        <w:t>參考文獻</w:t>
      </w:r>
      <w:r w:rsidRPr="0060297D">
        <w:rPr>
          <w:rFonts w:ascii="微軟正黑體" w:eastAsia="微軟正黑體" w:hAnsi="微軟正黑體" w:hint="eastAsia"/>
          <w:noProof/>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rPr>
        <w:instrText xml:space="preserve"> PAGEREF _Toc25319676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rPr>
        <w:t>1</w:t>
      </w:r>
      <w:r w:rsidRPr="0060297D">
        <w:rPr>
          <w:rFonts w:ascii="微軟正黑體" w:eastAsia="微軟正黑體" w:hAnsi="微軟正黑體" w:hint="eastAsia"/>
          <w:noProof/>
        </w:rPr>
        <w:fldChar w:fldCharType="end"/>
      </w:r>
    </w:p>
    <w:p w14:paraId="55636DCF" w14:textId="77777777" w:rsidR="009F4B1F" w:rsidRPr="0060297D" w:rsidRDefault="009F4B1F">
      <w:pPr>
        <w:pStyle w:val="10"/>
        <w:rPr>
          <w:rFonts w:ascii="微軟正黑體" w:eastAsia="微軟正黑體" w:hAnsi="微軟正黑體" w:cstheme="minorBidi"/>
          <w:b w:val="0"/>
          <w:sz w:val="22"/>
          <w:szCs w:val="22"/>
          <w:lang w:eastAsia="zh-CN"/>
        </w:rPr>
      </w:pPr>
      <w:r w:rsidRPr="0060297D">
        <w:rPr>
          <w:rFonts w:ascii="微軟正黑體" w:eastAsia="微軟正黑體" w:hAnsi="微軟正黑體" w:hint="eastAsia"/>
        </w:rPr>
        <w:t>二、</w:t>
      </w:r>
      <w:r w:rsidRPr="0060297D">
        <w:rPr>
          <w:rFonts w:ascii="微軟正黑體" w:eastAsia="微軟正黑體" w:hAnsi="微軟正黑體" w:cstheme="minorBidi" w:hint="eastAsia"/>
          <w:b w:val="0"/>
          <w:sz w:val="22"/>
          <w:szCs w:val="22"/>
          <w:lang w:eastAsia="zh-CN"/>
        </w:rPr>
        <w:tab/>
      </w:r>
      <w:r w:rsidRPr="0060297D">
        <w:rPr>
          <w:rFonts w:ascii="微軟正黑體" w:eastAsia="微軟正黑體" w:hAnsi="微軟正黑體" w:hint="eastAsia"/>
        </w:rPr>
        <w:t>總體說明</w:t>
      </w:r>
      <w:r w:rsidRPr="0060297D">
        <w:rPr>
          <w:rFonts w:ascii="微軟正黑體" w:eastAsia="微軟正黑體" w:hAnsi="微軟正黑體" w:hint="eastAsia"/>
        </w:rPr>
        <w:tab/>
      </w:r>
      <w:r w:rsidRPr="0060297D">
        <w:rPr>
          <w:rFonts w:ascii="微軟正黑體" w:eastAsia="微軟正黑體" w:hAnsi="微軟正黑體" w:hint="eastAsia"/>
        </w:rPr>
        <w:fldChar w:fldCharType="begin"/>
      </w:r>
      <w:r w:rsidRPr="0060297D">
        <w:rPr>
          <w:rFonts w:ascii="微軟正黑體" w:eastAsia="微軟正黑體" w:hAnsi="微軟正黑體" w:hint="eastAsia"/>
        </w:rPr>
        <w:instrText xml:space="preserve"> PAGEREF _Toc25319677 \h </w:instrText>
      </w:r>
      <w:r w:rsidRPr="0060297D">
        <w:rPr>
          <w:rFonts w:ascii="微軟正黑體" w:eastAsia="微軟正黑體" w:hAnsi="微軟正黑體" w:hint="eastAsia"/>
        </w:rPr>
      </w:r>
      <w:r w:rsidRPr="0060297D">
        <w:rPr>
          <w:rFonts w:ascii="微軟正黑體" w:eastAsia="微軟正黑體" w:hAnsi="微軟正黑體" w:hint="eastAsia"/>
        </w:rPr>
        <w:fldChar w:fldCharType="separate"/>
      </w:r>
      <w:r w:rsidR="007836D1" w:rsidRPr="0060297D">
        <w:rPr>
          <w:rFonts w:ascii="微軟正黑體" w:eastAsia="微軟正黑體" w:hAnsi="微軟正黑體" w:hint="eastAsia"/>
        </w:rPr>
        <w:t>1</w:t>
      </w:r>
      <w:r w:rsidRPr="0060297D">
        <w:rPr>
          <w:rFonts w:ascii="微軟正黑體" w:eastAsia="微軟正黑體" w:hAnsi="微軟正黑體" w:hint="eastAsia"/>
        </w:rPr>
        <w:fldChar w:fldCharType="end"/>
      </w:r>
    </w:p>
    <w:p w14:paraId="62787D48" w14:textId="77777777" w:rsidR="009F4B1F" w:rsidRPr="0060297D" w:rsidRDefault="009F4B1F">
      <w:pPr>
        <w:pStyle w:val="20"/>
        <w:tabs>
          <w:tab w:val="left" w:pos="960"/>
        </w:tabs>
        <w:rPr>
          <w:rFonts w:ascii="微軟正黑體" w:eastAsia="微軟正黑體" w:hAnsi="微軟正黑體" w:cstheme="minorBidi"/>
          <w:noProof/>
          <w:szCs w:val="22"/>
          <w:lang w:eastAsia="zh-CN"/>
        </w:rPr>
      </w:pPr>
      <w:r w:rsidRPr="0060297D">
        <w:rPr>
          <w:rFonts w:ascii="微軟正黑體" w:eastAsia="微軟正黑體" w:hAnsi="微軟正黑體" w:hint="eastAsia"/>
          <w:noProof/>
        </w:rPr>
        <w:t>2.1</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rPr>
        <w:t>系統環境</w:t>
      </w:r>
      <w:r w:rsidRPr="0060297D">
        <w:rPr>
          <w:rFonts w:ascii="微軟正黑體" w:eastAsia="微軟正黑體" w:hAnsi="微軟正黑體" w:hint="eastAsia"/>
          <w:noProof/>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rPr>
        <w:instrText xml:space="preserve"> PAGEREF _Toc25319678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rPr>
        <w:t>1</w:t>
      </w:r>
      <w:r w:rsidRPr="0060297D">
        <w:rPr>
          <w:rFonts w:ascii="微軟正黑體" w:eastAsia="微軟正黑體" w:hAnsi="微軟正黑體" w:hint="eastAsia"/>
          <w:noProof/>
        </w:rPr>
        <w:fldChar w:fldCharType="end"/>
      </w:r>
    </w:p>
    <w:p w14:paraId="436B2041" w14:textId="77777777" w:rsidR="009F4B1F" w:rsidRPr="0060297D" w:rsidRDefault="009F4B1F">
      <w:pPr>
        <w:pStyle w:val="20"/>
        <w:tabs>
          <w:tab w:val="left" w:pos="960"/>
        </w:tabs>
        <w:rPr>
          <w:rFonts w:ascii="微軟正黑體" w:eastAsia="微軟正黑體" w:hAnsi="微軟正黑體" w:cstheme="minorBidi"/>
          <w:noProof/>
          <w:szCs w:val="22"/>
          <w:lang w:eastAsia="zh-CN"/>
        </w:rPr>
      </w:pPr>
      <w:r w:rsidRPr="0060297D">
        <w:rPr>
          <w:rFonts w:ascii="微軟正黑體" w:eastAsia="微軟正黑體" w:hAnsi="微軟正黑體" w:hint="eastAsia"/>
          <w:noProof/>
        </w:rPr>
        <w:t>2.2</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rPr>
        <w:t>功能需求定義</w:t>
      </w:r>
      <w:r w:rsidRPr="0060297D">
        <w:rPr>
          <w:rFonts w:ascii="微軟正黑體" w:eastAsia="微軟正黑體" w:hAnsi="微軟正黑體" w:hint="eastAsia"/>
          <w:noProof/>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rPr>
        <w:instrText xml:space="preserve"> PAGEREF _Toc25319679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rPr>
        <w:t>2</w:t>
      </w:r>
      <w:r w:rsidRPr="0060297D">
        <w:rPr>
          <w:rFonts w:ascii="微軟正黑體" w:eastAsia="微軟正黑體" w:hAnsi="微軟正黑體" w:hint="eastAsia"/>
          <w:noProof/>
        </w:rPr>
        <w:fldChar w:fldCharType="end"/>
      </w:r>
    </w:p>
    <w:p w14:paraId="7FC12311" w14:textId="77777777" w:rsidR="009F4B1F" w:rsidRPr="0060297D" w:rsidRDefault="009F4B1F">
      <w:pPr>
        <w:pStyle w:val="20"/>
        <w:tabs>
          <w:tab w:val="left" w:pos="960"/>
        </w:tabs>
        <w:rPr>
          <w:rFonts w:ascii="微軟正黑體" w:eastAsia="微軟正黑體" w:hAnsi="微軟正黑體" w:cstheme="minorBidi"/>
          <w:noProof/>
          <w:szCs w:val="22"/>
          <w:lang w:eastAsia="zh-CN"/>
        </w:rPr>
      </w:pPr>
      <w:r w:rsidRPr="0060297D">
        <w:rPr>
          <w:rFonts w:ascii="微軟正黑體" w:eastAsia="微軟正黑體" w:hAnsi="微軟正黑體" w:hint="eastAsia"/>
          <w:noProof/>
        </w:rPr>
        <w:t>2.3</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rPr>
        <w:t>用戶介面規格</w:t>
      </w:r>
      <w:r w:rsidRPr="0060297D">
        <w:rPr>
          <w:rFonts w:ascii="微軟正黑體" w:eastAsia="微軟正黑體" w:hAnsi="微軟正黑體" w:hint="eastAsia"/>
          <w:noProof/>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rPr>
        <w:instrText xml:space="preserve"> PAGEREF _Toc25319680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rPr>
        <w:t>3</w:t>
      </w:r>
      <w:r w:rsidRPr="0060297D">
        <w:rPr>
          <w:rFonts w:ascii="微軟正黑體" w:eastAsia="微軟正黑體" w:hAnsi="微軟正黑體" w:hint="eastAsia"/>
          <w:noProof/>
        </w:rPr>
        <w:fldChar w:fldCharType="end"/>
      </w:r>
    </w:p>
    <w:p w14:paraId="2F6B51FE" w14:textId="77777777" w:rsidR="009F4B1F" w:rsidRPr="0060297D" w:rsidRDefault="009F4B1F">
      <w:pPr>
        <w:pStyle w:val="20"/>
        <w:tabs>
          <w:tab w:val="left" w:pos="960"/>
        </w:tabs>
        <w:rPr>
          <w:rFonts w:ascii="微軟正黑體" w:eastAsia="微軟正黑體" w:hAnsi="微軟正黑體" w:cstheme="minorBidi"/>
          <w:noProof/>
          <w:szCs w:val="22"/>
          <w:lang w:eastAsia="zh-CN"/>
        </w:rPr>
      </w:pPr>
      <w:r w:rsidRPr="0060297D">
        <w:rPr>
          <w:rFonts w:ascii="微軟正黑體" w:eastAsia="微軟正黑體" w:hAnsi="微軟正黑體" w:hint="eastAsia"/>
          <w:noProof/>
        </w:rPr>
        <w:t>2.4</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rPr>
        <w:t>非功能性需求</w:t>
      </w:r>
      <w:r w:rsidRPr="0060297D">
        <w:rPr>
          <w:rFonts w:ascii="微軟正黑體" w:eastAsia="微軟正黑體" w:hAnsi="微軟正黑體" w:hint="eastAsia"/>
          <w:noProof/>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rPr>
        <w:instrText xml:space="preserve"> PAGEREF _Toc25319681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rPr>
        <w:t>3</w:t>
      </w:r>
      <w:r w:rsidRPr="0060297D">
        <w:rPr>
          <w:rFonts w:ascii="微軟正黑體" w:eastAsia="微軟正黑體" w:hAnsi="微軟正黑體" w:hint="eastAsia"/>
          <w:noProof/>
        </w:rPr>
        <w:fldChar w:fldCharType="end"/>
      </w:r>
    </w:p>
    <w:p w14:paraId="433538B1" w14:textId="77777777" w:rsidR="009F4B1F" w:rsidRPr="0060297D" w:rsidRDefault="009F4B1F">
      <w:pPr>
        <w:pStyle w:val="10"/>
        <w:rPr>
          <w:rFonts w:ascii="微軟正黑體" w:eastAsia="微軟正黑體" w:hAnsi="微軟正黑體" w:cstheme="minorBidi"/>
          <w:b w:val="0"/>
          <w:sz w:val="22"/>
          <w:szCs w:val="22"/>
          <w:lang w:eastAsia="zh-CN"/>
        </w:rPr>
      </w:pPr>
      <w:r w:rsidRPr="0060297D">
        <w:rPr>
          <w:rFonts w:ascii="微軟正黑體" w:eastAsia="微軟正黑體" w:hAnsi="微軟正黑體" w:hint="eastAsia"/>
        </w:rPr>
        <w:t>3.</w:t>
      </w:r>
      <w:r w:rsidRPr="0060297D">
        <w:rPr>
          <w:rFonts w:ascii="微軟正黑體" w:eastAsia="微軟正黑體" w:hAnsi="微軟正黑體" w:cstheme="minorBidi" w:hint="eastAsia"/>
          <w:b w:val="0"/>
          <w:sz w:val="22"/>
          <w:szCs w:val="22"/>
          <w:lang w:eastAsia="zh-CN"/>
        </w:rPr>
        <w:tab/>
      </w:r>
      <w:r w:rsidRPr="0060297D">
        <w:rPr>
          <w:rFonts w:ascii="微軟正黑體" w:eastAsia="微軟正黑體" w:hAnsi="微軟正黑體" w:hint="eastAsia"/>
        </w:rPr>
        <w:t>需求規格</w:t>
      </w:r>
      <w:r w:rsidRPr="0060297D">
        <w:rPr>
          <w:rFonts w:ascii="微軟正黑體" w:eastAsia="微軟正黑體" w:hAnsi="微軟正黑體" w:hint="eastAsia"/>
        </w:rPr>
        <w:tab/>
      </w:r>
      <w:r w:rsidRPr="0060297D">
        <w:rPr>
          <w:rFonts w:ascii="微軟正黑體" w:eastAsia="微軟正黑體" w:hAnsi="微軟正黑體" w:hint="eastAsia"/>
        </w:rPr>
        <w:fldChar w:fldCharType="begin"/>
      </w:r>
      <w:r w:rsidRPr="0060297D">
        <w:rPr>
          <w:rFonts w:ascii="微軟正黑體" w:eastAsia="微軟正黑體" w:hAnsi="微軟正黑體" w:hint="eastAsia"/>
        </w:rPr>
        <w:instrText xml:space="preserve"> PAGEREF _Toc25319682 \h </w:instrText>
      </w:r>
      <w:r w:rsidRPr="0060297D">
        <w:rPr>
          <w:rFonts w:ascii="微軟正黑體" w:eastAsia="微軟正黑體" w:hAnsi="微軟正黑體" w:hint="eastAsia"/>
        </w:rPr>
      </w:r>
      <w:r w:rsidRPr="0060297D">
        <w:rPr>
          <w:rFonts w:ascii="微軟正黑體" w:eastAsia="微軟正黑體" w:hAnsi="微軟正黑體" w:hint="eastAsia"/>
        </w:rPr>
        <w:fldChar w:fldCharType="separate"/>
      </w:r>
      <w:r w:rsidR="007836D1" w:rsidRPr="0060297D">
        <w:rPr>
          <w:rFonts w:ascii="微軟正黑體" w:eastAsia="微軟正黑體" w:hAnsi="微軟正黑體" w:hint="eastAsia"/>
        </w:rPr>
        <w:t>3</w:t>
      </w:r>
      <w:r w:rsidRPr="0060297D">
        <w:rPr>
          <w:rFonts w:ascii="微軟正黑體" w:eastAsia="微軟正黑體" w:hAnsi="微軟正黑體" w:hint="eastAsia"/>
        </w:rPr>
        <w:fldChar w:fldCharType="end"/>
      </w:r>
    </w:p>
    <w:p w14:paraId="6BCCB9B6" w14:textId="77777777" w:rsidR="009F4B1F" w:rsidRPr="0060297D" w:rsidRDefault="009F4B1F">
      <w:pPr>
        <w:pStyle w:val="20"/>
        <w:tabs>
          <w:tab w:val="left" w:pos="960"/>
        </w:tabs>
        <w:rPr>
          <w:rFonts w:ascii="微軟正黑體" w:eastAsia="微軟正黑體" w:hAnsi="微軟正黑體" w:cstheme="minorBidi"/>
          <w:noProof/>
          <w:szCs w:val="22"/>
          <w:lang w:eastAsia="zh-CN"/>
        </w:rPr>
      </w:pPr>
      <w:r w:rsidRPr="0060297D">
        <w:rPr>
          <w:rFonts w:ascii="微軟正黑體" w:eastAsia="微軟正黑體" w:hAnsi="微軟正黑體" w:hint="eastAsia"/>
          <w:noProof/>
        </w:rPr>
        <w:t>3.1</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rPr>
        <w:t>外部介面要求</w:t>
      </w:r>
      <w:r w:rsidRPr="0060297D">
        <w:rPr>
          <w:rFonts w:ascii="微軟正黑體" w:eastAsia="微軟正黑體" w:hAnsi="微軟正黑體" w:hint="eastAsia"/>
          <w:noProof/>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rPr>
        <w:instrText xml:space="preserve"> PAGEREF _Toc25319683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rPr>
        <w:t>3</w:t>
      </w:r>
      <w:r w:rsidRPr="0060297D">
        <w:rPr>
          <w:rFonts w:ascii="微軟正黑體" w:eastAsia="微軟正黑體" w:hAnsi="微軟正黑體" w:hint="eastAsia"/>
          <w:noProof/>
        </w:rPr>
        <w:fldChar w:fldCharType="end"/>
      </w:r>
    </w:p>
    <w:p w14:paraId="27FD6C09" w14:textId="77777777" w:rsidR="009F4B1F" w:rsidRPr="0060297D" w:rsidRDefault="009F4B1F">
      <w:pPr>
        <w:pStyle w:val="20"/>
        <w:tabs>
          <w:tab w:val="left" w:pos="960"/>
        </w:tabs>
        <w:rPr>
          <w:rFonts w:ascii="微軟正黑體" w:eastAsia="微軟正黑體" w:hAnsi="微軟正黑體" w:cstheme="minorBidi"/>
          <w:noProof/>
          <w:szCs w:val="22"/>
          <w:lang w:eastAsia="zh-CN"/>
        </w:rPr>
      </w:pPr>
      <w:r w:rsidRPr="0060297D">
        <w:rPr>
          <w:rFonts w:ascii="微軟正黑體" w:eastAsia="微軟正黑體" w:hAnsi="微軟正黑體" w:hint="eastAsia"/>
          <w:noProof/>
          <w:lang w:eastAsia="zh-CN"/>
        </w:rPr>
        <w:t>3.2</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lang w:eastAsia="zh-CN"/>
        </w:rPr>
        <w:t>功能要求</w:t>
      </w:r>
      <w:r w:rsidRPr="0060297D">
        <w:rPr>
          <w:rFonts w:ascii="微軟正黑體" w:eastAsia="微軟正黑體" w:hAnsi="微軟正黑體" w:hint="eastAsia"/>
          <w:noProof/>
          <w:lang w:eastAsia="zh-CN"/>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lang w:eastAsia="zh-CN"/>
        </w:rPr>
        <w:instrText xml:space="preserve"> PAGEREF _Toc25319684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lang w:eastAsia="zh-CN"/>
        </w:rPr>
        <w:t>3</w:t>
      </w:r>
      <w:r w:rsidRPr="0060297D">
        <w:rPr>
          <w:rFonts w:ascii="微軟正黑體" w:eastAsia="微軟正黑體" w:hAnsi="微軟正黑體" w:hint="eastAsia"/>
          <w:noProof/>
        </w:rPr>
        <w:fldChar w:fldCharType="end"/>
      </w:r>
    </w:p>
    <w:p w14:paraId="402664EB" w14:textId="77777777" w:rsidR="009F4B1F" w:rsidRPr="0060297D" w:rsidRDefault="009F4B1F">
      <w:pPr>
        <w:pStyle w:val="10"/>
        <w:rPr>
          <w:rFonts w:ascii="微軟正黑體" w:eastAsia="微軟正黑體" w:hAnsi="微軟正黑體" w:cstheme="minorBidi"/>
          <w:b w:val="0"/>
          <w:sz w:val="22"/>
          <w:szCs w:val="22"/>
          <w:lang w:eastAsia="zh-CN"/>
        </w:rPr>
      </w:pPr>
      <w:r w:rsidRPr="0060297D">
        <w:rPr>
          <w:rFonts w:ascii="微軟正黑體" w:eastAsia="微軟正黑體" w:hAnsi="微軟正黑體" w:hint="eastAsia"/>
          <w:lang w:eastAsia="zh-CN"/>
        </w:rPr>
        <w:t>4.</w:t>
      </w:r>
      <w:r w:rsidRPr="0060297D">
        <w:rPr>
          <w:rFonts w:ascii="微軟正黑體" w:eastAsia="微軟正黑體" w:hAnsi="微軟正黑體" w:cstheme="minorBidi" w:hint="eastAsia"/>
          <w:b w:val="0"/>
          <w:sz w:val="22"/>
          <w:szCs w:val="22"/>
          <w:lang w:eastAsia="zh-CN"/>
        </w:rPr>
        <w:tab/>
      </w:r>
      <w:r w:rsidRPr="0060297D">
        <w:rPr>
          <w:rFonts w:ascii="微軟正黑體" w:eastAsia="微軟正黑體" w:hAnsi="微軟正黑體" w:hint="eastAsia"/>
          <w:lang w:eastAsia="zh-CN"/>
        </w:rPr>
        <w:t>其他非功能性需求</w:t>
      </w:r>
      <w:r w:rsidRPr="0060297D">
        <w:rPr>
          <w:rFonts w:ascii="微軟正黑體" w:eastAsia="微軟正黑體" w:hAnsi="微軟正黑體" w:hint="eastAsia"/>
          <w:lang w:eastAsia="zh-CN"/>
        </w:rPr>
        <w:tab/>
      </w:r>
      <w:r w:rsidRPr="0060297D">
        <w:rPr>
          <w:rFonts w:ascii="微軟正黑體" w:eastAsia="微軟正黑體" w:hAnsi="微軟正黑體" w:hint="eastAsia"/>
        </w:rPr>
        <w:fldChar w:fldCharType="begin"/>
      </w:r>
      <w:r w:rsidRPr="0060297D">
        <w:rPr>
          <w:rFonts w:ascii="微軟正黑體" w:eastAsia="微軟正黑體" w:hAnsi="微軟正黑體" w:hint="eastAsia"/>
          <w:lang w:eastAsia="zh-CN"/>
        </w:rPr>
        <w:instrText xml:space="preserve"> PAGEREF _Toc25319685 \h </w:instrText>
      </w:r>
      <w:r w:rsidRPr="0060297D">
        <w:rPr>
          <w:rFonts w:ascii="微軟正黑體" w:eastAsia="微軟正黑體" w:hAnsi="微軟正黑體" w:hint="eastAsia"/>
        </w:rPr>
      </w:r>
      <w:r w:rsidRPr="0060297D">
        <w:rPr>
          <w:rFonts w:ascii="微軟正黑體" w:eastAsia="微軟正黑體" w:hAnsi="微軟正黑體" w:hint="eastAsia"/>
        </w:rPr>
        <w:fldChar w:fldCharType="separate"/>
      </w:r>
      <w:r w:rsidR="007836D1" w:rsidRPr="0060297D">
        <w:rPr>
          <w:rFonts w:ascii="微軟正黑體" w:eastAsia="微軟正黑體" w:hAnsi="微軟正黑體" w:hint="eastAsia"/>
          <w:lang w:eastAsia="zh-CN"/>
        </w:rPr>
        <w:t>4</w:t>
      </w:r>
      <w:r w:rsidRPr="0060297D">
        <w:rPr>
          <w:rFonts w:ascii="微軟正黑體" w:eastAsia="微軟正黑體" w:hAnsi="微軟正黑體" w:hint="eastAsia"/>
        </w:rPr>
        <w:fldChar w:fldCharType="end"/>
      </w:r>
    </w:p>
    <w:p w14:paraId="1BFA686F" w14:textId="77777777" w:rsidR="009F4B1F" w:rsidRPr="0060297D" w:rsidRDefault="009F4B1F">
      <w:pPr>
        <w:pStyle w:val="20"/>
        <w:tabs>
          <w:tab w:val="left" w:pos="960"/>
        </w:tabs>
        <w:rPr>
          <w:rFonts w:ascii="微軟正黑體" w:eastAsia="微軟正黑體" w:hAnsi="微軟正黑體" w:cstheme="minorBidi"/>
          <w:noProof/>
          <w:szCs w:val="22"/>
          <w:lang w:eastAsia="zh-CN"/>
        </w:rPr>
      </w:pPr>
      <w:r w:rsidRPr="0060297D">
        <w:rPr>
          <w:rFonts w:ascii="微軟正黑體" w:eastAsia="微軟正黑體" w:hAnsi="微軟正黑體" w:hint="eastAsia"/>
          <w:noProof/>
          <w:lang w:eastAsia="zh-CN"/>
        </w:rPr>
        <w:t>4.1</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lang w:eastAsia="zh-CN"/>
        </w:rPr>
        <w:t>性能要求</w:t>
      </w:r>
      <w:r w:rsidRPr="0060297D">
        <w:rPr>
          <w:rFonts w:ascii="微軟正黑體" w:eastAsia="微軟正黑體" w:hAnsi="微軟正黑體" w:hint="eastAsia"/>
          <w:noProof/>
          <w:lang w:eastAsia="zh-CN"/>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lang w:eastAsia="zh-CN"/>
        </w:rPr>
        <w:instrText xml:space="preserve"> PAGEREF _Toc25319686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lang w:eastAsia="zh-CN"/>
        </w:rPr>
        <w:t>4</w:t>
      </w:r>
      <w:r w:rsidRPr="0060297D">
        <w:rPr>
          <w:rFonts w:ascii="微軟正黑體" w:eastAsia="微軟正黑體" w:hAnsi="微軟正黑體" w:hint="eastAsia"/>
          <w:noProof/>
        </w:rPr>
        <w:fldChar w:fldCharType="end"/>
      </w:r>
    </w:p>
    <w:p w14:paraId="708534BA" w14:textId="77777777" w:rsidR="009F4B1F" w:rsidRPr="0060297D" w:rsidRDefault="009F4B1F">
      <w:pPr>
        <w:pStyle w:val="20"/>
        <w:tabs>
          <w:tab w:val="left" w:pos="960"/>
        </w:tabs>
        <w:rPr>
          <w:rFonts w:ascii="微軟正黑體" w:eastAsia="微軟正黑體" w:hAnsi="微軟正黑體" w:cstheme="minorBidi"/>
          <w:noProof/>
          <w:szCs w:val="22"/>
          <w:lang w:eastAsia="zh-CN"/>
        </w:rPr>
      </w:pPr>
      <w:r w:rsidRPr="0060297D">
        <w:rPr>
          <w:rFonts w:ascii="微軟正黑體" w:eastAsia="微軟正黑體" w:hAnsi="微軟正黑體" w:hint="eastAsia"/>
          <w:noProof/>
          <w:lang w:eastAsia="zh-CN"/>
        </w:rPr>
        <w:t>4.2</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lang w:eastAsia="zh-CN"/>
        </w:rPr>
        <w:t>安全要求</w:t>
      </w:r>
      <w:r w:rsidRPr="0060297D">
        <w:rPr>
          <w:rFonts w:ascii="微軟正黑體" w:eastAsia="微軟正黑體" w:hAnsi="微軟正黑體" w:hint="eastAsia"/>
          <w:noProof/>
          <w:lang w:eastAsia="zh-CN"/>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lang w:eastAsia="zh-CN"/>
        </w:rPr>
        <w:instrText xml:space="preserve"> PAGEREF _Toc25319687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lang w:eastAsia="zh-CN"/>
        </w:rPr>
        <w:t>4</w:t>
      </w:r>
      <w:r w:rsidRPr="0060297D">
        <w:rPr>
          <w:rFonts w:ascii="微軟正黑體" w:eastAsia="微軟正黑體" w:hAnsi="微軟正黑體" w:hint="eastAsia"/>
          <w:noProof/>
        </w:rPr>
        <w:fldChar w:fldCharType="end"/>
      </w:r>
    </w:p>
    <w:p w14:paraId="4144AB92" w14:textId="77777777" w:rsidR="009F4B1F" w:rsidRPr="0060297D" w:rsidRDefault="009F4B1F">
      <w:pPr>
        <w:pStyle w:val="20"/>
        <w:tabs>
          <w:tab w:val="left" w:pos="960"/>
        </w:tabs>
        <w:rPr>
          <w:rFonts w:ascii="微軟正黑體" w:eastAsia="微軟正黑體" w:hAnsi="微軟正黑體" w:cstheme="minorBidi"/>
          <w:noProof/>
          <w:szCs w:val="22"/>
          <w:lang w:eastAsia="zh-CN"/>
        </w:rPr>
      </w:pPr>
      <w:r w:rsidRPr="0060297D">
        <w:rPr>
          <w:rFonts w:ascii="微軟正黑體" w:eastAsia="微軟正黑體" w:hAnsi="微軟正黑體" w:hint="eastAsia"/>
          <w:noProof/>
          <w:lang w:eastAsia="zh-CN"/>
        </w:rPr>
        <w:t>4.3</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lang w:eastAsia="zh-CN"/>
        </w:rPr>
        <w:t>安全要求</w:t>
      </w:r>
      <w:r w:rsidRPr="0060297D">
        <w:rPr>
          <w:rFonts w:ascii="微軟正黑體" w:eastAsia="微軟正黑體" w:hAnsi="微軟正黑體" w:hint="eastAsia"/>
          <w:noProof/>
          <w:lang w:eastAsia="zh-CN"/>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lang w:eastAsia="zh-CN"/>
        </w:rPr>
        <w:instrText xml:space="preserve"> PAGEREF _Toc25319688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lang w:eastAsia="zh-CN"/>
        </w:rPr>
        <w:t>5</w:t>
      </w:r>
      <w:r w:rsidRPr="0060297D">
        <w:rPr>
          <w:rFonts w:ascii="微軟正黑體" w:eastAsia="微軟正黑體" w:hAnsi="微軟正黑體" w:hint="eastAsia"/>
          <w:noProof/>
        </w:rPr>
        <w:fldChar w:fldCharType="end"/>
      </w:r>
    </w:p>
    <w:p w14:paraId="0276DE61" w14:textId="77777777" w:rsidR="004B4BA3" w:rsidRPr="0060297D" w:rsidRDefault="00890919">
      <w:pPr>
        <w:rPr>
          <w:rFonts w:ascii="微軟正黑體" w:eastAsia="微軟正黑體" w:hAnsi="微軟正黑體"/>
          <w:b/>
          <w:noProof/>
          <w:lang w:eastAsia="zh-CN"/>
        </w:rPr>
      </w:pPr>
      <w:r w:rsidRPr="0060297D">
        <w:rPr>
          <w:rFonts w:ascii="微軟正黑體" w:eastAsia="微軟正黑體" w:hAnsi="微軟正黑體" w:hint="eastAsia"/>
          <w:b/>
          <w:noProof/>
        </w:rPr>
        <w:fldChar w:fldCharType="end"/>
      </w:r>
    </w:p>
    <w:p w14:paraId="253DD6A7" w14:textId="77777777" w:rsidR="004B4BA3" w:rsidRPr="0060297D" w:rsidRDefault="004B4BA3">
      <w:pPr>
        <w:pStyle w:val="TOCEntry"/>
        <w:rPr>
          <w:rFonts w:ascii="微軟正黑體" w:eastAsia="微軟正黑體" w:hAnsi="微軟正黑體"/>
        </w:rPr>
      </w:pPr>
      <w:bookmarkStart w:id="6" w:name="_Toc25319670"/>
      <w:r w:rsidRPr="0060297D">
        <w:rPr>
          <w:rFonts w:ascii="微軟正黑體" w:eastAsia="微軟正黑體" w:hAnsi="微軟正黑體" w:hint="eastAsia"/>
        </w:rPr>
        <w:t>修訂記錄</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60297D" w14:paraId="45BB56BC" w14:textId="77777777">
        <w:tc>
          <w:tcPr>
            <w:tcW w:w="2160" w:type="dxa"/>
            <w:tcBorders>
              <w:top w:val="single" w:sz="12" w:space="0" w:color="auto"/>
              <w:bottom w:val="double" w:sz="12" w:space="0" w:color="auto"/>
            </w:tcBorders>
          </w:tcPr>
          <w:p w14:paraId="50608CFA" w14:textId="77777777" w:rsidR="004B4BA3" w:rsidRPr="0060297D" w:rsidRDefault="004B4BA3">
            <w:pPr>
              <w:spacing w:before="40" w:after="40"/>
              <w:rPr>
                <w:rFonts w:ascii="微軟正黑體" w:eastAsia="微軟正黑體" w:hAnsi="微軟正黑體"/>
                <w:b/>
              </w:rPr>
            </w:pPr>
            <w:r w:rsidRPr="0060297D">
              <w:rPr>
                <w:rFonts w:ascii="微軟正黑體" w:eastAsia="微軟正黑體" w:hAnsi="微軟正黑體" w:hint="eastAsia"/>
                <w:b/>
              </w:rPr>
              <w:t>姓名</w:t>
            </w:r>
          </w:p>
        </w:tc>
        <w:tc>
          <w:tcPr>
            <w:tcW w:w="1170" w:type="dxa"/>
            <w:tcBorders>
              <w:top w:val="single" w:sz="12" w:space="0" w:color="auto"/>
              <w:bottom w:val="double" w:sz="12" w:space="0" w:color="auto"/>
            </w:tcBorders>
          </w:tcPr>
          <w:p w14:paraId="230D282A" w14:textId="77777777" w:rsidR="004B4BA3" w:rsidRPr="0060297D" w:rsidRDefault="004B4BA3">
            <w:pPr>
              <w:spacing w:before="40" w:after="40"/>
              <w:rPr>
                <w:rFonts w:ascii="微軟正黑體" w:eastAsia="微軟正黑體" w:hAnsi="微軟正黑體"/>
                <w:b/>
              </w:rPr>
            </w:pPr>
            <w:r w:rsidRPr="0060297D">
              <w:rPr>
                <w:rFonts w:ascii="微軟正黑體" w:eastAsia="微軟正黑體" w:hAnsi="微軟正黑體" w:hint="eastAsia"/>
                <w:b/>
              </w:rPr>
              <w:t>日期</w:t>
            </w:r>
          </w:p>
        </w:tc>
        <w:tc>
          <w:tcPr>
            <w:tcW w:w="4954" w:type="dxa"/>
            <w:tcBorders>
              <w:top w:val="single" w:sz="12" w:space="0" w:color="auto"/>
              <w:bottom w:val="double" w:sz="12" w:space="0" w:color="auto"/>
            </w:tcBorders>
          </w:tcPr>
          <w:p w14:paraId="4ACAA8D3" w14:textId="77777777" w:rsidR="004B4BA3" w:rsidRPr="0060297D" w:rsidRDefault="004B4BA3">
            <w:pPr>
              <w:spacing w:before="40" w:after="40"/>
              <w:rPr>
                <w:rFonts w:ascii="微軟正黑體" w:eastAsia="微軟正黑體" w:hAnsi="微軟正黑體"/>
                <w:b/>
              </w:rPr>
            </w:pPr>
            <w:r w:rsidRPr="0060297D">
              <w:rPr>
                <w:rFonts w:ascii="微軟正黑體" w:eastAsia="微軟正黑體" w:hAnsi="微軟正黑體" w:hint="eastAsia"/>
                <w:b/>
              </w:rPr>
              <w:t>變更原因</w:t>
            </w:r>
          </w:p>
        </w:tc>
        <w:tc>
          <w:tcPr>
            <w:tcW w:w="1584" w:type="dxa"/>
            <w:tcBorders>
              <w:top w:val="single" w:sz="12" w:space="0" w:color="auto"/>
              <w:bottom w:val="double" w:sz="12" w:space="0" w:color="auto"/>
            </w:tcBorders>
          </w:tcPr>
          <w:p w14:paraId="5BBB9120" w14:textId="77777777" w:rsidR="004B4BA3" w:rsidRPr="0060297D" w:rsidRDefault="004B4BA3">
            <w:pPr>
              <w:spacing w:before="40" w:after="40"/>
              <w:rPr>
                <w:rFonts w:ascii="微軟正黑體" w:eastAsia="微軟正黑體" w:hAnsi="微軟正黑體"/>
                <w:b/>
              </w:rPr>
            </w:pPr>
            <w:r w:rsidRPr="0060297D">
              <w:rPr>
                <w:rFonts w:ascii="微軟正黑體" w:eastAsia="微軟正黑體" w:hAnsi="微軟正黑體" w:hint="eastAsia"/>
                <w:b/>
              </w:rPr>
              <w:t>版本</w:t>
            </w:r>
          </w:p>
        </w:tc>
      </w:tr>
      <w:tr w:rsidR="004B4BA3" w:rsidRPr="0060297D" w14:paraId="5EFD96D7" w14:textId="77777777">
        <w:tc>
          <w:tcPr>
            <w:tcW w:w="2160" w:type="dxa"/>
            <w:tcBorders>
              <w:top w:val="nil"/>
            </w:tcBorders>
          </w:tcPr>
          <w:p w14:paraId="3EFB4988" w14:textId="77777777" w:rsidR="004B4BA3" w:rsidRPr="0060297D" w:rsidRDefault="004B4BA3">
            <w:pPr>
              <w:spacing w:before="40" w:after="40"/>
              <w:rPr>
                <w:rFonts w:ascii="微軟正黑體" w:eastAsia="微軟正黑體" w:hAnsi="微軟正黑體"/>
              </w:rPr>
            </w:pPr>
          </w:p>
        </w:tc>
        <w:tc>
          <w:tcPr>
            <w:tcW w:w="1170" w:type="dxa"/>
            <w:tcBorders>
              <w:top w:val="nil"/>
            </w:tcBorders>
          </w:tcPr>
          <w:p w14:paraId="4940BB13" w14:textId="77777777" w:rsidR="004B4BA3" w:rsidRPr="0060297D" w:rsidRDefault="004B4BA3">
            <w:pPr>
              <w:spacing w:before="40" w:after="40"/>
              <w:rPr>
                <w:rFonts w:ascii="微軟正黑體" w:eastAsia="微軟正黑體" w:hAnsi="微軟正黑體"/>
              </w:rPr>
            </w:pPr>
          </w:p>
        </w:tc>
        <w:tc>
          <w:tcPr>
            <w:tcW w:w="4954" w:type="dxa"/>
            <w:tcBorders>
              <w:top w:val="nil"/>
            </w:tcBorders>
          </w:tcPr>
          <w:p w14:paraId="5355AB7B" w14:textId="77777777" w:rsidR="004B4BA3" w:rsidRPr="0060297D" w:rsidRDefault="004B4BA3">
            <w:pPr>
              <w:spacing w:before="40" w:after="40"/>
              <w:rPr>
                <w:rFonts w:ascii="微軟正黑體" w:eastAsia="微軟正黑體" w:hAnsi="微軟正黑體"/>
              </w:rPr>
            </w:pPr>
          </w:p>
        </w:tc>
        <w:tc>
          <w:tcPr>
            <w:tcW w:w="1584" w:type="dxa"/>
            <w:tcBorders>
              <w:top w:val="nil"/>
            </w:tcBorders>
          </w:tcPr>
          <w:p w14:paraId="18A076E3" w14:textId="77777777" w:rsidR="004B4BA3" w:rsidRPr="0060297D" w:rsidRDefault="004B4BA3">
            <w:pPr>
              <w:spacing w:before="40" w:after="40"/>
              <w:rPr>
                <w:rFonts w:ascii="微軟正黑體" w:eastAsia="微軟正黑體" w:hAnsi="微軟正黑體"/>
              </w:rPr>
            </w:pPr>
          </w:p>
        </w:tc>
      </w:tr>
      <w:tr w:rsidR="004B4BA3" w:rsidRPr="0060297D" w14:paraId="07D5E400" w14:textId="77777777">
        <w:tc>
          <w:tcPr>
            <w:tcW w:w="2160" w:type="dxa"/>
            <w:tcBorders>
              <w:bottom w:val="single" w:sz="12" w:space="0" w:color="auto"/>
            </w:tcBorders>
          </w:tcPr>
          <w:p w14:paraId="41908EAC" w14:textId="77777777" w:rsidR="004B4BA3" w:rsidRPr="0060297D" w:rsidRDefault="004B4BA3">
            <w:pPr>
              <w:spacing w:before="40" w:after="40"/>
              <w:rPr>
                <w:rFonts w:ascii="微軟正黑體" w:eastAsia="微軟正黑體" w:hAnsi="微軟正黑體"/>
              </w:rPr>
            </w:pPr>
          </w:p>
        </w:tc>
        <w:tc>
          <w:tcPr>
            <w:tcW w:w="1170" w:type="dxa"/>
            <w:tcBorders>
              <w:bottom w:val="single" w:sz="12" w:space="0" w:color="auto"/>
            </w:tcBorders>
          </w:tcPr>
          <w:p w14:paraId="61BE2AC8" w14:textId="77777777" w:rsidR="004B4BA3" w:rsidRPr="0060297D" w:rsidRDefault="004B4BA3">
            <w:pPr>
              <w:spacing w:before="40" w:after="40"/>
              <w:rPr>
                <w:rFonts w:ascii="微軟正黑體" w:eastAsia="微軟正黑體" w:hAnsi="微軟正黑體"/>
              </w:rPr>
            </w:pPr>
          </w:p>
        </w:tc>
        <w:tc>
          <w:tcPr>
            <w:tcW w:w="4954" w:type="dxa"/>
            <w:tcBorders>
              <w:bottom w:val="single" w:sz="12" w:space="0" w:color="auto"/>
            </w:tcBorders>
          </w:tcPr>
          <w:p w14:paraId="577C33BD" w14:textId="77777777" w:rsidR="004B4BA3" w:rsidRPr="0060297D" w:rsidRDefault="004B4BA3">
            <w:pPr>
              <w:spacing w:before="40" w:after="40"/>
              <w:rPr>
                <w:rFonts w:ascii="微軟正黑體" w:eastAsia="微軟正黑體" w:hAnsi="微軟正黑體"/>
              </w:rPr>
            </w:pPr>
          </w:p>
        </w:tc>
        <w:tc>
          <w:tcPr>
            <w:tcW w:w="1584" w:type="dxa"/>
            <w:tcBorders>
              <w:bottom w:val="single" w:sz="12" w:space="0" w:color="auto"/>
            </w:tcBorders>
          </w:tcPr>
          <w:p w14:paraId="52D9C7E1" w14:textId="77777777" w:rsidR="004B4BA3" w:rsidRPr="0060297D" w:rsidRDefault="004B4BA3">
            <w:pPr>
              <w:spacing w:before="40" w:after="40"/>
              <w:rPr>
                <w:rFonts w:ascii="微軟正黑體" w:eastAsia="微軟正黑體" w:hAnsi="微軟正黑體"/>
              </w:rPr>
            </w:pPr>
          </w:p>
        </w:tc>
      </w:tr>
    </w:tbl>
    <w:p w14:paraId="33987EA3" w14:textId="77777777" w:rsidR="004B4BA3" w:rsidRPr="0060297D" w:rsidRDefault="004B4BA3">
      <w:pPr>
        <w:rPr>
          <w:rFonts w:ascii="微軟正黑體" w:eastAsia="微軟正黑體" w:hAnsi="微軟正黑體"/>
          <w:b/>
        </w:rPr>
      </w:pPr>
    </w:p>
    <w:p w14:paraId="7C3EF440" w14:textId="77777777" w:rsidR="004B4BA3" w:rsidRPr="0060297D" w:rsidRDefault="004B4BA3">
      <w:pPr>
        <w:rPr>
          <w:rFonts w:ascii="微軟正黑體" w:eastAsia="微軟正黑體" w:hAnsi="微軟正黑體"/>
        </w:rPr>
      </w:pPr>
    </w:p>
    <w:p w14:paraId="162D2E91" w14:textId="77777777" w:rsidR="004B4BA3" w:rsidRPr="0060297D" w:rsidRDefault="004B4BA3">
      <w:pPr>
        <w:rPr>
          <w:rFonts w:ascii="微軟正黑體" w:eastAsia="微軟正黑體" w:hAnsi="微軟正黑體"/>
        </w:rPr>
        <w:sectPr w:rsidR="004B4BA3" w:rsidRPr="0060297D" w:rsidSect="003457A4">
          <w:headerReference w:type="default" r:id="rId8"/>
          <w:footerReference w:type="default" r:id="rId9"/>
          <w:pgSz w:w="12240" w:h="15840" w:code="1"/>
          <w:pgMar w:top="1440" w:right="1440" w:bottom="1440" w:left="1440" w:header="720" w:footer="720" w:gutter="0"/>
          <w:pgNumType w:fmt="lowerRoman"/>
          <w:cols w:space="720"/>
        </w:sectPr>
      </w:pPr>
    </w:p>
    <w:p w14:paraId="5E603921" w14:textId="77777777" w:rsidR="004B4BA3" w:rsidRPr="0060297D" w:rsidRDefault="004B4BA3">
      <w:pPr>
        <w:pStyle w:val="1"/>
        <w:rPr>
          <w:rFonts w:ascii="微軟正黑體" w:eastAsia="微軟正黑體" w:hAnsi="微軟正黑體"/>
        </w:rPr>
      </w:pPr>
      <w:bookmarkStart w:id="7" w:name="_Toc439994665"/>
      <w:bookmarkStart w:id="8" w:name="_Toc25319671"/>
      <w:r w:rsidRPr="0060297D">
        <w:rPr>
          <w:rFonts w:ascii="微軟正黑體" w:eastAsia="微軟正黑體" w:hAnsi="微軟正黑體" w:hint="eastAsia"/>
        </w:rPr>
        <w:lastRenderedPageBreak/>
        <w:t>介紹</w:t>
      </w:r>
      <w:bookmarkEnd w:id="7"/>
      <w:bookmarkEnd w:id="8"/>
    </w:p>
    <w:p w14:paraId="2C7C99A1" w14:textId="77777777" w:rsidR="004B4BA3" w:rsidRPr="0060297D" w:rsidRDefault="004B4BA3">
      <w:pPr>
        <w:pStyle w:val="2"/>
        <w:rPr>
          <w:rFonts w:ascii="微軟正黑體" w:eastAsia="微軟正黑體" w:hAnsi="微軟正黑體"/>
        </w:rPr>
      </w:pPr>
      <w:bookmarkStart w:id="9" w:name="_Toc439994667"/>
      <w:bookmarkStart w:id="10" w:name="_Toc25319672"/>
      <w:r w:rsidRPr="0060297D">
        <w:rPr>
          <w:rFonts w:ascii="微軟正黑體" w:eastAsia="微軟正黑體" w:hAnsi="微軟正黑體" w:hint="eastAsia"/>
        </w:rPr>
        <w:t>目的</w:t>
      </w:r>
      <w:bookmarkEnd w:id="9"/>
      <w:bookmarkEnd w:id="10"/>
      <w:r w:rsidRPr="0060297D">
        <w:rPr>
          <w:rFonts w:ascii="微軟正黑體" w:eastAsia="微軟正黑體" w:hAnsi="微軟正黑體" w:hint="eastAsia"/>
        </w:rPr>
        <w:t xml:space="preserve"> </w:t>
      </w:r>
    </w:p>
    <w:p w14:paraId="6A115178" w14:textId="2A04215E" w:rsidR="00DF044A" w:rsidRPr="0060297D" w:rsidRDefault="00A43FAF" w:rsidP="00DF044A">
      <w:pPr>
        <w:rPr>
          <w:rFonts w:ascii="微軟正黑體" w:eastAsia="微軟正黑體" w:hAnsi="微軟正黑體"/>
        </w:rPr>
      </w:pPr>
      <w:r w:rsidRPr="0060297D">
        <w:rPr>
          <w:rFonts w:ascii="微軟正黑體" w:eastAsia="微軟正黑體" w:hAnsi="微軟正黑體" w:hint="eastAsia"/>
        </w:rPr>
        <w:t>該文件包含整個虛擬房間預訂的要求。</w:t>
      </w:r>
    </w:p>
    <w:p w14:paraId="333A564B" w14:textId="42D9D77A" w:rsidR="00A43FAF" w:rsidRPr="0060297D" w:rsidRDefault="00A43FAF" w:rsidP="00DF044A">
      <w:pPr>
        <w:rPr>
          <w:rFonts w:ascii="微軟正黑體" w:eastAsia="微軟正黑體" w:hAnsi="微軟正黑體"/>
        </w:rPr>
      </w:pPr>
      <w:r w:rsidRPr="0060297D">
        <w:rPr>
          <w:rFonts w:ascii="微軟正黑體" w:eastAsia="微軟正黑體" w:hAnsi="微軟正黑體" w:hint="eastAsia"/>
        </w:rPr>
        <w:t>本文檔用於軟體工程實務。</w:t>
      </w:r>
    </w:p>
    <w:p w14:paraId="3A62B63C" w14:textId="77777777" w:rsidR="002C64CC" w:rsidRPr="0060297D" w:rsidRDefault="002C64CC" w:rsidP="00DF044A">
      <w:pPr>
        <w:rPr>
          <w:rFonts w:ascii="微軟正黑體" w:eastAsia="微軟正黑體" w:hAnsi="微軟正黑體"/>
        </w:rPr>
      </w:pPr>
    </w:p>
    <w:p w14:paraId="49D3713E" w14:textId="77777777" w:rsidR="00A43FAF" w:rsidRPr="0060297D" w:rsidRDefault="00A43FAF" w:rsidP="00DF044A">
      <w:pPr>
        <w:rPr>
          <w:rFonts w:ascii="微軟正黑體" w:eastAsia="微軟正黑體" w:hAnsi="微軟正黑體" w:cs="Arial"/>
        </w:rPr>
      </w:pPr>
    </w:p>
    <w:p w14:paraId="431E8BE1" w14:textId="77777777" w:rsidR="004B4BA3" w:rsidRPr="0060297D" w:rsidRDefault="004B4BA3">
      <w:pPr>
        <w:pStyle w:val="template"/>
        <w:rPr>
          <w:rFonts w:ascii="微軟正黑體" w:eastAsia="微軟正黑體" w:hAnsi="微軟正黑體"/>
        </w:rPr>
      </w:pPr>
      <w:r w:rsidRPr="0060297D">
        <w:rPr>
          <w:rFonts w:ascii="微軟正黑體" w:eastAsia="微軟正黑體" w:hAnsi="微軟正黑體" w:hint="eastAsia"/>
        </w:rPr>
        <w:t>&lt;標識本文檔中指定其軟體要求的產品，包括修訂版或發行版號。描述此 SRS 涵蓋的產品範圍，特別是如果此 SRS 僅描述系統的一部分或單一子系統。&gt;</w:t>
      </w:r>
    </w:p>
    <w:p w14:paraId="6FA9EED6" w14:textId="77777777" w:rsidR="00C75060" w:rsidRPr="0060297D" w:rsidRDefault="00C75060" w:rsidP="00C75060">
      <w:pPr>
        <w:pStyle w:val="Web"/>
        <w:shd w:val="clear" w:color="auto" w:fill="FFFFFF"/>
        <w:rPr>
          <w:rFonts w:ascii="微軟正黑體" w:eastAsia="微軟正黑體" w:hAnsi="微軟正黑體"/>
        </w:rPr>
      </w:pPr>
      <w:r w:rsidRPr="0060297D">
        <w:rPr>
          <w:rFonts w:ascii="微軟正黑體" w:eastAsia="微軟正黑體" w:hAnsi="微軟正黑體" w:hint="eastAsia"/>
          <w:i/>
          <w:iCs/>
          <w:color w:val="D10000"/>
          <w:sz w:val="26"/>
          <w:szCs w:val="26"/>
        </w:rPr>
        <w:t>1~2段</w:t>
      </w:r>
    </w:p>
    <w:p w14:paraId="0D0A50CB" w14:textId="77777777" w:rsidR="00C75060" w:rsidRPr="0060297D" w:rsidRDefault="00C75060">
      <w:pPr>
        <w:pStyle w:val="template"/>
        <w:rPr>
          <w:rFonts w:ascii="微軟正黑體" w:eastAsia="微軟正黑體" w:hAnsi="微軟正黑體"/>
        </w:rPr>
      </w:pPr>
    </w:p>
    <w:p w14:paraId="05E92124" w14:textId="77777777" w:rsidR="004B4BA3" w:rsidRPr="0060297D" w:rsidRDefault="004403F8">
      <w:pPr>
        <w:pStyle w:val="2"/>
        <w:rPr>
          <w:rFonts w:ascii="微軟正黑體" w:eastAsia="微軟正黑體" w:hAnsi="微軟正黑體"/>
        </w:rPr>
      </w:pPr>
      <w:bookmarkStart w:id="11" w:name="_Toc25319673"/>
      <w:r w:rsidRPr="0060297D">
        <w:rPr>
          <w:rFonts w:ascii="微軟正黑體" w:eastAsia="微軟正黑體" w:hAnsi="微軟正黑體" w:hint="eastAsia"/>
        </w:rPr>
        <w:t>詞彙表</w:t>
      </w:r>
      <w:bookmarkEnd w:id="11"/>
    </w:p>
    <w:p w14:paraId="5BA6BB29" w14:textId="0E8A958C" w:rsidR="00A43FAF" w:rsidRPr="0060297D" w:rsidRDefault="00A43FAF" w:rsidP="00A43FAF">
      <w:pPr>
        <w:rPr>
          <w:rFonts w:ascii="微軟正黑體" w:eastAsia="微軟正黑體" w:hAnsi="微軟正黑體"/>
        </w:rPr>
      </w:pPr>
      <w:r w:rsidRPr="0060297D">
        <w:rPr>
          <w:rFonts w:ascii="微軟正黑體" w:eastAsia="微軟正黑體" w:hAnsi="微軟正黑體" w:hint="eastAsia"/>
        </w:rPr>
        <w:t>沒有大術語。還沒有。</w:t>
      </w:r>
    </w:p>
    <w:p w14:paraId="19ACC874" w14:textId="77777777" w:rsidR="00A43FAF" w:rsidRPr="0060297D" w:rsidRDefault="00A43FAF" w:rsidP="00A43FAF">
      <w:pPr>
        <w:rPr>
          <w:rFonts w:ascii="微軟正黑體" w:eastAsia="微軟正黑體" w:hAnsi="微軟正黑體"/>
        </w:rPr>
      </w:pPr>
    </w:p>
    <w:p w14:paraId="5BA912DB" w14:textId="77777777" w:rsidR="004B4BA3" w:rsidRPr="0060297D" w:rsidRDefault="004B4BA3">
      <w:pPr>
        <w:pStyle w:val="template"/>
        <w:rPr>
          <w:rStyle w:val="apple-style-span"/>
          <w:rFonts w:ascii="微軟正黑體" w:eastAsia="微軟正黑體" w:hAnsi="微軟正黑體"/>
          <w:color w:val="000000"/>
        </w:rPr>
      </w:pPr>
      <w:r w:rsidRPr="0060297D">
        <w:rPr>
          <w:rFonts w:ascii="微軟正黑體" w:eastAsia="微軟正黑體" w:hAnsi="微軟正黑體" w:hint="eastAsia"/>
        </w:rPr>
        <w:t>&lt;</w:t>
      </w:r>
      <w:r w:rsidR="004403F8" w:rsidRPr="0060297D">
        <w:rPr>
          <w:rStyle w:val="apple-style-span"/>
          <w:rFonts w:ascii="微軟正黑體" w:eastAsia="微軟正黑體" w:hAnsi="微軟正黑體" w:hint="eastAsia"/>
          <w:color w:val="000000"/>
        </w:rPr>
        <w:t>定義本文檔中所使用的技術術語。不要假設讀者的經驗或專業知識。每種類型的讀者都會有一些不一定與其他讀者共享的技術詞彙。&gt;</w:t>
      </w:r>
    </w:p>
    <w:p w14:paraId="05B42CEF" w14:textId="77777777" w:rsidR="00C75060" w:rsidRPr="0060297D" w:rsidRDefault="00C75060" w:rsidP="00C75060">
      <w:pPr>
        <w:pStyle w:val="Web"/>
        <w:shd w:val="clear" w:color="auto" w:fill="FFFFFF"/>
        <w:rPr>
          <w:rFonts w:ascii="微軟正黑體" w:eastAsia="微軟正黑體" w:hAnsi="微軟正黑體"/>
        </w:rPr>
      </w:pPr>
      <w:r w:rsidRPr="0060297D">
        <w:rPr>
          <w:rFonts w:ascii="微軟正黑體" w:eastAsia="微軟正黑體" w:hAnsi="微軟正黑體" w:hint="eastAsia"/>
          <w:i/>
          <w:iCs/>
          <w:color w:val="D10000"/>
          <w:sz w:val="26"/>
          <w:szCs w:val="26"/>
        </w:rPr>
        <w:t>定義非通用術語，</w:t>
      </w:r>
      <w:r w:rsidRPr="0060297D">
        <w:rPr>
          <w:rFonts w:ascii="微軟正黑體" w:eastAsia="微軟正黑體" w:hAnsi="微軟正黑體" w:hint="eastAsia"/>
          <w:i/>
          <w:iCs/>
          <w:color w:val="D10000"/>
          <w:sz w:val="26"/>
          <w:szCs w:val="26"/>
        </w:rPr>
        <w:br/>
        <w:t xml:space="preserve">不要假設有工程背景 </w:t>
      </w:r>
    </w:p>
    <w:p w14:paraId="46E94F39" w14:textId="77777777" w:rsidR="00C75060" w:rsidRPr="0060297D" w:rsidRDefault="00C75060">
      <w:pPr>
        <w:pStyle w:val="template"/>
        <w:rPr>
          <w:rFonts w:ascii="微軟正黑體" w:eastAsia="微軟正黑體" w:hAnsi="微軟正黑體"/>
        </w:rPr>
      </w:pPr>
    </w:p>
    <w:p w14:paraId="00453EEB" w14:textId="77777777" w:rsidR="004B4BA3" w:rsidRPr="0060297D" w:rsidRDefault="004B4BA3">
      <w:pPr>
        <w:pStyle w:val="2"/>
        <w:rPr>
          <w:rFonts w:ascii="微軟正黑體" w:eastAsia="微軟正黑體" w:hAnsi="微軟正黑體"/>
        </w:rPr>
      </w:pPr>
      <w:bookmarkStart w:id="12" w:name="_Toc439994669"/>
      <w:bookmarkStart w:id="13" w:name="_Toc25319674"/>
      <w:r w:rsidRPr="0060297D">
        <w:rPr>
          <w:rFonts w:ascii="微軟正黑體" w:eastAsia="微軟正黑體" w:hAnsi="微軟正黑體" w:hint="eastAsia"/>
        </w:rPr>
        <w:t>目標讀者和閱讀建議</w:t>
      </w:r>
      <w:bookmarkEnd w:id="12"/>
      <w:bookmarkEnd w:id="13"/>
    </w:p>
    <w:p w14:paraId="5B41F031" w14:textId="1ED10F65" w:rsidR="00A43FAF" w:rsidRPr="0060297D" w:rsidRDefault="00AF2A41" w:rsidP="00A43FAF">
      <w:pPr>
        <w:rPr>
          <w:rFonts w:ascii="微軟正黑體" w:eastAsia="微軟正黑體" w:hAnsi="微軟正黑體"/>
        </w:rPr>
      </w:pPr>
      <w:r w:rsidRPr="0060297D">
        <w:rPr>
          <w:rFonts w:ascii="微軟正黑體" w:eastAsia="微軟正黑體" w:hAnsi="微軟正黑體" w:hint="eastAsia"/>
        </w:rPr>
        <w:t>本文檔適用於該系統的教授和開發人員。</w:t>
      </w:r>
    </w:p>
    <w:p w14:paraId="53EEE87A" w14:textId="77777777" w:rsidR="00480415" w:rsidRPr="0060297D" w:rsidRDefault="00480415" w:rsidP="00A43FAF">
      <w:pPr>
        <w:rPr>
          <w:rFonts w:ascii="微軟正黑體" w:eastAsia="微軟正黑體" w:hAnsi="微軟正黑體"/>
        </w:rPr>
      </w:pPr>
    </w:p>
    <w:p w14:paraId="7B8B6B4D" w14:textId="77777777" w:rsidR="004B4BA3" w:rsidRPr="0060297D" w:rsidRDefault="004B4BA3">
      <w:pPr>
        <w:pStyle w:val="template"/>
        <w:rPr>
          <w:rFonts w:ascii="微軟正黑體" w:eastAsia="微軟正黑體" w:hAnsi="微軟正黑體"/>
        </w:rPr>
      </w:pPr>
      <w:r w:rsidRPr="0060297D">
        <w:rPr>
          <w:rFonts w:ascii="微軟正黑體" w:eastAsia="微軟正黑體" w:hAnsi="微軟正黑體" w:hint="eastAsia"/>
        </w:rPr>
        <w:t>&lt;描述該文件針對的不同類型的讀者，例如開發人員、專案經理、行銷人員、使用者、測試人員和文件編寫者。描述此 SRS 的其餘部分包含哪些內容及其組織方式。建議閱讀文件的順序，從概述部分開始，然後繼續閱讀與每種讀者類型最相關的部分。&gt;</w:t>
      </w:r>
    </w:p>
    <w:p w14:paraId="50FCA709" w14:textId="77777777" w:rsidR="00C75060" w:rsidRPr="0060297D" w:rsidRDefault="00C75060" w:rsidP="00C75060">
      <w:pPr>
        <w:pStyle w:val="Web"/>
        <w:shd w:val="clear" w:color="auto" w:fill="FFFFFF"/>
        <w:rPr>
          <w:rFonts w:ascii="微軟正黑體" w:eastAsia="微軟正黑體" w:hAnsi="微軟正黑體"/>
        </w:rPr>
      </w:pPr>
      <w:r w:rsidRPr="0060297D">
        <w:rPr>
          <w:rFonts w:ascii="微軟正黑體" w:eastAsia="微軟正黑體" w:hAnsi="微軟正黑體" w:hint="eastAsia"/>
          <w:i/>
          <w:iCs/>
          <w:color w:val="D10000"/>
          <w:sz w:val="26"/>
          <w:szCs w:val="26"/>
        </w:rPr>
        <w:t xml:space="preserve">記住教授是你的客戶 </w:t>
      </w:r>
    </w:p>
    <w:p w14:paraId="53AE8E26" w14:textId="77777777" w:rsidR="00C75060" w:rsidRPr="0060297D" w:rsidRDefault="00C75060">
      <w:pPr>
        <w:pStyle w:val="template"/>
        <w:rPr>
          <w:rFonts w:ascii="微軟正黑體" w:eastAsia="微軟正黑體" w:hAnsi="微軟正黑體"/>
        </w:rPr>
      </w:pPr>
    </w:p>
    <w:p w14:paraId="2EA05014" w14:textId="77777777" w:rsidR="004B4BA3" w:rsidRPr="0060297D" w:rsidRDefault="004B4BA3">
      <w:pPr>
        <w:pStyle w:val="2"/>
        <w:rPr>
          <w:rFonts w:ascii="微軟正黑體" w:eastAsia="微軟正黑體" w:hAnsi="微軟正黑體"/>
        </w:rPr>
      </w:pPr>
      <w:bookmarkStart w:id="14" w:name="_Toc439994670"/>
      <w:bookmarkStart w:id="15" w:name="_Toc25319675"/>
      <w:r w:rsidRPr="0060297D">
        <w:rPr>
          <w:rFonts w:ascii="微軟正黑體" w:eastAsia="微軟正黑體" w:hAnsi="微軟正黑體" w:hint="eastAsia"/>
        </w:rPr>
        <w:lastRenderedPageBreak/>
        <w:t>產品範圍</w:t>
      </w:r>
      <w:bookmarkEnd w:id="14"/>
      <w:bookmarkEnd w:id="15"/>
    </w:p>
    <w:p w14:paraId="77865351" w14:textId="48761B3E" w:rsidR="00480415" w:rsidRPr="0060297D" w:rsidRDefault="00480415" w:rsidP="00480415">
      <w:pPr>
        <w:rPr>
          <w:rFonts w:ascii="微軟正黑體" w:eastAsia="微軟正黑體" w:hAnsi="微軟正黑體"/>
        </w:rPr>
      </w:pPr>
      <w:r w:rsidRPr="0060297D">
        <w:rPr>
          <w:rFonts w:ascii="微軟正黑體" w:eastAsia="微軟正黑體" w:hAnsi="微軟正黑體" w:hint="eastAsia"/>
        </w:rPr>
        <w:t>該軟體專注於提高課堂預約效率，並將所有流程線上化、自動化。</w:t>
      </w:r>
    </w:p>
    <w:p w14:paraId="572CCEBB" w14:textId="77777777" w:rsidR="004B4BA3" w:rsidRPr="0060297D" w:rsidRDefault="004B4BA3">
      <w:pPr>
        <w:pStyle w:val="template"/>
        <w:rPr>
          <w:rFonts w:ascii="微軟正黑體" w:eastAsia="微軟正黑體" w:hAnsi="微軟正黑體"/>
        </w:rPr>
      </w:pPr>
      <w:r w:rsidRPr="0060297D">
        <w:rPr>
          <w:rFonts w:ascii="微軟正黑體" w:eastAsia="微軟正黑體" w:hAnsi="微軟正黑體" w:hint="eastAsia"/>
        </w:rPr>
        <w:t>&lt;提供指定軟體及其用途的簡短描述，包括相關的好處、目的和目標。將軟體與公司目標或業務策略相關聯。如果有單獨的願景和範圍文檔，請參考它，而不是在此處複製其內容。&gt;</w:t>
      </w:r>
    </w:p>
    <w:p w14:paraId="39EF987D" w14:textId="77777777" w:rsidR="00C75060" w:rsidRPr="0060297D" w:rsidRDefault="00C75060" w:rsidP="00C75060">
      <w:pPr>
        <w:pStyle w:val="Web"/>
        <w:shd w:val="clear" w:color="auto" w:fill="FFFFFF"/>
        <w:rPr>
          <w:rFonts w:ascii="微軟正黑體" w:eastAsia="微軟正黑體" w:hAnsi="微軟正黑體"/>
        </w:rPr>
      </w:pPr>
      <w:r w:rsidRPr="0060297D">
        <w:rPr>
          <w:rFonts w:ascii="微軟正黑體" w:eastAsia="微軟正黑體" w:hAnsi="微軟正黑體" w:hint="eastAsia"/>
          <w:i/>
          <w:iCs/>
          <w:color w:val="D10000"/>
          <w:sz w:val="26"/>
          <w:szCs w:val="26"/>
        </w:rPr>
        <w:t>該軟體的目的是什麼？ 1~2段</w:t>
      </w:r>
    </w:p>
    <w:p w14:paraId="6857FA7B" w14:textId="77777777" w:rsidR="00C75060" w:rsidRPr="0060297D" w:rsidRDefault="00C75060">
      <w:pPr>
        <w:pStyle w:val="template"/>
        <w:rPr>
          <w:rFonts w:ascii="微軟正黑體" w:eastAsia="微軟正黑體" w:hAnsi="微軟正黑體"/>
        </w:rPr>
      </w:pPr>
    </w:p>
    <w:p w14:paraId="6D03B000" w14:textId="77777777" w:rsidR="004B4BA3" w:rsidRPr="0060297D" w:rsidRDefault="004B4BA3">
      <w:pPr>
        <w:pStyle w:val="2"/>
        <w:rPr>
          <w:rFonts w:ascii="微軟正黑體" w:eastAsia="微軟正黑體" w:hAnsi="微軟正黑體"/>
        </w:rPr>
      </w:pPr>
      <w:bookmarkStart w:id="16" w:name="_Toc439994672"/>
      <w:bookmarkStart w:id="17" w:name="_Toc25319676"/>
      <w:r w:rsidRPr="0060297D">
        <w:rPr>
          <w:rFonts w:ascii="微軟正黑體" w:eastAsia="微軟正黑體" w:hAnsi="微軟正黑體" w:hint="eastAsia"/>
        </w:rPr>
        <w:t>參考</w:t>
      </w:r>
      <w:bookmarkEnd w:id="16"/>
      <w:bookmarkEnd w:id="17"/>
    </w:p>
    <w:p w14:paraId="7661B161" w14:textId="7C14B68B" w:rsidR="00480415" w:rsidRPr="0060297D" w:rsidRDefault="00480415" w:rsidP="00480415">
      <w:pPr>
        <w:rPr>
          <w:rFonts w:ascii="微軟正黑體" w:eastAsia="微軟正黑體" w:hAnsi="微軟正黑體"/>
        </w:rPr>
      </w:pPr>
      <w:r w:rsidRPr="0060297D">
        <w:rPr>
          <w:rFonts w:ascii="微軟正黑體" w:eastAsia="微軟正黑體" w:hAnsi="微軟正黑體" w:hint="eastAsia"/>
        </w:rPr>
        <w:t>沒有什麼。</w:t>
      </w:r>
    </w:p>
    <w:p w14:paraId="79433489" w14:textId="77777777" w:rsidR="00480415" w:rsidRPr="0060297D" w:rsidRDefault="00480415" w:rsidP="00480415">
      <w:pPr>
        <w:rPr>
          <w:rFonts w:ascii="微軟正黑體" w:eastAsia="微軟正黑體" w:hAnsi="微軟正黑體"/>
        </w:rPr>
      </w:pPr>
    </w:p>
    <w:p w14:paraId="4183E88F" w14:textId="77777777" w:rsidR="004B4BA3" w:rsidRPr="0060297D" w:rsidRDefault="004B4BA3">
      <w:pPr>
        <w:pStyle w:val="template"/>
        <w:rPr>
          <w:rFonts w:ascii="微軟正黑體" w:eastAsia="微軟正黑體" w:hAnsi="微軟正黑體"/>
        </w:rPr>
      </w:pPr>
      <w:r w:rsidRPr="0060297D">
        <w:rPr>
          <w:rFonts w:ascii="微軟正黑體" w:eastAsia="微軟正黑體" w:hAnsi="微軟正黑體" w:hint="eastAsia"/>
        </w:rPr>
        <w:t>&lt;列出本 SRS 引用的任何其他文件或網址。這些可能包括使用者介面風格指南、合約、標準、系統需求規格、使用案例文件或願景和範圍文件。提供足夠的信息，以便讀者可以訪問每個參考文獻的副本，包括標題、作者、版本號、日期以及來源或位置。&gt;</w:t>
      </w:r>
    </w:p>
    <w:p w14:paraId="4AF35B00" w14:textId="77777777" w:rsidR="00C75060" w:rsidRPr="0060297D" w:rsidRDefault="00C75060" w:rsidP="00C75060">
      <w:pPr>
        <w:pStyle w:val="Web"/>
        <w:shd w:val="clear" w:color="auto" w:fill="FFFFFF"/>
        <w:rPr>
          <w:rFonts w:ascii="微軟正黑體" w:eastAsia="微軟正黑體" w:hAnsi="微軟正黑體"/>
        </w:rPr>
      </w:pPr>
      <w:r w:rsidRPr="0060297D">
        <w:rPr>
          <w:rFonts w:ascii="微軟正黑體" w:eastAsia="微軟正黑體" w:hAnsi="微軟正黑體" w:hint="eastAsia"/>
          <w:i/>
          <w:iCs/>
          <w:color w:val="D10000"/>
          <w:sz w:val="26"/>
          <w:szCs w:val="26"/>
        </w:rPr>
        <w:t xml:space="preserve">這些參考文獻供進一步閱讀和引用 </w:t>
      </w:r>
    </w:p>
    <w:p w14:paraId="6988E2CF" w14:textId="77777777" w:rsidR="00C75060" w:rsidRPr="0060297D" w:rsidRDefault="00C75060">
      <w:pPr>
        <w:pStyle w:val="template"/>
        <w:rPr>
          <w:rFonts w:ascii="微軟正黑體" w:eastAsia="微軟正黑體" w:hAnsi="微軟正黑體"/>
        </w:rPr>
      </w:pPr>
    </w:p>
    <w:p w14:paraId="7C7D99D3" w14:textId="77777777" w:rsidR="004B4BA3" w:rsidRPr="0060297D" w:rsidRDefault="004B4BA3">
      <w:pPr>
        <w:pStyle w:val="1"/>
        <w:rPr>
          <w:rFonts w:ascii="微軟正黑體" w:eastAsia="微軟正黑體" w:hAnsi="微軟正黑體"/>
        </w:rPr>
      </w:pPr>
      <w:bookmarkStart w:id="18" w:name="_Toc439994673"/>
      <w:bookmarkStart w:id="19" w:name="_Toc25319677"/>
      <w:r w:rsidRPr="0060297D">
        <w:rPr>
          <w:rFonts w:ascii="微軟正黑體" w:eastAsia="微軟正黑體" w:hAnsi="微軟正黑體" w:hint="eastAsia"/>
        </w:rPr>
        <w:t>整體描述</w:t>
      </w:r>
      <w:bookmarkEnd w:id="18"/>
      <w:bookmarkEnd w:id="19"/>
    </w:p>
    <w:p w14:paraId="19474595" w14:textId="5670AF5E" w:rsidR="00944C5A" w:rsidRDefault="00A953BD" w:rsidP="00944C5A">
      <w:pPr>
        <w:pStyle w:val="2"/>
        <w:rPr>
          <w:rFonts w:ascii="微軟正黑體" w:eastAsia="微軟正黑體" w:hAnsi="微軟正黑體"/>
        </w:rPr>
      </w:pPr>
      <w:bookmarkStart w:id="20" w:name="_Toc25319678"/>
      <w:r w:rsidRPr="0060297D">
        <w:rPr>
          <w:rFonts w:ascii="微軟正黑體" w:eastAsia="微軟正黑體" w:hAnsi="微軟正黑體" w:hint="eastAsia"/>
        </w:rPr>
        <w:t>系統環境</w:t>
      </w:r>
      <w:bookmarkEnd w:id="20"/>
    </w:p>
    <w:p w14:paraId="3F295500" w14:textId="0D7C9C76" w:rsidR="00443E32" w:rsidRDefault="00944C5A" w:rsidP="00944C5A">
      <w:pPr>
        <w:rPr>
          <w:lang w:val="en-US"/>
        </w:rPr>
      </w:pPr>
      <w:r w:rsidRPr="00944C5A">
        <w:rPr>
          <w:rFonts w:hint="eastAsia"/>
          <w:lang w:val="en-US"/>
        </w:rPr>
        <w:t>External things: email notifications, DB communications</w:t>
      </w:r>
      <w:r w:rsidR="00443E32">
        <w:rPr>
          <w:rFonts w:hint="eastAsia"/>
          <w:lang w:val="en-US"/>
        </w:rPr>
        <w:t xml:space="preserve"> </w:t>
      </w:r>
      <w:r w:rsidR="00443E32">
        <w:rPr>
          <w:lang w:val="en-US"/>
        </w:rPr>
        <w:t>s</w:t>
      </w:r>
      <w:r w:rsidR="00443E32">
        <w:rPr>
          <w:rFonts w:hint="eastAsia"/>
          <w:lang w:val="en-US"/>
        </w:rPr>
        <w:t>ystem</w:t>
      </w:r>
      <w:r w:rsidRPr="00944C5A">
        <w:rPr>
          <w:rFonts w:hint="eastAsia"/>
          <w:lang w:val="en-US"/>
        </w:rPr>
        <w:t>, other system?, fron</w:t>
      </w:r>
      <w:r>
        <w:rPr>
          <w:rFonts w:hint="eastAsia"/>
          <w:lang w:val="en-US"/>
        </w:rPr>
        <w:t>tend v.s. backend</w:t>
      </w:r>
    </w:p>
    <w:p w14:paraId="3D4DDC84" w14:textId="77777777" w:rsidR="00C85277" w:rsidRDefault="00C85277" w:rsidP="00944C5A">
      <w:pPr>
        <w:rPr>
          <w:rFonts w:hint="eastAsia"/>
          <w:lang w:val="en-US"/>
        </w:rPr>
      </w:pPr>
    </w:p>
    <w:p w14:paraId="6190B722" w14:textId="64888EBB" w:rsidR="00C85277" w:rsidRDefault="00C85277" w:rsidP="00944C5A">
      <w:pPr>
        <w:rPr>
          <w:lang w:val="en-US"/>
        </w:rPr>
      </w:pPr>
      <w:r>
        <w:rPr>
          <w:lang w:val="en-US"/>
        </w:rPr>
        <w:t>U</w:t>
      </w:r>
      <w:r>
        <w:rPr>
          <w:rFonts w:hint="eastAsia"/>
          <w:lang w:val="en-US"/>
        </w:rPr>
        <w:t xml:space="preserve">ML: </w:t>
      </w:r>
    </w:p>
    <w:p w14:paraId="3FF692E4" w14:textId="380E624A" w:rsidR="00C85277" w:rsidRDefault="00C85277" w:rsidP="00C85277">
      <w:pPr>
        <w:pStyle w:val="a9"/>
        <w:numPr>
          <w:ilvl w:val="0"/>
          <w:numId w:val="2"/>
        </w:numPr>
        <w:ind w:leftChars="0"/>
        <w:rPr>
          <w:lang w:val="en-US"/>
        </w:rPr>
      </w:pPr>
      <w:r>
        <w:rPr>
          <w:rFonts w:hint="eastAsia"/>
          <w:lang w:val="en-US"/>
        </w:rPr>
        <w:t>整體的</w:t>
      </w:r>
      <w:r>
        <w:rPr>
          <w:lang w:val="en-US"/>
        </w:rPr>
        <w:t>U</w:t>
      </w:r>
      <w:r>
        <w:rPr>
          <w:rFonts w:hint="eastAsia"/>
          <w:lang w:val="en-US"/>
        </w:rPr>
        <w:t>ML，用</w:t>
      </w:r>
      <w:r>
        <w:rPr>
          <w:lang w:val="en-US"/>
        </w:rPr>
        <w:t>a</w:t>
      </w:r>
      <w:r>
        <w:rPr>
          <w:rFonts w:hint="eastAsia"/>
          <w:lang w:val="en-US"/>
        </w:rPr>
        <w:t>ssociation的方式畫。（劃分不同的系統零件）</w:t>
      </w:r>
    </w:p>
    <w:p w14:paraId="3E456238" w14:textId="68C11605" w:rsidR="00C85277" w:rsidRDefault="00C85277" w:rsidP="00C85277">
      <w:pPr>
        <w:pStyle w:val="a9"/>
        <w:numPr>
          <w:ilvl w:val="0"/>
          <w:numId w:val="2"/>
        </w:numPr>
        <w:ind w:leftChars="0"/>
        <w:rPr>
          <w:lang w:val="en-US"/>
        </w:rPr>
      </w:pPr>
      <w:r>
        <w:rPr>
          <w:rFonts w:hint="eastAsia"/>
          <w:lang w:val="en-US"/>
        </w:rPr>
        <w:t>再把子結構展開在母結構。</w:t>
      </w:r>
    </w:p>
    <w:p w14:paraId="2CB8A1C8" w14:textId="77777777" w:rsidR="00C85277" w:rsidRDefault="00C85277" w:rsidP="00C85277">
      <w:pPr>
        <w:pStyle w:val="a9"/>
        <w:ind w:leftChars="0"/>
        <w:rPr>
          <w:rFonts w:hint="eastAsia"/>
          <w:lang w:val="en-US"/>
        </w:rPr>
      </w:pPr>
    </w:p>
    <w:p w14:paraId="4E4BEA17" w14:textId="199231EC" w:rsidR="00C85277" w:rsidRDefault="00C85277" w:rsidP="00C85277">
      <w:pPr>
        <w:pStyle w:val="a9"/>
        <w:numPr>
          <w:ilvl w:val="0"/>
          <w:numId w:val="2"/>
        </w:numPr>
        <w:ind w:leftChars="0"/>
        <w:rPr>
          <w:lang w:val="en-US"/>
        </w:rPr>
      </w:pPr>
      <w:r>
        <w:rPr>
          <w:rFonts w:hint="eastAsia"/>
          <w:lang w:val="en-US"/>
        </w:rPr>
        <w:t xml:space="preserve">Use </w:t>
      </w:r>
      <w:r>
        <w:rPr>
          <w:lang w:val="en-US"/>
        </w:rPr>
        <w:t>C</w:t>
      </w:r>
      <w:r>
        <w:rPr>
          <w:rFonts w:hint="eastAsia"/>
          <w:lang w:val="en-US"/>
        </w:rPr>
        <w:t>ase的圖，用</w:t>
      </w:r>
      <w:r>
        <w:rPr>
          <w:lang w:val="en-US"/>
        </w:rPr>
        <w:t>u</w:t>
      </w:r>
      <w:r>
        <w:rPr>
          <w:rFonts w:hint="eastAsia"/>
          <w:lang w:val="en-US"/>
        </w:rPr>
        <w:t>se case diagram。</w:t>
      </w:r>
    </w:p>
    <w:p w14:paraId="302BC219" w14:textId="77777777" w:rsidR="00C85277" w:rsidRPr="00C85277" w:rsidRDefault="00C85277" w:rsidP="00C85277">
      <w:pPr>
        <w:pStyle w:val="a9"/>
        <w:ind w:leftChars="0"/>
        <w:rPr>
          <w:rFonts w:hint="eastAsia"/>
          <w:lang w:val="en-US"/>
        </w:rPr>
      </w:pPr>
    </w:p>
    <w:p w14:paraId="384F0E14" w14:textId="77777777" w:rsidR="00944C5A" w:rsidRPr="00944C5A" w:rsidRDefault="00944C5A" w:rsidP="00944C5A">
      <w:pPr>
        <w:rPr>
          <w:lang w:val="en-US"/>
        </w:rPr>
      </w:pPr>
    </w:p>
    <w:p w14:paraId="4E14E021" w14:textId="77777777" w:rsidR="00944C5A" w:rsidRPr="00944C5A" w:rsidRDefault="00944C5A" w:rsidP="00944C5A">
      <w:pPr>
        <w:rPr>
          <w:lang w:val="en-US"/>
        </w:rPr>
      </w:pPr>
    </w:p>
    <w:p w14:paraId="3A2401D3" w14:textId="77777777" w:rsidR="00386DEE" w:rsidRPr="0060297D" w:rsidRDefault="004B4BA3" w:rsidP="00386DEE">
      <w:pPr>
        <w:rPr>
          <w:rFonts w:ascii="微軟正黑體" w:eastAsia="微軟正黑體" w:hAnsi="微軟正黑體" w:cs="Arial"/>
          <w:sz w:val="22"/>
          <w:szCs w:val="22"/>
        </w:rPr>
      </w:pPr>
      <w:r w:rsidRPr="0060297D">
        <w:rPr>
          <w:rFonts w:ascii="微軟正黑體" w:eastAsia="微軟正黑體" w:hAnsi="微軟正黑體" w:cs="Arial" w:hint="eastAsia"/>
          <w:sz w:val="22"/>
          <w:szCs w:val="22"/>
        </w:rPr>
        <w:t xml:space="preserve">&lt;( </w:t>
      </w:r>
      <w:r w:rsidR="00386DEE" w:rsidRPr="0060297D">
        <w:rPr>
          <w:rFonts w:ascii="微軟正黑體" w:eastAsia="微軟正黑體" w:hAnsi="微軟正黑體" w:cs="Arial" w:hint="eastAsia"/>
          <w:sz w:val="22"/>
          <w:szCs w:val="22"/>
        </w:rPr>
        <w:t>Jacobson等人在領域模型中稱為系統上下文， Sommerville 的系統模型與IEEE 的產品觀點）</w:t>
      </w:r>
    </w:p>
    <w:p w14:paraId="67BB45EC" w14:textId="661BCE3C" w:rsidR="00944C5A" w:rsidRPr="00944C5A" w:rsidRDefault="00386DEE" w:rsidP="00BF7783">
      <w:pPr>
        <w:rPr>
          <w:rFonts w:ascii="微軟正黑體" w:eastAsia="微軟正黑體" w:hAnsi="微軟正黑體" w:cs="Arial"/>
          <w:spacing w:val="-3"/>
          <w:sz w:val="22"/>
          <w:szCs w:val="22"/>
        </w:rPr>
      </w:pPr>
      <w:r w:rsidRPr="0060297D">
        <w:rPr>
          <w:rFonts w:ascii="微軟正黑體" w:eastAsia="微軟正黑體" w:hAnsi="微軟正黑體" w:cs="Arial" w:hint="eastAsia"/>
          <w:sz w:val="22"/>
          <w:szCs w:val="22"/>
        </w:rPr>
        <w:t>它描述了</w:t>
      </w:r>
      <w:r w:rsidRPr="0060297D">
        <w:rPr>
          <w:rFonts w:ascii="微軟正黑體" w:eastAsia="微軟正黑體" w:hAnsi="微軟正黑體" w:cs="Arial" w:hint="eastAsia"/>
          <w:spacing w:val="-3"/>
          <w:sz w:val="22"/>
          <w:szCs w:val="22"/>
        </w:rPr>
        <w:t>系統及其組件和系統外部環境之間的關係。</w:t>
      </w:r>
      <w:r w:rsidRPr="0060297D">
        <w:rPr>
          <w:rFonts w:ascii="微軟正黑體" w:eastAsia="微軟正黑體" w:hAnsi="微軟正黑體" w:cs="Arial" w:hint="eastAsia"/>
          <w:b/>
          <w:bCs/>
          <w:spacing w:val="-3"/>
          <w:sz w:val="22"/>
          <w:szCs w:val="22"/>
        </w:rPr>
        <w:t>該圖的目的是清楚地顯示什麼是系統的一部分，什麼不是系統的一部分</w:t>
      </w:r>
      <w:r w:rsidRPr="0060297D">
        <w:rPr>
          <w:rFonts w:ascii="微軟正黑體" w:eastAsia="微軟正黑體" w:hAnsi="微軟正黑體" w:cs="Arial" w:hint="eastAsia"/>
          <w:spacing w:val="-3"/>
          <w:sz w:val="22"/>
          <w:szCs w:val="22"/>
        </w:rPr>
        <w:t>。如果它是獨立的單一使用者係統，則該資訊將在此處註明。該圖應使用 UML。描述該圖的所有部分，包括外部接口，例如係統接口、硬體接口、軟體接口（與其他系統，例如 DBMS）以及通訊接口（如果需要）。簡要包括任何記憶體限制、操作模式、非互動式操作、備份和復原以及可能與使用者理解此圖相關的任何站點適應要求。</w:t>
      </w:r>
    </w:p>
    <w:p w14:paraId="0E2493EE" w14:textId="77777777" w:rsidR="00BF7783" w:rsidRPr="0060297D" w:rsidRDefault="00BF7783" w:rsidP="00BF7783">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spacing w:val="-3"/>
          <w:sz w:val="22"/>
          <w:szCs w:val="22"/>
        </w:rPr>
        <w:t> </w:t>
      </w:r>
    </w:p>
    <w:p w14:paraId="19F176F6" w14:textId="133832E0" w:rsidR="00C75060" w:rsidRPr="0060297D" w:rsidRDefault="00BF7783" w:rsidP="00BF7783">
      <w:pPr>
        <w:keepNext/>
        <w:spacing w:line="240" w:lineRule="auto"/>
        <w:rPr>
          <w:rFonts w:ascii="微軟正黑體" w:eastAsia="微軟正黑體" w:hAnsi="微軟正黑體"/>
        </w:rPr>
      </w:pPr>
      <w:r w:rsidRPr="0060297D">
        <w:rPr>
          <w:rFonts w:ascii="微軟正黑體" w:eastAsia="微軟正黑體" w:hAnsi="微軟正黑體" w:cs="Arial" w:hint="eastAsia"/>
          <w:spacing w:val="-3"/>
          <w:sz w:val="22"/>
          <w:szCs w:val="22"/>
        </w:rPr>
        <w:lastRenderedPageBreak/>
        <w:t xml:space="preserve">使用 UML 為每個使用者類別建立帶有標籤的參與者圖示。為每類使用者建立演員圖示。為您的系統將與之互動的每個外部系統建立參與者圖示。例如，向系統發送週期性訊息的外部時鐘就是參與者。為系統（的部分）建立實體，以提供對系統環境的清晰解釋。使用線條來顯示哪些單位相關，哪些單位不相關。標記這些關係。在本節中，提供外部介面（由參與者表示）的描述。 </w:t>
      </w:r>
      <w:r w:rsidR="004B4BA3" w:rsidRPr="0060297D">
        <w:rPr>
          <w:rFonts w:ascii="微軟正黑體" w:eastAsia="微軟正黑體" w:hAnsi="微軟正黑體" w:hint="eastAsia"/>
        </w:rPr>
        <w:t>&gt;</w:t>
      </w:r>
    </w:p>
    <w:p w14:paraId="5045AD22" w14:textId="77777777" w:rsidR="00C75060" w:rsidRPr="0060297D" w:rsidRDefault="00C75060" w:rsidP="00C75060">
      <w:pPr>
        <w:pStyle w:val="Web"/>
        <w:rPr>
          <w:rFonts w:ascii="微軟正黑體" w:eastAsia="微軟正黑體" w:hAnsi="微軟正黑體"/>
        </w:rPr>
      </w:pPr>
      <w:r w:rsidRPr="0060297D">
        <w:rPr>
          <w:rFonts w:ascii="微軟正黑體" w:eastAsia="微軟正黑體" w:hAnsi="微軟正黑體" w:hint="eastAsia"/>
          <w:i/>
          <w:iCs/>
          <w:color w:val="D10000"/>
          <w:sz w:val="26"/>
          <w:szCs w:val="26"/>
        </w:rPr>
        <w:t xml:space="preserve">繪製UML圖 </w:t>
      </w:r>
    </w:p>
    <w:p w14:paraId="39AD836C" w14:textId="1D3B3792" w:rsidR="00C75060" w:rsidRPr="0060297D" w:rsidRDefault="00C75060" w:rsidP="00C75060">
      <w:pPr>
        <w:pStyle w:val="Web"/>
        <w:rPr>
          <w:rFonts w:ascii="微軟正黑體" w:eastAsia="微軟正黑體" w:hAnsi="微軟正黑體"/>
          <w:color w:val="FF0000"/>
        </w:rPr>
      </w:pPr>
      <w:r w:rsidRPr="0060297D">
        <w:rPr>
          <w:rFonts w:ascii="微軟正黑體" w:eastAsia="微軟正黑體" w:hAnsi="微軟正黑體" w:hint="eastAsia"/>
          <w:i/>
          <w:iCs/>
          <w:color w:val="C00000"/>
          <w:sz w:val="26"/>
          <w:szCs w:val="26"/>
        </w:rPr>
        <w:t>UML類別圖/組合結構圖</w:t>
      </w:r>
      <w:r w:rsidRPr="0060297D">
        <w:rPr>
          <w:rFonts w:ascii="微軟正黑體" w:eastAsia="微軟正黑體" w:hAnsi="微軟正黑體" w:hint="eastAsia"/>
          <w:i/>
          <w:iCs/>
          <w:color w:val="C00000"/>
          <w:sz w:val="26"/>
          <w:szCs w:val="26"/>
        </w:rPr>
        <w:br/>
        <w:t>與拓樸/部署圖</w:t>
      </w:r>
      <w:r w:rsidRPr="0060297D">
        <w:rPr>
          <w:rFonts w:ascii="微軟正黑體" w:eastAsia="微軟正黑體" w:hAnsi="微軟正黑體" w:hint="eastAsia"/>
          <w:i/>
          <w:iCs/>
          <w:color w:val="FF0000"/>
          <w:sz w:val="26"/>
          <w:szCs w:val="26"/>
        </w:rPr>
        <w:t xml:space="preserve"> </w:t>
      </w:r>
    </w:p>
    <w:p w14:paraId="750517DF" w14:textId="77777777" w:rsidR="004B4BA3" w:rsidRPr="0060297D" w:rsidRDefault="00A953BD">
      <w:pPr>
        <w:pStyle w:val="2"/>
        <w:rPr>
          <w:rFonts w:ascii="微軟正黑體" w:eastAsia="微軟正黑體" w:hAnsi="微軟正黑體"/>
        </w:rPr>
      </w:pPr>
      <w:bookmarkStart w:id="21" w:name="_Toc25319679"/>
      <w:r w:rsidRPr="0060297D">
        <w:rPr>
          <w:rFonts w:ascii="微軟正黑體" w:eastAsia="微軟正黑體" w:hAnsi="微軟正黑體" w:hint="eastAsia"/>
        </w:rPr>
        <w:t>功能需求定義</w:t>
      </w:r>
      <w:bookmarkEnd w:id="21"/>
    </w:p>
    <w:p w14:paraId="5F71AA0A" w14:textId="77777777" w:rsidR="00386DEE" w:rsidRPr="0060297D" w:rsidRDefault="004B4BA3" w:rsidP="00386DEE">
      <w:pPr>
        <w:rPr>
          <w:rFonts w:ascii="微軟正黑體" w:eastAsia="微軟正黑體" w:hAnsi="微軟正黑體" w:cs="Arial"/>
          <w:spacing w:val="-3"/>
          <w:sz w:val="22"/>
          <w:szCs w:val="22"/>
        </w:rPr>
      </w:pPr>
      <w:r w:rsidRPr="0060297D">
        <w:rPr>
          <w:rFonts w:ascii="微軟正黑體" w:eastAsia="微軟正黑體" w:hAnsi="微軟正黑體" w:hint="eastAsia"/>
        </w:rPr>
        <w:t>&lt;提供</w:t>
      </w:r>
      <w:r w:rsidR="00386DEE" w:rsidRPr="0060297D">
        <w:rPr>
          <w:rFonts w:ascii="微軟正黑體" w:eastAsia="微軟正黑體" w:hAnsi="微軟正黑體" w:cs="Arial" w:hint="eastAsia"/>
          <w:spacing w:val="-3"/>
          <w:sz w:val="22"/>
          <w:szCs w:val="22"/>
        </w:rPr>
        <w:t>向使用者提供的服務的</w:t>
      </w:r>
      <w:r w:rsidR="00386DEE" w:rsidRPr="0060297D">
        <w:rPr>
          <w:rFonts w:ascii="微軟正黑體" w:eastAsia="微軟正黑體" w:hAnsi="微軟正黑體" w:cs="Arial" w:hint="eastAsia"/>
          <w:sz w:val="22"/>
          <w:szCs w:val="22"/>
        </w:rPr>
        <w:t>詳細</w:t>
      </w:r>
      <w:r w:rsidR="00386DEE" w:rsidRPr="0060297D">
        <w:rPr>
          <w:rFonts w:ascii="微軟正黑體" w:eastAsia="微軟正黑體" w:hAnsi="微軟正黑體" w:cs="Arial" w:hint="eastAsia"/>
          <w:i/>
          <w:iCs/>
          <w:spacing w:val="-3"/>
          <w:sz w:val="22"/>
          <w:szCs w:val="22"/>
        </w:rPr>
        <w:t>概述。</w:t>
      </w:r>
      <w:r w:rsidR="00386DEE" w:rsidRPr="0060297D">
        <w:rPr>
          <w:rFonts w:ascii="微軟正黑體" w:eastAsia="微軟正黑體" w:hAnsi="微軟正黑體" w:cs="Arial" w:hint="eastAsia"/>
          <w:spacing w:val="-3"/>
          <w:sz w:val="22"/>
          <w:szCs w:val="22"/>
        </w:rPr>
        <w:t>以使用者易於理解的方式組織這部分。必須交叉引用下一章（需求規格），其中詳細重複了這些功能。交叉引用</w:t>
      </w:r>
      <w:r w:rsidR="00386DEE" w:rsidRPr="0060297D">
        <w:rPr>
          <w:rFonts w:ascii="微軟正黑體" w:eastAsia="微軟正黑體" w:hAnsi="微軟正黑體" w:cs="Arial" w:hint="eastAsia"/>
          <w:i/>
          <w:iCs/>
          <w:spacing w:val="-3"/>
          <w:sz w:val="22"/>
          <w:szCs w:val="22"/>
        </w:rPr>
        <w:t>必須</w:t>
      </w:r>
      <w:r w:rsidR="00386DEE" w:rsidRPr="0060297D">
        <w:rPr>
          <w:rFonts w:ascii="微軟正黑體" w:eastAsia="微軟正黑體" w:hAnsi="微軟正黑體" w:cs="Arial" w:hint="eastAsia"/>
          <w:spacing w:val="-3"/>
          <w:sz w:val="22"/>
          <w:szCs w:val="22"/>
        </w:rPr>
        <w:t>是明確的。不能保證下一節會有類似的組織。這裡的用例是向用戶顯示的明顯簡單的用例，可能需要在下一節中提供多個詳細用例才能考慮所有路徑。請勿依賴本文檔各部分的編號方案作為參考，因為如果一個部分重新編號，則另一部分必須保持一致。更好的方案是為每個部分中的每個用例提供</w:t>
      </w:r>
      <w:r w:rsidR="00386DEE" w:rsidRPr="0060297D">
        <w:rPr>
          <w:rFonts w:ascii="微軟正黑體" w:eastAsia="微軟正黑體" w:hAnsi="微軟正黑體" w:cs="Arial" w:hint="eastAsia"/>
          <w:i/>
          <w:iCs/>
          <w:spacing w:val="-3"/>
          <w:sz w:val="22"/>
          <w:szCs w:val="22"/>
        </w:rPr>
        <w:t>識別</w:t>
      </w:r>
      <w:r w:rsidR="00386DEE" w:rsidRPr="0060297D">
        <w:rPr>
          <w:rFonts w:ascii="微軟正黑體" w:eastAsia="微軟正黑體" w:hAnsi="微軟正黑體" w:cs="Arial" w:hint="eastAsia"/>
          <w:spacing w:val="-3"/>
          <w:sz w:val="22"/>
          <w:szCs w:val="22"/>
        </w:rPr>
        <w:t>名稱或編碼號，並在下一部分中使用相同的標識（帶有擴展名）。交叉引用必須正確。使用動詞-名詞格式的有意義的名稱以及非常具體的動詞和名詞。 （</w:t>
      </w:r>
      <w:r w:rsidR="00386DEE" w:rsidRPr="0060297D">
        <w:rPr>
          <w:rFonts w:ascii="微軟正黑體" w:eastAsia="微軟正黑體" w:hAnsi="微軟正黑體" w:cs="Arial" w:hint="eastAsia"/>
          <w:i/>
          <w:iCs/>
          <w:spacing w:val="-3"/>
          <w:sz w:val="22"/>
          <w:szCs w:val="22"/>
        </w:rPr>
        <w:t>流程項目</w:t>
      </w:r>
      <w:r w:rsidR="00386DEE" w:rsidRPr="0060297D">
        <w:rPr>
          <w:rFonts w:ascii="微軟正黑體" w:eastAsia="微軟正黑體" w:hAnsi="微軟正黑體" w:cs="Arial" w:hint="eastAsia"/>
          <w:spacing w:val="-3"/>
          <w:sz w:val="22"/>
          <w:szCs w:val="22"/>
        </w:rPr>
        <w:t>對於用例名稱來說是一個糟糕的選擇，因為它太模糊了。）</w:t>
      </w:r>
    </w:p>
    <w:p w14:paraId="0E99B775" w14:textId="77777777" w:rsidR="00C75060" w:rsidRPr="0060297D" w:rsidRDefault="00C75060" w:rsidP="00C75060">
      <w:pPr>
        <w:pStyle w:val="Web"/>
        <w:rPr>
          <w:rFonts w:ascii="微軟正黑體" w:eastAsia="微軟正黑體" w:hAnsi="微軟正黑體"/>
          <w:color w:val="C00000"/>
        </w:rPr>
      </w:pPr>
      <w:r w:rsidRPr="0060297D">
        <w:rPr>
          <w:rFonts w:ascii="微軟正黑體" w:eastAsia="微軟正黑體" w:hAnsi="微軟正黑體" w:hint="eastAsia"/>
          <w:i/>
          <w:iCs/>
          <w:color w:val="C00000"/>
          <w:sz w:val="26"/>
          <w:szCs w:val="26"/>
        </w:rPr>
        <w:t>列出所有用例（必要的、所需的、可選的*）</w:t>
      </w:r>
    </w:p>
    <w:p w14:paraId="0201800A" w14:textId="2BCAA305" w:rsidR="00C75060" w:rsidRDefault="00C85277" w:rsidP="00C85277">
      <w:pPr>
        <w:pStyle w:val="a9"/>
        <w:numPr>
          <w:ilvl w:val="0"/>
          <w:numId w:val="3"/>
        </w:numPr>
        <w:ind w:leftChars="0"/>
        <w:rPr>
          <w:rFonts w:ascii="微軟正黑體" w:eastAsia="微軟正黑體" w:hAnsi="微軟正黑體" w:cs="Arial"/>
          <w:sz w:val="22"/>
          <w:szCs w:val="22"/>
        </w:rPr>
      </w:pPr>
      <w:r>
        <w:rPr>
          <w:rFonts w:ascii="微軟正黑體" w:eastAsia="微軟正黑體" w:hAnsi="微軟正黑體" w:cs="Arial" w:hint="eastAsia"/>
          <w:sz w:val="22"/>
          <w:szCs w:val="22"/>
        </w:rPr>
        <w:t>預定</w:t>
      </w:r>
    </w:p>
    <w:p w14:paraId="530872D8" w14:textId="1552972D" w:rsidR="00C85277" w:rsidRDefault="00C85277" w:rsidP="00C85277">
      <w:pPr>
        <w:pStyle w:val="a9"/>
        <w:numPr>
          <w:ilvl w:val="0"/>
          <w:numId w:val="3"/>
        </w:numPr>
        <w:ind w:leftChars="0"/>
        <w:rPr>
          <w:rFonts w:ascii="微軟正黑體" w:eastAsia="微軟正黑體" w:hAnsi="微軟正黑體" w:cs="Arial"/>
          <w:sz w:val="22"/>
          <w:szCs w:val="22"/>
        </w:rPr>
      </w:pPr>
      <w:r>
        <w:rPr>
          <w:rFonts w:ascii="微軟正黑體" w:eastAsia="微軟正黑體" w:hAnsi="微軟正黑體" w:cs="Arial" w:hint="eastAsia"/>
          <w:sz w:val="22"/>
          <w:szCs w:val="22"/>
        </w:rPr>
        <w:t>修改</w:t>
      </w:r>
    </w:p>
    <w:p w14:paraId="34504C95" w14:textId="780A7AF2" w:rsidR="00C85277" w:rsidRDefault="00C85277" w:rsidP="00C85277">
      <w:pPr>
        <w:pStyle w:val="a9"/>
        <w:numPr>
          <w:ilvl w:val="0"/>
          <w:numId w:val="3"/>
        </w:numPr>
        <w:ind w:leftChars="0"/>
        <w:rPr>
          <w:rFonts w:ascii="微軟正黑體" w:eastAsia="微軟正黑體" w:hAnsi="微軟正黑體" w:cs="Arial"/>
          <w:sz w:val="22"/>
          <w:szCs w:val="22"/>
        </w:rPr>
      </w:pPr>
      <w:r>
        <w:rPr>
          <w:rFonts w:ascii="微軟正黑體" w:eastAsia="微軟正黑體" w:hAnsi="微軟正黑體" w:cs="Arial" w:hint="eastAsia"/>
          <w:sz w:val="22"/>
          <w:szCs w:val="22"/>
        </w:rPr>
        <w:t>取消</w:t>
      </w:r>
    </w:p>
    <w:p w14:paraId="4A83BAE0" w14:textId="74DD9BF6" w:rsidR="00C85277" w:rsidRDefault="00C85277" w:rsidP="00C85277">
      <w:pPr>
        <w:pStyle w:val="a9"/>
        <w:numPr>
          <w:ilvl w:val="0"/>
          <w:numId w:val="3"/>
        </w:numPr>
        <w:ind w:leftChars="0"/>
        <w:rPr>
          <w:rFonts w:ascii="微軟正黑體" w:eastAsia="微軟正黑體" w:hAnsi="微軟正黑體" w:cs="Arial"/>
          <w:sz w:val="22"/>
          <w:szCs w:val="22"/>
        </w:rPr>
      </w:pPr>
      <w:r>
        <w:rPr>
          <w:rFonts w:ascii="微軟正黑體" w:eastAsia="微軟正黑體" w:hAnsi="微軟正黑體" w:cs="Arial" w:hint="eastAsia"/>
          <w:sz w:val="22"/>
          <w:szCs w:val="22"/>
        </w:rPr>
        <w:t>通知</w:t>
      </w:r>
    </w:p>
    <w:p w14:paraId="6145BF35" w14:textId="6C060B84" w:rsidR="00C85277" w:rsidRDefault="00C85277" w:rsidP="00C85277">
      <w:pPr>
        <w:pStyle w:val="a9"/>
        <w:numPr>
          <w:ilvl w:val="0"/>
          <w:numId w:val="3"/>
        </w:numPr>
        <w:ind w:leftChars="0"/>
        <w:rPr>
          <w:rFonts w:ascii="微軟正黑體" w:eastAsia="微軟正黑體" w:hAnsi="微軟正黑體" w:cs="Arial"/>
          <w:sz w:val="22"/>
          <w:szCs w:val="22"/>
        </w:rPr>
      </w:pPr>
      <w:r>
        <w:rPr>
          <w:rFonts w:ascii="微軟正黑體" w:eastAsia="微軟正黑體" w:hAnsi="微軟正黑體" w:cs="Arial" w:hint="eastAsia"/>
          <w:sz w:val="22"/>
          <w:szCs w:val="22"/>
        </w:rPr>
        <w:t>搜尋房間</w:t>
      </w:r>
    </w:p>
    <w:p w14:paraId="4D167778" w14:textId="3138349E" w:rsidR="00C85277" w:rsidRDefault="00C85277" w:rsidP="00C85277">
      <w:pPr>
        <w:pStyle w:val="a9"/>
        <w:numPr>
          <w:ilvl w:val="0"/>
          <w:numId w:val="3"/>
        </w:numPr>
        <w:ind w:leftChars="0"/>
        <w:rPr>
          <w:rFonts w:ascii="微軟正黑體" w:eastAsia="微軟正黑體" w:hAnsi="微軟正黑體" w:cs="Arial"/>
          <w:sz w:val="22"/>
          <w:szCs w:val="22"/>
        </w:rPr>
      </w:pPr>
      <w:r>
        <w:rPr>
          <w:rFonts w:ascii="微軟正黑體" w:eastAsia="微軟正黑體" w:hAnsi="微軟正黑體" w:cs="Arial" w:hint="eastAsia"/>
          <w:sz w:val="22"/>
          <w:szCs w:val="22"/>
        </w:rPr>
        <w:t>資訊卡</w:t>
      </w:r>
    </w:p>
    <w:p w14:paraId="59296E61" w14:textId="1609B5D1" w:rsidR="00C85277" w:rsidRDefault="00C85277" w:rsidP="00C85277">
      <w:pPr>
        <w:pStyle w:val="a9"/>
        <w:numPr>
          <w:ilvl w:val="0"/>
          <w:numId w:val="3"/>
        </w:numPr>
        <w:ind w:leftChars="0"/>
        <w:rPr>
          <w:rFonts w:ascii="微軟正黑體" w:eastAsia="微軟正黑體" w:hAnsi="微軟正黑體" w:cs="Arial"/>
          <w:sz w:val="22"/>
          <w:szCs w:val="22"/>
        </w:rPr>
      </w:pPr>
      <w:r>
        <w:rPr>
          <w:rFonts w:ascii="微軟正黑體" w:eastAsia="微軟正黑體" w:hAnsi="微軟正黑體" w:cs="Arial" w:hint="eastAsia"/>
          <w:sz w:val="22"/>
          <w:szCs w:val="22"/>
        </w:rPr>
        <w:t>報修（使用者跟管理者的關係）</w:t>
      </w:r>
    </w:p>
    <w:p w14:paraId="073A8208" w14:textId="03B548EA" w:rsidR="00C85277" w:rsidRDefault="00C85277" w:rsidP="00C85277">
      <w:pPr>
        <w:pStyle w:val="a9"/>
        <w:numPr>
          <w:ilvl w:val="0"/>
          <w:numId w:val="3"/>
        </w:numPr>
        <w:ind w:leftChars="0"/>
        <w:rPr>
          <w:rFonts w:ascii="微軟正黑體" w:eastAsia="微軟正黑體" w:hAnsi="微軟正黑體" w:cs="Arial"/>
          <w:sz w:val="22"/>
          <w:szCs w:val="22"/>
        </w:rPr>
      </w:pPr>
      <w:r>
        <w:rPr>
          <w:rFonts w:ascii="微軟正黑體" w:eastAsia="微軟正黑體" w:hAnsi="微軟正黑體" w:cs="Arial" w:hint="eastAsia"/>
          <w:sz w:val="22"/>
          <w:szCs w:val="22"/>
        </w:rPr>
        <w:t>使用評分</w:t>
      </w:r>
    </w:p>
    <w:p w14:paraId="507FD0A3" w14:textId="77777777" w:rsidR="00C85277" w:rsidRPr="00C85277" w:rsidRDefault="00C85277" w:rsidP="00C85277">
      <w:pPr>
        <w:rPr>
          <w:rFonts w:ascii="微軟正黑體" w:eastAsia="微軟正黑體" w:hAnsi="微軟正黑體" w:cs="Arial" w:hint="eastAsia"/>
          <w:sz w:val="22"/>
          <w:szCs w:val="22"/>
        </w:rPr>
      </w:pPr>
    </w:p>
    <w:p w14:paraId="26952E5B" w14:textId="77777777" w:rsidR="00386DEE" w:rsidRPr="0060297D" w:rsidRDefault="00386DEE" w:rsidP="00386DEE">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spacing w:val="-3"/>
          <w:sz w:val="22"/>
          <w:szCs w:val="22"/>
        </w:rPr>
        <w:t> </w:t>
      </w:r>
    </w:p>
    <w:p w14:paraId="4420220A" w14:textId="77777777" w:rsidR="00386DEE" w:rsidRPr="0060297D" w:rsidRDefault="00386DEE" w:rsidP="00386DEE">
      <w:pPr>
        <w:spacing w:line="240" w:lineRule="auto"/>
        <w:rPr>
          <w:rFonts w:ascii="微軟正黑體" w:eastAsia="微軟正黑體" w:hAnsi="微軟正黑體" w:cs="Arial"/>
          <w:spacing w:val="-3"/>
          <w:sz w:val="22"/>
          <w:szCs w:val="22"/>
        </w:rPr>
      </w:pPr>
      <w:r w:rsidRPr="0060297D">
        <w:rPr>
          <w:rFonts w:ascii="微軟正黑體" w:eastAsia="微軟正黑體" w:hAnsi="微軟正黑體" w:cs="Arial" w:hint="eastAsia"/>
          <w:spacing w:val="-3"/>
          <w:sz w:val="22"/>
          <w:szCs w:val="22"/>
        </w:rPr>
        <w:t>這裡使用 UML 以圖形方式支援文字。</w:t>
      </w:r>
      <w:r w:rsidRPr="0060297D">
        <w:rPr>
          <w:rFonts w:ascii="微軟正黑體" w:eastAsia="微軟正黑體" w:hAnsi="微軟正黑體" w:cs="Arial" w:hint="eastAsia"/>
          <w:sz w:val="22"/>
          <w:szCs w:val="22"/>
        </w:rPr>
        <w:t>第一步是列出可能屬於產品一部分的所有用例。其中每一個都被分類為必需的、期望的（有條件的）或可選的。 （或者，可選用例可能會延遲到系統演進部分。）</w:t>
      </w:r>
      <w:r w:rsidRPr="0060297D">
        <w:rPr>
          <w:rFonts w:ascii="微軟正黑體" w:eastAsia="微軟正黑體" w:hAnsi="微軟正黑體" w:cs="Arial" w:hint="eastAsia"/>
          <w:spacing w:val="-3"/>
          <w:sz w:val="22"/>
          <w:szCs w:val="22"/>
        </w:rPr>
        <w:t>使用自上而下的方法來描述這些用例。使用 UML 為每類使用者建立系統所有用例（功能）的圖形清單。一個用例應該為至少一個參與者提供增值。</w:t>
      </w:r>
    </w:p>
    <w:p w14:paraId="1FC6B054" w14:textId="77777777" w:rsidR="00386DEE" w:rsidRPr="0060297D" w:rsidRDefault="00386DEE" w:rsidP="00386DEE">
      <w:pPr>
        <w:spacing w:line="240" w:lineRule="auto"/>
        <w:rPr>
          <w:rFonts w:ascii="微軟正黑體" w:eastAsia="微軟正黑體" w:hAnsi="微軟正黑體" w:cs="Arial"/>
          <w:spacing w:val="-3"/>
          <w:sz w:val="22"/>
          <w:szCs w:val="22"/>
        </w:rPr>
      </w:pPr>
      <w:r w:rsidRPr="0060297D">
        <w:rPr>
          <w:rFonts w:ascii="微軟正黑體" w:eastAsia="微軟正黑體" w:hAnsi="微軟正黑體" w:cs="Arial" w:hint="eastAsia"/>
          <w:spacing w:val="-3"/>
          <w:sz w:val="22"/>
          <w:szCs w:val="22"/>
        </w:rPr>
        <w:t>對於每個用例定義，一個好的形式是用一個圖表來引導，其中包含所有提到的參與者和組件（一個圖表可能對多個用例有用）。請先提供簡要說明，然後提供初始逐步說明，如下所示：</w:t>
      </w:r>
    </w:p>
    <w:p w14:paraId="35C68C64" w14:textId="77777777" w:rsidR="00C75060" w:rsidRPr="0060297D" w:rsidRDefault="00C75060" w:rsidP="00C75060">
      <w:pPr>
        <w:pStyle w:val="Web"/>
        <w:rPr>
          <w:rFonts w:ascii="微軟正黑體" w:eastAsia="微軟正黑體" w:hAnsi="微軟正黑體"/>
          <w:color w:val="C00000"/>
        </w:rPr>
      </w:pPr>
      <w:r w:rsidRPr="0060297D">
        <w:rPr>
          <w:rFonts w:ascii="微軟正黑體" w:eastAsia="微軟正黑體" w:hAnsi="微軟正黑體" w:hint="eastAsia"/>
          <w:i/>
          <w:iCs/>
          <w:color w:val="C00000"/>
          <w:sz w:val="26"/>
          <w:szCs w:val="26"/>
        </w:rPr>
        <w:t xml:space="preserve">第一步，繪製提到的所有參與者和組件的圖表 </w:t>
      </w:r>
    </w:p>
    <w:p w14:paraId="3FE0C591" w14:textId="77777777" w:rsidR="00C75060" w:rsidRPr="0060297D" w:rsidRDefault="00C75060" w:rsidP="00C75060">
      <w:pPr>
        <w:pStyle w:val="Web"/>
        <w:rPr>
          <w:rFonts w:ascii="微軟正黑體" w:eastAsia="微軟正黑體" w:hAnsi="微軟正黑體"/>
        </w:rPr>
      </w:pPr>
      <w:r w:rsidRPr="0060297D">
        <w:rPr>
          <w:rFonts w:ascii="微軟正黑體" w:eastAsia="微軟正黑體" w:hAnsi="微軟正黑體" w:hint="eastAsia"/>
          <w:i/>
          <w:iCs/>
          <w:color w:val="D10000"/>
          <w:sz w:val="26"/>
          <w:szCs w:val="26"/>
        </w:rPr>
        <w:lastRenderedPageBreak/>
        <w:t>每個使用者類別的 UML 用例</w:t>
      </w:r>
      <w:r w:rsidRPr="0060297D">
        <w:rPr>
          <w:rFonts w:ascii="微軟正黑體" w:eastAsia="微軟正黑體" w:hAnsi="微軟正黑體" w:hint="eastAsia"/>
          <w:i/>
          <w:iCs/>
          <w:color w:val="D10000"/>
          <w:sz w:val="26"/>
          <w:szCs w:val="26"/>
        </w:rPr>
        <w:br/>
        <w:t>（一張圖可能涵蓋多個用例）</w:t>
      </w:r>
    </w:p>
    <w:p w14:paraId="672DF009" w14:textId="77777777" w:rsidR="00C75060" w:rsidRPr="0060297D" w:rsidRDefault="00C75060" w:rsidP="00386DEE">
      <w:pPr>
        <w:spacing w:line="240" w:lineRule="auto"/>
        <w:rPr>
          <w:rFonts w:ascii="微軟正黑體" w:eastAsia="微軟正黑體" w:hAnsi="微軟正黑體" w:cs="Arial"/>
          <w:sz w:val="22"/>
          <w:szCs w:val="22"/>
        </w:rPr>
      </w:pPr>
    </w:p>
    <w:p w14:paraId="24674010" w14:textId="77777777" w:rsidR="00386DEE" w:rsidRPr="0060297D" w:rsidRDefault="00386DEE" w:rsidP="00386DEE">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b/>
          <w:bCs/>
          <w:i/>
          <w:iCs/>
          <w:sz w:val="22"/>
          <w:szCs w:val="22"/>
        </w:rPr>
        <w:t> </w:t>
      </w:r>
    </w:p>
    <w:p w14:paraId="28116C79" w14:textId="77777777" w:rsidR="00386DEE" w:rsidRPr="0060297D" w:rsidRDefault="00386DEE" w:rsidP="00386DEE">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b/>
          <w:bCs/>
          <w:i/>
          <w:iCs/>
          <w:sz w:val="22"/>
          <w:szCs w:val="22"/>
        </w:rPr>
        <w:t xml:space="preserve">用例： </w:t>
      </w:r>
      <w:r w:rsidRPr="0060297D">
        <w:rPr>
          <w:rFonts w:ascii="微軟正黑體" w:eastAsia="微軟正黑體" w:hAnsi="微軟正黑體" w:cs="Arial" w:hint="eastAsia"/>
          <w:sz w:val="22"/>
          <w:szCs w:val="22"/>
        </w:rPr>
        <w:t>&lt;&lt;用例名稱&gt;&gt;</w:t>
      </w:r>
    </w:p>
    <w:p w14:paraId="3F7B1C73" w14:textId="77777777" w:rsidR="00386DEE" w:rsidRPr="0060297D" w:rsidRDefault="00386DEE" w:rsidP="00386DEE">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b/>
          <w:bCs/>
          <w:i/>
          <w:iCs/>
          <w:sz w:val="22"/>
          <w:szCs w:val="22"/>
        </w:rPr>
        <w:t> </w:t>
      </w:r>
    </w:p>
    <w:p w14:paraId="70FF2DFC" w14:textId="77777777" w:rsidR="00386DEE" w:rsidRPr="0060297D" w:rsidRDefault="00386DEE" w:rsidP="00386DEE">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b/>
          <w:bCs/>
          <w:i/>
          <w:iCs/>
          <w:sz w:val="22"/>
          <w:szCs w:val="22"/>
        </w:rPr>
        <w:t>圖表：</w:t>
      </w:r>
    </w:p>
    <w:p w14:paraId="0893FDF5" w14:textId="77777777" w:rsidR="00386DEE" w:rsidRPr="0060297D" w:rsidRDefault="00386DEE" w:rsidP="00386DEE">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sz w:val="22"/>
          <w:szCs w:val="22"/>
        </w:rPr>
        <w:t>&lt;&lt;在此插入圖表或參考&gt;&gt;</w:t>
      </w:r>
    </w:p>
    <w:p w14:paraId="30825893" w14:textId="77777777" w:rsidR="00386DEE" w:rsidRPr="0060297D" w:rsidRDefault="00386DEE" w:rsidP="00386DEE">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b/>
          <w:bCs/>
          <w:i/>
          <w:iCs/>
          <w:sz w:val="22"/>
          <w:szCs w:val="22"/>
        </w:rPr>
        <w:t> </w:t>
      </w:r>
    </w:p>
    <w:p w14:paraId="138CDE90" w14:textId="77777777" w:rsidR="00386DEE" w:rsidRPr="0060297D" w:rsidRDefault="00386DEE" w:rsidP="00386DEE">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b/>
          <w:bCs/>
          <w:i/>
          <w:iCs/>
          <w:sz w:val="22"/>
          <w:szCs w:val="22"/>
        </w:rPr>
        <w:t>簡述;簡介</w:t>
      </w:r>
    </w:p>
    <w:p w14:paraId="1E430804" w14:textId="77777777" w:rsidR="00386DEE" w:rsidRPr="0060297D" w:rsidRDefault="00386DEE" w:rsidP="00386DEE">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sz w:val="22"/>
          <w:szCs w:val="22"/>
        </w:rPr>
        <w:t>用例&lt;&lt;名稱&gt;&gt;由&lt;&lt;參與者&gt;&gt;發起到&lt;&lt;顯式功能&gt;&gt;。與其他用例的可能關係。</w:t>
      </w:r>
    </w:p>
    <w:p w14:paraId="0C9742CB" w14:textId="77777777" w:rsidR="00386DEE" w:rsidRPr="0060297D" w:rsidRDefault="00386DEE" w:rsidP="00386DEE">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sz w:val="22"/>
          <w:szCs w:val="22"/>
        </w:rPr>
        <w:t> </w:t>
      </w:r>
    </w:p>
    <w:p w14:paraId="21EA2836" w14:textId="77777777" w:rsidR="00386DEE" w:rsidRPr="0060297D" w:rsidRDefault="00386DEE" w:rsidP="00386DEE">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b/>
          <w:bCs/>
          <w:i/>
          <w:iCs/>
          <w:sz w:val="22"/>
          <w:szCs w:val="22"/>
        </w:rPr>
        <w:t>初始逐步說明</w:t>
      </w:r>
    </w:p>
    <w:p w14:paraId="2F155784" w14:textId="77777777" w:rsidR="00386DEE" w:rsidRPr="0060297D" w:rsidRDefault="00386DEE" w:rsidP="00386DEE">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sz w:val="22"/>
          <w:szCs w:val="22"/>
        </w:rPr>
        <w:t>在啟動此用例之前，&lt;&lt;參與者&gt;&gt;已經具備&lt;&lt;先決條件&gt;&gt;。</w:t>
      </w:r>
    </w:p>
    <w:p w14:paraId="60CB29C2" w14:textId="77777777" w:rsidR="00386DEE" w:rsidRPr="0060297D" w:rsidRDefault="00386DEE" w:rsidP="00386DEE">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sz w:val="22"/>
          <w:szCs w:val="22"/>
        </w:rPr>
        <w:t> </w:t>
      </w:r>
    </w:p>
    <w:p w14:paraId="6D0DEA44" w14:textId="77777777" w:rsidR="00386DEE" w:rsidRPr="0060297D" w:rsidRDefault="00386DEE" w:rsidP="00386DEE">
      <w:pPr>
        <w:spacing w:line="240" w:lineRule="auto"/>
        <w:ind w:left="720" w:hanging="720"/>
        <w:rPr>
          <w:rFonts w:ascii="微軟正黑體" w:eastAsia="微軟正黑體" w:hAnsi="微軟正黑體" w:cs="Arial"/>
          <w:sz w:val="22"/>
          <w:szCs w:val="22"/>
        </w:rPr>
      </w:pPr>
      <w:r w:rsidRPr="0060297D">
        <w:rPr>
          <w:rFonts w:ascii="微軟正黑體" w:eastAsia="微軟正黑體" w:hAnsi="微軟正黑體" w:cs="Arial" w:hint="eastAsia"/>
          <w:sz w:val="22"/>
          <w:szCs w:val="22"/>
        </w:rPr>
        <w:t>1. &lt;參與者&gt;&gt; &lt;&lt;發起者&gt;&gt;。</w:t>
      </w:r>
    </w:p>
    <w:p w14:paraId="49E11708" w14:textId="77777777" w:rsidR="00386DEE" w:rsidRPr="0060297D" w:rsidRDefault="00386DEE" w:rsidP="00386DEE">
      <w:pPr>
        <w:spacing w:line="240" w:lineRule="auto"/>
        <w:ind w:left="720" w:hanging="720"/>
        <w:rPr>
          <w:rFonts w:ascii="微軟正黑體" w:eastAsia="微軟正黑體" w:hAnsi="微軟正黑體" w:cs="Arial"/>
          <w:sz w:val="22"/>
          <w:szCs w:val="22"/>
        </w:rPr>
      </w:pPr>
      <w:r w:rsidRPr="0060297D">
        <w:rPr>
          <w:rFonts w:ascii="微軟正黑體" w:eastAsia="微軟正黑體" w:hAnsi="微軟正黑體" w:cs="Arial" w:hint="eastAsia"/>
          <w:sz w:val="22"/>
          <w:szCs w:val="22"/>
        </w:rPr>
        <w:t>2. &lt;&lt;下一步&gt;&gt;。</w:t>
      </w:r>
    </w:p>
    <w:p w14:paraId="5B3D7023" w14:textId="77777777" w:rsidR="00386DEE" w:rsidRPr="0060297D" w:rsidRDefault="00386DEE" w:rsidP="00386DEE">
      <w:pPr>
        <w:spacing w:line="240" w:lineRule="auto"/>
        <w:ind w:left="720" w:hanging="720"/>
        <w:rPr>
          <w:rFonts w:ascii="微軟正黑體" w:eastAsia="微軟正黑體" w:hAnsi="微軟正黑體" w:cs="Arial"/>
          <w:sz w:val="22"/>
          <w:szCs w:val="22"/>
        </w:rPr>
      </w:pPr>
      <w:r w:rsidRPr="0060297D">
        <w:rPr>
          <w:rFonts w:ascii="微軟正黑體" w:eastAsia="微軟正黑體" w:hAnsi="微軟正黑體" w:cs="Arial" w:hint="eastAsia"/>
          <w:sz w:val="22"/>
          <w:szCs w:val="22"/>
        </w:rPr>
        <w:t>3. &lt;&lt;下一步&gt;&gt;等。</w:t>
      </w:r>
    </w:p>
    <w:p w14:paraId="5F03CD93" w14:textId="77777777" w:rsidR="00386DEE" w:rsidRPr="0060297D" w:rsidRDefault="00386DEE" w:rsidP="00386DEE">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spacing w:val="-3"/>
          <w:sz w:val="22"/>
          <w:szCs w:val="22"/>
        </w:rPr>
        <w:t> </w:t>
      </w:r>
    </w:p>
    <w:p w14:paraId="2FF25898" w14:textId="77777777" w:rsidR="00386DEE" w:rsidRPr="0060297D" w:rsidRDefault="00386DEE" w:rsidP="00386DEE">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spacing w:val="-3"/>
          <w:sz w:val="22"/>
          <w:szCs w:val="22"/>
        </w:rPr>
        <w:t>使用</w:t>
      </w:r>
      <w:r w:rsidRPr="0060297D">
        <w:rPr>
          <w:rFonts w:ascii="微軟正黑體" w:eastAsia="微軟正黑體" w:hAnsi="微軟正黑體" w:cs="Arial" w:hint="eastAsia"/>
          <w:i/>
          <w:iCs/>
          <w:spacing w:val="-3"/>
          <w:sz w:val="22"/>
          <w:szCs w:val="22"/>
        </w:rPr>
        <w:t>主動語態</w:t>
      </w:r>
      <w:r w:rsidRPr="0060297D">
        <w:rPr>
          <w:rFonts w:ascii="微軟正黑體" w:eastAsia="微軟正黑體" w:hAnsi="微軟正黑體" w:cs="Arial" w:hint="eastAsia"/>
          <w:spacing w:val="-3"/>
          <w:sz w:val="22"/>
          <w:szCs w:val="22"/>
        </w:rPr>
        <w:t>而不是</w:t>
      </w:r>
      <w:r w:rsidRPr="0060297D">
        <w:rPr>
          <w:rFonts w:ascii="微軟正黑體" w:eastAsia="微軟正黑體" w:hAnsi="微軟正黑體" w:cs="Arial" w:hint="eastAsia"/>
          <w:i/>
          <w:iCs/>
          <w:spacing w:val="-3"/>
          <w:sz w:val="22"/>
          <w:szCs w:val="22"/>
        </w:rPr>
        <w:t>被動</w:t>
      </w:r>
      <w:r w:rsidRPr="0060297D">
        <w:rPr>
          <w:rFonts w:ascii="微軟正黑體" w:eastAsia="微軟正黑體" w:hAnsi="微軟正黑體" w:cs="Arial" w:hint="eastAsia"/>
          <w:spacing w:val="-3"/>
          <w:sz w:val="22"/>
          <w:szCs w:val="22"/>
        </w:rPr>
        <w:t>語態。請記住，這是一種</w:t>
      </w:r>
      <w:r w:rsidRPr="0060297D">
        <w:rPr>
          <w:rFonts w:ascii="微軟正黑體" w:eastAsia="微軟正黑體" w:hAnsi="微軟正黑體" w:cs="Arial" w:hint="eastAsia"/>
          <w:i/>
          <w:iCs/>
          <w:spacing w:val="-3"/>
          <w:sz w:val="22"/>
          <w:szCs w:val="22"/>
        </w:rPr>
        <w:t>黑盒子</w:t>
      </w:r>
      <w:r w:rsidRPr="0060297D">
        <w:rPr>
          <w:rFonts w:ascii="微軟正黑體" w:eastAsia="微軟正黑體" w:hAnsi="微軟正黑體" w:cs="Arial" w:hint="eastAsia"/>
          <w:spacing w:val="-3"/>
          <w:sz w:val="22"/>
          <w:szCs w:val="22"/>
        </w:rPr>
        <w:t>方法。如果上面的兩個連續步驟都是系統操作，那麼您可能已經開始進行</w:t>
      </w:r>
      <w:r w:rsidRPr="0060297D">
        <w:rPr>
          <w:rFonts w:ascii="微軟正黑體" w:eastAsia="微軟正黑體" w:hAnsi="微軟正黑體" w:cs="Arial" w:hint="eastAsia"/>
          <w:i/>
          <w:iCs/>
          <w:spacing w:val="-3"/>
          <w:sz w:val="22"/>
          <w:szCs w:val="22"/>
        </w:rPr>
        <w:t>設計</w:t>
      </w:r>
      <w:r w:rsidRPr="0060297D">
        <w:rPr>
          <w:rFonts w:ascii="微軟正黑體" w:eastAsia="微軟正黑體" w:hAnsi="微軟正黑體" w:cs="Arial" w:hint="eastAsia"/>
          <w:spacing w:val="-3"/>
          <w:sz w:val="22"/>
          <w:szCs w:val="22"/>
        </w:rPr>
        <w:t>而不是規範。通常，使用者和系統交替執行步驟。僅逐步描述最常見的路徑。</w:t>
      </w:r>
    </w:p>
    <w:p w14:paraId="7F3D9109" w14:textId="77777777" w:rsidR="00386DEE" w:rsidRPr="0060297D" w:rsidRDefault="00386DEE" w:rsidP="00386DEE">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spacing w:val="-3"/>
          <w:sz w:val="22"/>
          <w:szCs w:val="22"/>
        </w:rPr>
        <w:t> </w:t>
      </w:r>
    </w:p>
    <w:p w14:paraId="77F213F5" w14:textId="77777777" w:rsidR="004B4BA3" w:rsidRPr="0060297D" w:rsidRDefault="00386DEE" w:rsidP="00386DEE">
      <w:pPr>
        <w:spacing w:line="240" w:lineRule="auto"/>
        <w:rPr>
          <w:rFonts w:ascii="微軟正黑體" w:eastAsia="微軟正黑體" w:hAnsi="微軟正黑體"/>
        </w:rPr>
      </w:pPr>
      <w:r w:rsidRPr="0060297D">
        <w:rPr>
          <w:rFonts w:ascii="微軟正黑體" w:eastAsia="微軟正黑體" w:hAnsi="微軟正黑體" w:cs="Arial" w:hint="eastAsia"/>
          <w:spacing w:val="-3"/>
          <w:sz w:val="22"/>
          <w:szCs w:val="22"/>
        </w:rPr>
        <w:t>Sommerville 稱之為</w:t>
      </w:r>
      <w:r w:rsidRPr="0060297D">
        <w:rPr>
          <w:rFonts w:ascii="微軟正黑體" w:eastAsia="微軟正黑體" w:hAnsi="微軟正黑體" w:cs="Arial" w:hint="eastAsia"/>
          <w:i/>
          <w:iCs/>
          <w:spacing w:val="-3"/>
          <w:sz w:val="22"/>
          <w:szCs w:val="22"/>
        </w:rPr>
        <w:t>需求定義</w:t>
      </w:r>
      <w:r w:rsidRPr="0060297D">
        <w:rPr>
          <w:rFonts w:ascii="微軟正黑體" w:eastAsia="微軟正黑體" w:hAnsi="微軟正黑體" w:cs="Arial" w:hint="eastAsia"/>
          <w:spacing w:val="-3"/>
          <w:sz w:val="22"/>
          <w:szCs w:val="22"/>
        </w:rPr>
        <w:t>，且使用者必須可讀，下一節的</w:t>
      </w:r>
      <w:r w:rsidRPr="0060297D">
        <w:rPr>
          <w:rFonts w:ascii="微軟正黑體" w:eastAsia="微軟正黑體" w:hAnsi="微軟正黑體" w:cs="Arial" w:hint="eastAsia"/>
          <w:i/>
          <w:iCs/>
          <w:spacing w:val="-3"/>
          <w:sz w:val="22"/>
          <w:szCs w:val="22"/>
        </w:rPr>
        <w:t>需求規格中提供了更多詳細資訊。</w:t>
      </w:r>
      <w:r w:rsidRPr="0060297D">
        <w:rPr>
          <w:rFonts w:ascii="微軟正黑體" w:eastAsia="微軟正黑體" w:hAnsi="微軟正黑體" w:cs="Arial" w:hint="eastAsia"/>
          <w:spacing w:val="-3"/>
          <w:sz w:val="22"/>
          <w:szCs w:val="22"/>
        </w:rPr>
        <w:t xml:space="preserve">實際上，可以在開始填寫初始逐步描述之前填寫許多簡短描述。 </w:t>
      </w:r>
      <w:r w:rsidR="004B4BA3" w:rsidRPr="0060297D">
        <w:rPr>
          <w:rFonts w:ascii="微軟正黑體" w:eastAsia="微軟正黑體" w:hAnsi="微軟正黑體" w:hint="eastAsia"/>
        </w:rPr>
        <w:t>&gt;</w:t>
      </w:r>
    </w:p>
    <w:p w14:paraId="4B73B2CD" w14:textId="77777777" w:rsidR="00C75060" w:rsidRPr="0060297D" w:rsidRDefault="00C75060" w:rsidP="00386DEE">
      <w:pPr>
        <w:spacing w:line="240" w:lineRule="auto"/>
        <w:rPr>
          <w:rFonts w:ascii="微軟正黑體" w:eastAsia="微軟正黑體" w:hAnsi="微軟正黑體"/>
          <w:szCs w:val="24"/>
        </w:rPr>
      </w:pPr>
    </w:p>
    <w:p w14:paraId="1CF48A6D" w14:textId="77777777" w:rsidR="004B4BA3" w:rsidRPr="0060297D" w:rsidRDefault="00A953BD">
      <w:pPr>
        <w:pStyle w:val="2"/>
        <w:rPr>
          <w:rFonts w:ascii="微軟正黑體" w:eastAsia="微軟正黑體" w:hAnsi="微軟正黑體"/>
        </w:rPr>
      </w:pPr>
      <w:bookmarkStart w:id="22" w:name="_Toc25319680"/>
      <w:r w:rsidRPr="0060297D">
        <w:rPr>
          <w:rFonts w:ascii="微軟正黑體" w:eastAsia="微軟正黑體" w:hAnsi="微軟正黑體" w:hint="eastAsia"/>
        </w:rPr>
        <w:t>使用者介面規範</w:t>
      </w:r>
      <w:bookmarkEnd w:id="22"/>
    </w:p>
    <w:p w14:paraId="6C6F4B24" w14:textId="77777777" w:rsidR="004B4BA3" w:rsidRPr="0060297D" w:rsidRDefault="004B4BA3">
      <w:pPr>
        <w:pStyle w:val="template"/>
        <w:rPr>
          <w:rFonts w:ascii="微軟正黑體" w:eastAsia="微軟正黑體" w:hAnsi="微軟正黑體"/>
        </w:rPr>
      </w:pPr>
      <w:r w:rsidRPr="0060297D">
        <w:rPr>
          <w:rFonts w:ascii="微軟正黑體" w:eastAsia="微軟正黑體" w:hAnsi="微軟正黑體" w:hint="eastAsia"/>
        </w:rPr>
        <w:t>&lt;</w:t>
      </w:r>
      <w:r w:rsidR="005013FA" w:rsidRPr="0060297D">
        <w:rPr>
          <w:rStyle w:val="apple-style-span"/>
          <w:rFonts w:ascii="微軟正黑體" w:eastAsia="微軟正黑體" w:hAnsi="微軟正黑體" w:hint="eastAsia"/>
          <w:color w:val="000000"/>
        </w:rPr>
        <w:t>描述目標使用者在經驗和技術專長方面的特徵。至少，給出每類使用者的介面特徵，即螢幕格式、頁面/視窗佈局、報告或選單的內容。系統該如何呈現給使用者？錯誤訊息應該有多詳細？如果您使用原型設計，可能會提供範例介面，但要明確說明什麼</w:t>
      </w:r>
      <w:r w:rsidR="005013FA" w:rsidRPr="0060297D">
        <w:rPr>
          <w:rStyle w:val="apple-converted-space"/>
          <w:rFonts w:ascii="微軟正黑體" w:eastAsia="微軟正黑體" w:hAnsi="微軟正黑體" w:hint="eastAsia"/>
          <w:color w:val="000000"/>
        </w:rPr>
        <w:t> </w:t>
      </w:r>
      <w:r w:rsidR="005013FA" w:rsidRPr="0060297D">
        <w:rPr>
          <w:rStyle w:val="apple-style-span"/>
          <w:rFonts w:ascii="微軟正黑體" w:eastAsia="微軟正黑體" w:hAnsi="微軟正黑體" w:hint="eastAsia"/>
          <w:i w:val="0"/>
          <w:iCs/>
          <w:color w:val="000000"/>
        </w:rPr>
        <w:t>原則</w:t>
      </w:r>
      <w:r w:rsidR="005013FA" w:rsidRPr="0060297D">
        <w:rPr>
          <w:rStyle w:val="apple-converted-space"/>
          <w:rFonts w:ascii="微軟正黑體" w:eastAsia="微軟正黑體" w:hAnsi="微軟正黑體" w:hint="eastAsia"/>
          <w:color w:val="000000"/>
        </w:rPr>
        <w:t> </w:t>
      </w:r>
      <w:r w:rsidR="005013FA" w:rsidRPr="0060297D">
        <w:rPr>
          <w:rStyle w:val="apple-style-span"/>
          <w:rFonts w:ascii="微軟正黑體" w:eastAsia="微軟正黑體" w:hAnsi="微軟正黑體" w:hint="eastAsia"/>
          <w:color w:val="000000"/>
        </w:rPr>
        <w:t>需要允許一致的修改。樣本使用者介面可以放在本卷的附錄中</w:t>
      </w:r>
      <w:r w:rsidRPr="0060297D">
        <w:rPr>
          <w:rFonts w:ascii="微軟正黑體" w:eastAsia="微軟正黑體" w:hAnsi="微軟正黑體" w:hint="eastAsia"/>
        </w:rPr>
        <w:t>。&gt;</w:t>
      </w:r>
    </w:p>
    <w:p w14:paraId="7E12F062" w14:textId="77777777" w:rsidR="00C75060" w:rsidRPr="0060297D" w:rsidRDefault="00C75060" w:rsidP="00C75060">
      <w:pPr>
        <w:pStyle w:val="Web"/>
        <w:rPr>
          <w:rFonts w:ascii="微軟正黑體" w:eastAsia="微軟正黑體" w:hAnsi="微軟正黑體"/>
          <w:color w:val="C00000"/>
        </w:rPr>
      </w:pPr>
      <w:r w:rsidRPr="0060297D">
        <w:rPr>
          <w:rFonts w:ascii="微軟正黑體" w:eastAsia="微軟正黑體" w:hAnsi="微軟正黑體" w:hint="eastAsia"/>
          <w:i/>
          <w:iCs/>
          <w:color w:val="C00000"/>
          <w:sz w:val="26"/>
          <w:szCs w:val="26"/>
        </w:rPr>
        <w:lastRenderedPageBreak/>
        <w:t xml:space="preserve">根據經驗和技術專長定位用戶 </w:t>
      </w:r>
    </w:p>
    <w:p w14:paraId="1AB45859" w14:textId="77777777" w:rsidR="00C75060" w:rsidRPr="0060297D" w:rsidRDefault="00C75060" w:rsidP="00C75060">
      <w:pPr>
        <w:pStyle w:val="Web"/>
        <w:rPr>
          <w:rFonts w:ascii="微軟正黑體" w:eastAsia="微軟正黑體" w:hAnsi="微軟正黑體"/>
          <w:color w:val="C00000"/>
        </w:rPr>
      </w:pPr>
      <w:r w:rsidRPr="0060297D">
        <w:rPr>
          <w:rFonts w:ascii="微軟正黑體" w:eastAsia="微軟正黑體" w:hAnsi="微軟正黑體" w:hint="eastAsia"/>
          <w:i/>
          <w:iCs/>
          <w:color w:val="C00000"/>
          <w:sz w:val="26"/>
          <w:szCs w:val="26"/>
        </w:rPr>
        <w:t>螢幕截圖、佈局、選單</w:t>
      </w:r>
    </w:p>
    <w:p w14:paraId="1DD267BA" w14:textId="77777777" w:rsidR="00C75060" w:rsidRPr="0060297D" w:rsidRDefault="00C75060" w:rsidP="00C75060">
      <w:pPr>
        <w:pStyle w:val="Web"/>
        <w:rPr>
          <w:rFonts w:ascii="微軟正黑體" w:eastAsia="微軟正黑體" w:hAnsi="微軟正黑體"/>
          <w:color w:val="C00000"/>
        </w:rPr>
      </w:pPr>
      <w:r w:rsidRPr="0060297D">
        <w:rPr>
          <w:rFonts w:ascii="微軟正黑體" w:eastAsia="微軟正黑體" w:hAnsi="微軟正黑體" w:hint="eastAsia"/>
          <w:i/>
          <w:iCs/>
          <w:color w:val="C00000"/>
          <w:sz w:val="26"/>
          <w:szCs w:val="26"/>
        </w:rPr>
        <w:t>原型設計（範例介面）</w:t>
      </w:r>
    </w:p>
    <w:p w14:paraId="0E5290E2" w14:textId="77777777" w:rsidR="00C75060" w:rsidRPr="0060297D" w:rsidRDefault="00C75060" w:rsidP="00C75060">
      <w:pPr>
        <w:pStyle w:val="Web"/>
        <w:rPr>
          <w:rFonts w:ascii="微軟正黑體" w:eastAsia="微軟正黑體" w:hAnsi="微軟正黑體"/>
          <w:color w:val="C00000"/>
        </w:rPr>
      </w:pPr>
      <w:r w:rsidRPr="0060297D">
        <w:rPr>
          <w:rFonts w:ascii="微軟正黑體" w:eastAsia="微軟正黑體" w:hAnsi="微軟正黑體" w:hint="eastAsia"/>
          <w:i/>
          <w:iCs/>
          <w:color w:val="C00000"/>
          <w:sz w:val="26"/>
          <w:szCs w:val="26"/>
        </w:rPr>
        <w:t>設計的目標是什麼？可以修改什麼？</w:t>
      </w:r>
    </w:p>
    <w:p w14:paraId="215F8ABE" w14:textId="3FCDE1FF" w:rsidR="00C75060" w:rsidRDefault="00C85277">
      <w:pPr>
        <w:pStyle w:val="template"/>
        <w:rPr>
          <w:rFonts w:ascii="微軟正黑體" w:eastAsia="微軟正黑體" w:hAnsi="微軟正黑體" w:hint="eastAsia"/>
          <w:i w:val="0"/>
          <w:iCs/>
          <w:lang w:val="en-US"/>
        </w:rPr>
      </w:pPr>
      <w:r>
        <w:rPr>
          <w:rFonts w:ascii="微軟正黑體" w:eastAsia="微軟正黑體" w:hAnsi="微軟正黑體" w:hint="eastAsia"/>
          <w:i w:val="0"/>
          <w:iCs/>
        </w:rPr>
        <w:t>劃一下</w:t>
      </w:r>
      <w:r>
        <w:rPr>
          <w:rFonts w:ascii="微軟正黑體" w:eastAsia="微軟正黑體" w:hAnsi="微軟正黑體"/>
          <w:i w:val="0"/>
          <w:iCs/>
          <w:lang w:val="en-US"/>
        </w:rPr>
        <w:t>U</w:t>
      </w:r>
      <w:r>
        <w:rPr>
          <w:rFonts w:ascii="微軟正黑體" w:eastAsia="微軟正黑體" w:hAnsi="微軟正黑體" w:hint="eastAsia"/>
          <w:i w:val="0"/>
          <w:iCs/>
          <w:lang w:val="en-US"/>
        </w:rPr>
        <w:t>I介面，登入，然後依序規劃上面的</w:t>
      </w:r>
      <w:r>
        <w:rPr>
          <w:rFonts w:ascii="微軟正黑體" w:eastAsia="微軟正黑體" w:hAnsi="微軟正黑體"/>
          <w:i w:val="0"/>
          <w:iCs/>
          <w:lang w:val="en-US"/>
        </w:rPr>
        <w:t>u</w:t>
      </w:r>
      <w:r>
        <w:rPr>
          <w:rFonts w:ascii="微軟正黑體" w:eastAsia="微軟正黑體" w:hAnsi="微軟正黑體" w:hint="eastAsia"/>
          <w:i w:val="0"/>
          <w:iCs/>
          <w:lang w:val="en-US"/>
        </w:rPr>
        <w:t>se case的畫面。</w:t>
      </w:r>
    </w:p>
    <w:p w14:paraId="5A3EA45B" w14:textId="77777777" w:rsidR="00C85277" w:rsidRPr="00C85277" w:rsidRDefault="00C85277">
      <w:pPr>
        <w:pStyle w:val="template"/>
        <w:rPr>
          <w:rFonts w:ascii="微軟正黑體" w:eastAsia="微軟正黑體" w:hAnsi="微軟正黑體" w:hint="eastAsia"/>
          <w:i w:val="0"/>
          <w:iCs/>
          <w:lang w:val="en-US"/>
        </w:rPr>
      </w:pPr>
    </w:p>
    <w:p w14:paraId="04A2923A" w14:textId="77777777" w:rsidR="004B4BA3" w:rsidRPr="0060297D" w:rsidRDefault="00A953BD">
      <w:pPr>
        <w:pStyle w:val="2"/>
        <w:rPr>
          <w:rFonts w:ascii="微軟正黑體" w:eastAsia="微軟正黑體" w:hAnsi="微軟正黑體"/>
        </w:rPr>
      </w:pPr>
      <w:bookmarkStart w:id="23" w:name="_Toc25319681"/>
      <w:r w:rsidRPr="0060297D">
        <w:rPr>
          <w:rFonts w:ascii="微軟正黑體" w:eastAsia="微軟正黑體" w:hAnsi="微軟正黑體" w:hint="eastAsia"/>
        </w:rPr>
        <w:t>非功能性需求</w:t>
      </w:r>
      <w:bookmarkEnd w:id="23"/>
    </w:p>
    <w:p w14:paraId="6BD06EFE" w14:textId="77777777" w:rsidR="008C3BEB" w:rsidRPr="0060297D" w:rsidRDefault="004B4BA3" w:rsidP="008C3BEB">
      <w:pPr>
        <w:rPr>
          <w:rFonts w:ascii="微軟正黑體" w:eastAsia="微軟正黑體" w:hAnsi="微軟正黑體" w:cs="Arial"/>
          <w:sz w:val="22"/>
          <w:szCs w:val="22"/>
        </w:rPr>
      </w:pPr>
      <w:r w:rsidRPr="0060297D">
        <w:rPr>
          <w:rFonts w:ascii="微軟正黑體" w:eastAsia="微軟正黑體" w:hAnsi="微軟正黑體" w:hint="eastAsia"/>
        </w:rPr>
        <w:t>&lt;</w:t>
      </w:r>
      <w:r w:rsidR="008C3BEB" w:rsidRPr="0060297D">
        <w:rPr>
          <w:rFonts w:ascii="微軟正黑體" w:eastAsia="微軟正黑體" w:hAnsi="微軟正黑體" w:cs="Arial" w:hint="eastAsia"/>
          <w:sz w:val="22"/>
          <w:szCs w:val="22"/>
        </w:rPr>
        <w:t>我們強調這些要求本質上</w:t>
      </w:r>
      <w:r w:rsidR="008C3BEB" w:rsidRPr="0060297D">
        <w:rPr>
          <w:rFonts w:ascii="微軟正黑體" w:eastAsia="微軟正黑體" w:hAnsi="微軟正黑體" w:cs="Arial" w:hint="eastAsia"/>
          <w:i/>
          <w:iCs/>
          <w:sz w:val="22"/>
          <w:szCs w:val="22"/>
        </w:rPr>
        <w:t>是非功能性的。</w:t>
      </w:r>
      <w:r w:rsidR="008C3BEB" w:rsidRPr="0060297D">
        <w:rPr>
          <w:rFonts w:ascii="微軟正黑體" w:eastAsia="微軟正黑體" w:hAnsi="微軟正黑體" w:cs="Arial" w:hint="eastAsia"/>
          <w:sz w:val="22"/>
          <w:szCs w:val="22"/>
        </w:rPr>
        <w:t>它們沒有描述系統不會做什麼。</w:t>
      </w:r>
      <w:r w:rsidR="008C3BEB" w:rsidRPr="0060297D">
        <w:rPr>
          <w:rFonts w:ascii="微軟正黑體" w:eastAsia="微軟正黑體" w:hAnsi="微軟正黑體" w:cs="Arial" w:hint="eastAsia"/>
          <w:i/>
          <w:iCs/>
          <w:sz w:val="22"/>
          <w:szCs w:val="22"/>
        </w:rPr>
        <w:t>功能要求</w:t>
      </w:r>
      <w:r w:rsidR="008C3BEB" w:rsidRPr="0060297D">
        <w:rPr>
          <w:rFonts w:ascii="微軟正黑體" w:eastAsia="微軟正黑體" w:hAnsi="微軟正黑體" w:cs="Arial" w:hint="eastAsia"/>
          <w:sz w:val="22"/>
          <w:szCs w:val="22"/>
        </w:rPr>
        <w:t>中將包含對禁止的系統行為的仔細聲明。</w:t>
      </w:r>
    </w:p>
    <w:p w14:paraId="363F01C2" w14:textId="77777777" w:rsidR="008C3BEB" w:rsidRPr="0060297D" w:rsidRDefault="008C3BEB" w:rsidP="008C3BEB">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spacing w:val="-3"/>
          <w:sz w:val="22"/>
          <w:szCs w:val="22"/>
        </w:rPr>
        <w:t> </w:t>
      </w:r>
    </w:p>
    <w:p w14:paraId="2A333024" w14:textId="77777777" w:rsidR="004B4BA3" w:rsidRPr="0060297D" w:rsidRDefault="008C3BEB" w:rsidP="008C3BEB">
      <w:pPr>
        <w:spacing w:line="240" w:lineRule="auto"/>
        <w:rPr>
          <w:rFonts w:ascii="微軟正黑體" w:eastAsia="微軟正黑體" w:hAnsi="微軟正黑體"/>
        </w:rPr>
      </w:pPr>
      <w:r w:rsidRPr="0060297D">
        <w:rPr>
          <w:rFonts w:ascii="微軟正黑體" w:eastAsia="微軟正黑體" w:hAnsi="微軟正黑體" w:cs="Arial" w:hint="eastAsia"/>
          <w:spacing w:val="-3"/>
          <w:sz w:val="22"/>
          <w:szCs w:val="22"/>
        </w:rPr>
        <w:t>本節包括最低記憶體需求、監管政策、時序考量、可靠性和流程或文件標準等標準等約束。請記住，</w:t>
      </w:r>
      <w:r w:rsidRPr="0060297D">
        <w:rPr>
          <w:rFonts w:ascii="微軟正黑體" w:eastAsia="微軟正黑體" w:hAnsi="微軟正黑體" w:cs="Arial" w:hint="eastAsia"/>
          <w:i/>
          <w:iCs/>
          <w:spacing w:val="-3"/>
          <w:sz w:val="22"/>
          <w:szCs w:val="22"/>
        </w:rPr>
        <w:t>所有</w:t>
      </w:r>
      <w:r w:rsidRPr="0060297D">
        <w:rPr>
          <w:rFonts w:ascii="微軟正黑體" w:eastAsia="微軟正黑體" w:hAnsi="微軟正黑體" w:cs="Arial" w:hint="eastAsia"/>
          <w:spacing w:val="-3"/>
          <w:sz w:val="22"/>
          <w:szCs w:val="22"/>
        </w:rPr>
        <w:t>需求都必須以可測試的形式編寫。本部分供使用者使用。開發人員的全套非功能性需求包含在下面的需求規格中</w:t>
      </w:r>
      <w:r w:rsidR="004B4BA3" w:rsidRPr="0060297D">
        <w:rPr>
          <w:rFonts w:ascii="微軟正黑體" w:eastAsia="微軟正黑體" w:hAnsi="微軟正黑體" w:hint="eastAsia"/>
        </w:rPr>
        <w:t>。&gt;</w:t>
      </w:r>
    </w:p>
    <w:p w14:paraId="775B2C14" w14:textId="77777777" w:rsidR="00C75060" w:rsidRPr="0060297D" w:rsidRDefault="00C75060" w:rsidP="00C75060">
      <w:pPr>
        <w:pStyle w:val="Web"/>
        <w:rPr>
          <w:rFonts w:ascii="微軟正黑體" w:eastAsia="微軟正黑體" w:hAnsi="微軟正黑體"/>
          <w:color w:val="C00000"/>
        </w:rPr>
      </w:pPr>
      <w:r w:rsidRPr="0060297D">
        <w:rPr>
          <w:rFonts w:ascii="微軟正黑體" w:eastAsia="微軟正黑體" w:hAnsi="微軟正黑體" w:hint="eastAsia"/>
          <w:i/>
          <w:iCs/>
          <w:color w:val="C00000"/>
          <w:sz w:val="26"/>
          <w:szCs w:val="26"/>
        </w:rPr>
        <w:t xml:space="preserve">描述所需的系統行為 必須是可測試的 </w:t>
      </w:r>
    </w:p>
    <w:p w14:paraId="38933261" w14:textId="178F40A3" w:rsidR="00225256" w:rsidRPr="00225256" w:rsidRDefault="00225256" w:rsidP="00225256">
      <w:pPr>
        <w:pStyle w:val="a9"/>
        <w:numPr>
          <w:ilvl w:val="0"/>
          <w:numId w:val="4"/>
        </w:numPr>
        <w:spacing w:line="240" w:lineRule="auto"/>
        <w:ind w:leftChars="0"/>
        <w:rPr>
          <w:rFonts w:ascii="微軟正黑體" w:eastAsia="微軟正黑體" w:hAnsi="微軟正黑體" w:hint="eastAsia"/>
          <w:szCs w:val="24"/>
        </w:rPr>
      </w:pPr>
      <w:r w:rsidRPr="00E2149C">
        <w:rPr>
          <w:rFonts w:ascii="Times New Roman" w:hAnsi="Times New Roman"/>
          <w:b/>
          <w:bCs/>
          <w:sz w:val="27"/>
          <w:szCs w:val="27"/>
        </w:rPr>
        <w:t>Data Security and Privacy</w:t>
      </w:r>
      <w:r>
        <w:rPr>
          <w:rFonts w:ascii="Times New Roman" w:hAnsi="Times New Roman" w:hint="eastAsia"/>
          <w:b/>
          <w:bCs/>
          <w:sz w:val="27"/>
          <w:szCs w:val="27"/>
        </w:rPr>
        <w:t xml:space="preserve">: </w:t>
      </w:r>
      <w:r>
        <w:rPr>
          <w:rFonts w:ascii="微軟正黑體" w:eastAsia="微軟正黑體" w:hAnsi="微軟正黑體" w:hint="eastAsia"/>
          <w:szCs w:val="24"/>
        </w:rPr>
        <w:t>系統必須是安全的</w:t>
      </w:r>
      <w:r>
        <w:rPr>
          <w:rFonts w:ascii="微軟正黑體" w:eastAsia="微軟正黑體" w:hAnsi="微軟正黑體"/>
          <w:szCs w:val="24"/>
          <w:lang w:val="en-US"/>
        </w:rPr>
        <w:t>-</w:t>
      </w:r>
      <w:r>
        <w:rPr>
          <w:rFonts w:ascii="微軟正黑體" w:eastAsia="微軟正黑體" w:hAnsi="微軟正黑體" w:hint="eastAsia"/>
          <w:szCs w:val="24"/>
          <w:lang w:val="en-US"/>
        </w:rPr>
        <w:t>&gt; 輸入的密碼必須是星號，以加密的方式，存在</w:t>
      </w:r>
      <w:r>
        <w:rPr>
          <w:rFonts w:ascii="微軟正黑體" w:eastAsia="微軟正黑體" w:hAnsi="微軟正黑體"/>
          <w:szCs w:val="24"/>
          <w:lang w:val="en-US"/>
        </w:rPr>
        <w:t>D</w:t>
      </w:r>
      <w:r>
        <w:rPr>
          <w:rFonts w:ascii="微軟正黑體" w:eastAsia="微軟正黑體" w:hAnsi="微軟正黑體" w:hint="eastAsia"/>
          <w:szCs w:val="24"/>
          <w:lang w:val="en-US"/>
        </w:rPr>
        <w:t>ataBase。</w:t>
      </w:r>
      <w:r w:rsidRPr="00225256">
        <w:rPr>
          <w:rFonts w:ascii="微軟正黑體" w:eastAsia="微軟正黑體" w:hAnsi="微軟正黑體" w:hint="eastAsia"/>
          <w:szCs w:val="24"/>
        </w:rPr>
        <w:t>密碼必須要</w:t>
      </w:r>
      <w:r>
        <w:rPr>
          <w:rFonts w:ascii="微軟正黑體" w:eastAsia="微軟正黑體" w:hAnsi="微軟正黑體" w:hint="eastAsia"/>
          <w:szCs w:val="24"/>
        </w:rPr>
        <w:t>至少</w:t>
      </w:r>
      <w:r>
        <w:rPr>
          <w:rFonts w:ascii="微軟正黑體" w:eastAsia="微軟正黑體" w:hAnsi="微軟正黑體" w:hint="eastAsia"/>
          <w:szCs w:val="24"/>
          <w:lang w:val="en-US"/>
        </w:rPr>
        <w:t>3</w:t>
      </w:r>
      <w:r w:rsidRPr="00225256">
        <w:rPr>
          <w:rFonts w:ascii="微軟正黑體" w:eastAsia="微軟正黑體" w:hAnsi="微軟正黑體" w:hint="eastAsia"/>
          <w:szCs w:val="24"/>
          <w:lang w:val="en-US"/>
        </w:rPr>
        <w:t>位，含英文及數字，及大小寫。</w:t>
      </w:r>
    </w:p>
    <w:p w14:paraId="3BA933ED" w14:textId="61FB465B" w:rsidR="00225256" w:rsidRPr="00225256" w:rsidRDefault="00225256" w:rsidP="00225256">
      <w:pPr>
        <w:pStyle w:val="a9"/>
        <w:numPr>
          <w:ilvl w:val="0"/>
          <w:numId w:val="4"/>
        </w:numPr>
        <w:spacing w:line="240" w:lineRule="auto"/>
        <w:ind w:leftChars="0"/>
        <w:rPr>
          <w:rFonts w:ascii="微軟正黑體" w:eastAsia="微軟正黑體" w:hAnsi="微軟正黑體"/>
          <w:szCs w:val="24"/>
        </w:rPr>
      </w:pPr>
      <w:r w:rsidRPr="00E2149C">
        <w:rPr>
          <w:rFonts w:ascii="Times New Roman" w:hAnsi="Times New Roman"/>
          <w:b/>
          <w:bCs/>
          <w:sz w:val="27"/>
          <w:szCs w:val="27"/>
        </w:rPr>
        <w:t>User-Friendly Registration</w:t>
      </w:r>
      <w:r>
        <w:rPr>
          <w:rFonts w:ascii="Times New Roman" w:hAnsi="Times New Roman" w:hint="eastAsia"/>
          <w:b/>
          <w:bCs/>
          <w:sz w:val="27"/>
          <w:szCs w:val="27"/>
        </w:rPr>
        <w:t xml:space="preserve">: </w:t>
      </w:r>
      <w:r>
        <w:rPr>
          <w:rFonts w:ascii="微軟正黑體" w:eastAsia="微軟正黑體" w:hAnsi="微軟正黑體" w:hint="eastAsia"/>
          <w:szCs w:val="24"/>
          <w:lang w:val="en-US"/>
        </w:rPr>
        <w:t>註冊帳號只需要填寫最少的（姓名、信箱、密碼），其他的部分都是</w:t>
      </w:r>
      <w:r>
        <w:rPr>
          <w:rFonts w:ascii="微軟正黑體" w:eastAsia="微軟正黑體" w:hAnsi="微軟正黑體"/>
          <w:szCs w:val="24"/>
          <w:lang w:val="en-US"/>
        </w:rPr>
        <w:t>o</w:t>
      </w:r>
      <w:r>
        <w:rPr>
          <w:rFonts w:ascii="微軟正黑體" w:eastAsia="微軟正黑體" w:hAnsi="微軟正黑體" w:hint="eastAsia"/>
          <w:szCs w:val="24"/>
          <w:lang w:val="en-US"/>
        </w:rPr>
        <w:t>ptional。</w:t>
      </w:r>
    </w:p>
    <w:p w14:paraId="75456B40" w14:textId="78F6994B" w:rsidR="00225256" w:rsidRPr="00225256" w:rsidRDefault="00225256" w:rsidP="00225256">
      <w:pPr>
        <w:pStyle w:val="a9"/>
        <w:numPr>
          <w:ilvl w:val="0"/>
          <w:numId w:val="4"/>
        </w:numPr>
        <w:spacing w:line="240" w:lineRule="auto"/>
        <w:ind w:leftChars="0"/>
        <w:rPr>
          <w:rFonts w:ascii="微軟正黑體" w:eastAsia="微軟正黑體" w:hAnsi="微軟正黑體" w:hint="eastAsia"/>
          <w:szCs w:val="24"/>
        </w:rPr>
      </w:pPr>
      <w:r w:rsidRPr="00E2149C">
        <w:rPr>
          <w:rFonts w:ascii="Times New Roman" w:hAnsi="Times New Roman"/>
          <w:b/>
          <w:bCs/>
          <w:sz w:val="27"/>
          <w:szCs w:val="27"/>
        </w:rPr>
        <w:t>Real-Time Availability</w:t>
      </w:r>
      <w:r>
        <w:rPr>
          <w:rFonts w:ascii="Times New Roman" w:hAnsi="Times New Roman"/>
          <w:b/>
          <w:bCs/>
          <w:sz w:val="27"/>
          <w:szCs w:val="27"/>
          <w:lang w:val="en-US"/>
        </w:rPr>
        <w:t>:</w:t>
      </w:r>
      <w:r>
        <w:rPr>
          <w:rFonts w:ascii="Times New Roman" w:hAnsi="Times New Roman" w:hint="eastAsia"/>
          <w:b/>
          <w:bCs/>
          <w:sz w:val="27"/>
          <w:szCs w:val="27"/>
          <w:lang w:val="en-US"/>
        </w:rPr>
        <w:t xml:space="preserve"> 需要在</w:t>
      </w:r>
      <w:r>
        <w:rPr>
          <w:rFonts w:ascii="Times New Roman" w:hAnsi="Times New Roman"/>
          <w:b/>
          <w:bCs/>
          <w:sz w:val="27"/>
          <w:szCs w:val="27"/>
          <w:lang w:val="en-US"/>
        </w:rPr>
        <w:t>0</w:t>
      </w:r>
      <w:r>
        <w:rPr>
          <w:rFonts w:ascii="Times New Roman" w:hAnsi="Times New Roman" w:hint="eastAsia"/>
          <w:b/>
          <w:bCs/>
          <w:sz w:val="27"/>
          <w:szCs w:val="27"/>
          <w:lang w:val="en-US"/>
        </w:rPr>
        <w:t>.</w:t>
      </w:r>
      <w:r>
        <w:rPr>
          <w:rFonts w:ascii="Times New Roman" w:hAnsi="Times New Roman"/>
          <w:b/>
          <w:bCs/>
          <w:sz w:val="27"/>
          <w:szCs w:val="27"/>
          <w:lang w:val="en-US"/>
        </w:rPr>
        <w:t>5</w:t>
      </w:r>
      <w:r>
        <w:rPr>
          <w:rFonts w:ascii="Times New Roman" w:hAnsi="Times New Roman" w:hint="eastAsia"/>
          <w:b/>
          <w:bCs/>
          <w:sz w:val="27"/>
          <w:szCs w:val="27"/>
          <w:lang w:val="en-US"/>
        </w:rPr>
        <w:t>秒內更新</w:t>
      </w:r>
      <w:r>
        <w:rPr>
          <w:rFonts w:ascii="Times New Roman" w:hAnsi="Times New Roman"/>
          <w:b/>
          <w:bCs/>
          <w:sz w:val="27"/>
          <w:szCs w:val="27"/>
          <w:lang w:val="en-US"/>
        </w:rPr>
        <w:t>D</w:t>
      </w:r>
      <w:r>
        <w:rPr>
          <w:rFonts w:ascii="Times New Roman" w:hAnsi="Times New Roman" w:hint="eastAsia"/>
          <w:b/>
          <w:bCs/>
          <w:sz w:val="27"/>
          <w:szCs w:val="27"/>
          <w:lang w:val="en-US"/>
        </w:rPr>
        <w:t>ataBase。</w:t>
      </w:r>
    </w:p>
    <w:p w14:paraId="08CAA58E" w14:textId="77777777" w:rsidR="004B4BA3" w:rsidRPr="0060297D" w:rsidRDefault="004B4BA3">
      <w:pPr>
        <w:pStyle w:val="1"/>
        <w:rPr>
          <w:rFonts w:ascii="微軟正黑體" w:eastAsia="微軟正黑體" w:hAnsi="微軟正黑體"/>
        </w:rPr>
      </w:pPr>
      <w:bookmarkStart w:id="24" w:name="_Toc439994682"/>
      <w:bookmarkStart w:id="25" w:name="_Toc441230986"/>
      <w:bookmarkStart w:id="26" w:name="_Toc25319682"/>
      <w:r w:rsidRPr="0060297D">
        <w:rPr>
          <w:rFonts w:ascii="微軟正黑體" w:eastAsia="微軟正黑體" w:hAnsi="微軟正黑體" w:hint="eastAsia"/>
        </w:rPr>
        <w:t>需求</w:t>
      </w:r>
      <w:bookmarkEnd w:id="24"/>
      <w:bookmarkEnd w:id="25"/>
      <w:r w:rsidR="00386DEE" w:rsidRPr="0060297D">
        <w:rPr>
          <w:rFonts w:ascii="微軟正黑體" w:eastAsia="微軟正黑體" w:hAnsi="微軟正黑體" w:hint="eastAsia"/>
        </w:rPr>
        <w:t>規格</w:t>
      </w:r>
      <w:bookmarkEnd w:id="26"/>
    </w:p>
    <w:p w14:paraId="613DEF35" w14:textId="77777777" w:rsidR="004B4BA3" w:rsidRPr="0060297D" w:rsidRDefault="00386DEE">
      <w:pPr>
        <w:pStyle w:val="2"/>
        <w:rPr>
          <w:rFonts w:ascii="微軟正黑體" w:eastAsia="微軟正黑體" w:hAnsi="微軟正黑體"/>
        </w:rPr>
      </w:pPr>
      <w:bookmarkStart w:id="27" w:name="_Toc25319683"/>
      <w:r w:rsidRPr="0060297D">
        <w:rPr>
          <w:rFonts w:ascii="微軟正黑體" w:eastAsia="微軟正黑體" w:hAnsi="微軟正黑體" w:hint="eastAsia"/>
        </w:rPr>
        <w:t>外部介面要求</w:t>
      </w:r>
      <w:bookmarkEnd w:id="27"/>
    </w:p>
    <w:p w14:paraId="200EAE0E" w14:textId="77777777" w:rsidR="004B4BA3" w:rsidRPr="0060297D" w:rsidRDefault="004B4BA3">
      <w:pPr>
        <w:pStyle w:val="template"/>
        <w:rPr>
          <w:rStyle w:val="apple-style-span"/>
          <w:rFonts w:ascii="微軟正黑體" w:eastAsia="微軟正黑體" w:hAnsi="微軟正黑體"/>
          <w:color w:val="000000"/>
        </w:rPr>
      </w:pPr>
      <w:r w:rsidRPr="0060297D">
        <w:rPr>
          <w:rFonts w:ascii="微軟正黑體" w:eastAsia="微軟正黑體" w:hAnsi="微軟正黑體" w:hint="eastAsia"/>
        </w:rPr>
        <w:t>&lt;</w:t>
      </w:r>
      <w:r w:rsidR="00CC30FD" w:rsidRPr="0060297D">
        <w:rPr>
          <w:rStyle w:val="apple-style-span"/>
          <w:rFonts w:ascii="微軟正黑體" w:eastAsia="微軟正黑體" w:hAnsi="微軟正黑體" w:hint="eastAsia"/>
          <w:color w:val="000000"/>
        </w:rPr>
        <w:t>本節以正式聲明開始</w:t>
      </w:r>
      <w:r w:rsidR="00CC30FD" w:rsidRPr="0060297D">
        <w:rPr>
          <w:rStyle w:val="apple-converted-space"/>
          <w:rFonts w:ascii="微軟正黑體" w:eastAsia="微軟正黑體" w:hAnsi="微軟正黑體" w:hint="eastAsia"/>
          <w:color w:val="000000"/>
        </w:rPr>
        <w:t> </w:t>
      </w:r>
      <w:r w:rsidR="00CC30FD" w:rsidRPr="0060297D">
        <w:rPr>
          <w:rStyle w:val="apple-style-span"/>
          <w:rFonts w:ascii="微軟正黑體" w:eastAsia="微軟正黑體" w:hAnsi="微軟正黑體" w:hint="eastAsia"/>
          <w:i w:val="0"/>
          <w:iCs/>
          <w:color w:val="000000"/>
        </w:rPr>
        <w:t>外部介面要求</w:t>
      </w:r>
      <w:r w:rsidR="00CC30FD" w:rsidRPr="0060297D">
        <w:rPr>
          <w:rStyle w:val="apple-style-span"/>
          <w:rFonts w:ascii="微軟正黑體" w:eastAsia="微軟正黑體" w:hAnsi="微軟正黑體" w:hint="eastAsia"/>
          <w:color w:val="000000"/>
        </w:rPr>
        <w:t>，即列出使用者介面、硬體介面、軟體介面和通訊介面的形式要求。對於獨立系統，此部分應包含在</w:t>
      </w:r>
      <w:r w:rsidR="00CC30FD" w:rsidRPr="0060297D">
        <w:rPr>
          <w:rStyle w:val="apple-converted-space"/>
          <w:rFonts w:ascii="微軟正黑體" w:eastAsia="微軟正黑體" w:hAnsi="微軟正黑體" w:hint="eastAsia"/>
          <w:color w:val="000000"/>
        </w:rPr>
        <w:t> </w:t>
      </w:r>
      <w:r w:rsidR="00CC30FD" w:rsidRPr="0060297D">
        <w:rPr>
          <w:rStyle w:val="apple-style-span"/>
          <w:rFonts w:ascii="微軟正黑體" w:eastAsia="微軟正黑體" w:hAnsi="微軟正黑體" w:hint="eastAsia"/>
          <w:i w:val="0"/>
          <w:iCs/>
          <w:color w:val="000000"/>
        </w:rPr>
        <w:t>沒有任何</w:t>
      </w:r>
      <w:r w:rsidR="00CC30FD" w:rsidRPr="0060297D">
        <w:rPr>
          <w:rStyle w:val="apple-converted-space"/>
          <w:rFonts w:ascii="微軟正黑體" w:eastAsia="微軟正黑體" w:hAnsi="微軟正黑體" w:hint="eastAsia"/>
          <w:color w:val="000000"/>
        </w:rPr>
        <w:t> </w:t>
      </w:r>
      <w:r w:rsidR="00CC30FD" w:rsidRPr="0060297D">
        <w:rPr>
          <w:rStyle w:val="apple-style-span"/>
          <w:rFonts w:ascii="微軟正黑體" w:eastAsia="微軟正黑體" w:hAnsi="微軟正黑體" w:hint="eastAsia"/>
          <w:color w:val="000000"/>
        </w:rPr>
        <w:t>如內容&gt;</w:t>
      </w:r>
    </w:p>
    <w:p w14:paraId="3D583C72" w14:textId="77777777" w:rsidR="00C75060" w:rsidRPr="0060297D" w:rsidRDefault="00C75060" w:rsidP="00C75060">
      <w:pPr>
        <w:pStyle w:val="Web"/>
        <w:rPr>
          <w:rFonts w:ascii="微軟正黑體" w:eastAsia="微軟正黑體" w:hAnsi="微軟正黑體"/>
          <w:color w:val="C00000"/>
        </w:rPr>
      </w:pPr>
      <w:r w:rsidRPr="0060297D">
        <w:rPr>
          <w:rFonts w:ascii="微軟正黑體" w:eastAsia="微軟正黑體" w:hAnsi="微軟正黑體" w:hint="eastAsia"/>
          <w:i/>
          <w:iCs/>
          <w:color w:val="C00000"/>
          <w:sz w:val="26"/>
          <w:szCs w:val="26"/>
        </w:rPr>
        <w:t xml:space="preserve">包括使用的任何接口 </w:t>
      </w:r>
    </w:p>
    <w:p w14:paraId="4421A2B5" w14:textId="7B1B6D2C" w:rsidR="00C75060" w:rsidRPr="00225256" w:rsidRDefault="00225256">
      <w:pPr>
        <w:pStyle w:val="template"/>
        <w:rPr>
          <w:rFonts w:ascii="微軟正黑體" w:eastAsia="微軟正黑體" w:hAnsi="微軟正黑體" w:hint="eastAsia"/>
          <w:i w:val="0"/>
          <w:iCs/>
          <w:lang w:val="en-US"/>
        </w:rPr>
      </w:pPr>
      <w:r>
        <w:rPr>
          <w:rFonts w:ascii="微軟正黑體" w:eastAsia="微軟正黑體" w:hAnsi="微軟正黑體" w:hint="eastAsia"/>
          <w:i w:val="0"/>
          <w:iCs/>
        </w:rPr>
        <w:lastRenderedPageBreak/>
        <w:t>街口是</w:t>
      </w:r>
      <w:r>
        <w:rPr>
          <w:rFonts w:ascii="微軟正黑體" w:eastAsia="微軟正黑體" w:hAnsi="微軟正黑體"/>
          <w:i w:val="0"/>
          <w:iCs/>
          <w:lang w:val="en-US"/>
        </w:rPr>
        <w:t>D</w:t>
      </w:r>
      <w:r>
        <w:rPr>
          <w:rFonts w:ascii="微軟正黑體" w:eastAsia="微軟正黑體" w:hAnsi="微軟正黑體" w:hint="eastAsia"/>
          <w:i w:val="0"/>
          <w:iCs/>
          <w:lang w:val="en-US"/>
        </w:rPr>
        <w:t>ataBase，還有</w:t>
      </w:r>
      <w:r>
        <w:rPr>
          <w:rFonts w:ascii="微軟正黑體" w:eastAsia="微軟正黑體" w:hAnsi="微軟正黑體"/>
          <w:i w:val="0"/>
          <w:iCs/>
          <w:lang w:val="en-US"/>
        </w:rPr>
        <w:t>g</w:t>
      </w:r>
      <w:r>
        <w:rPr>
          <w:rFonts w:ascii="微軟正黑體" w:eastAsia="微軟正黑體" w:hAnsi="微軟正黑體" w:hint="eastAsia"/>
          <w:i w:val="0"/>
          <w:iCs/>
          <w:lang w:val="en-US"/>
        </w:rPr>
        <w:t>oogle email api。</w:t>
      </w:r>
    </w:p>
    <w:p w14:paraId="6E3814D7" w14:textId="77777777" w:rsidR="004B4BA3" w:rsidRPr="0060297D" w:rsidRDefault="00386DEE">
      <w:pPr>
        <w:pStyle w:val="2"/>
        <w:rPr>
          <w:rFonts w:ascii="微軟正黑體" w:eastAsia="微軟正黑體" w:hAnsi="微軟正黑體"/>
        </w:rPr>
      </w:pPr>
      <w:bookmarkStart w:id="28" w:name="_Toc25319684"/>
      <w:r w:rsidRPr="0060297D">
        <w:rPr>
          <w:rFonts w:ascii="微軟正黑體" w:eastAsia="微軟正黑體" w:hAnsi="微軟正黑體" w:hint="eastAsia"/>
        </w:rPr>
        <w:t>功能要求</w:t>
      </w:r>
      <w:bookmarkEnd w:id="28"/>
    </w:p>
    <w:p w14:paraId="7884806D" w14:textId="77777777" w:rsidR="00C94855" w:rsidRPr="0060297D" w:rsidRDefault="004B4BA3" w:rsidP="00C94855">
      <w:pPr>
        <w:rPr>
          <w:rFonts w:ascii="微軟正黑體" w:eastAsia="微軟正黑體" w:hAnsi="微軟正黑體" w:cs="Arial"/>
          <w:sz w:val="22"/>
          <w:szCs w:val="22"/>
        </w:rPr>
      </w:pPr>
      <w:r w:rsidRPr="0060297D">
        <w:rPr>
          <w:rFonts w:ascii="微軟正黑體" w:eastAsia="微軟正黑體" w:hAnsi="微軟正黑體" w:hint="eastAsia"/>
        </w:rPr>
        <w:t>&lt;</w:t>
      </w:r>
      <w:r w:rsidR="00C94855" w:rsidRPr="0060297D">
        <w:rPr>
          <w:rFonts w:ascii="微軟正黑體" w:eastAsia="微軟正黑體" w:hAnsi="微軟正黑體" w:cs="Arial" w:hint="eastAsia"/>
          <w:spacing w:val="-3"/>
          <w:sz w:val="22"/>
          <w:szCs w:val="22"/>
        </w:rPr>
        <w:t>接下來提供</w:t>
      </w:r>
      <w:r w:rsidR="00C94855" w:rsidRPr="0060297D">
        <w:rPr>
          <w:rFonts w:ascii="微軟正黑體" w:eastAsia="微軟正黑體" w:hAnsi="微軟正黑體" w:cs="Arial" w:hint="eastAsia"/>
          <w:i/>
          <w:iCs/>
          <w:spacing w:val="-3"/>
          <w:sz w:val="22"/>
          <w:szCs w:val="22"/>
        </w:rPr>
        <w:t>功能需求規格</w:t>
      </w:r>
      <w:r w:rsidR="00C94855" w:rsidRPr="0060297D">
        <w:rPr>
          <w:rFonts w:ascii="微軟正黑體" w:eastAsia="微軟正黑體" w:hAnsi="微軟正黑體" w:cs="Arial" w:hint="eastAsia"/>
          <w:spacing w:val="-3"/>
          <w:sz w:val="22"/>
          <w:szCs w:val="22"/>
        </w:rPr>
        <w:t>。這是系統各項功能的詳細清單。也就是說，使用例如用例模型中的完整描述來提供系統需求的詳細正式規格</w:t>
      </w:r>
      <w:r w:rsidR="00C94855" w:rsidRPr="0060297D">
        <w:rPr>
          <w:rFonts w:ascii="微軟正黑體" w:eastAsia="微軟正黑體" w:hAnsi="微軟正黑體" w:cs="Arial" w:hint="eastAsia"/>
          <w:sz w:val="22"/>
          <w:szCs w:val="22"/>
        </w:rPr>
        <w:t>。</w:t>
      </w:r>
    </w:p>
    <w:p w14:paraId="0E3FCD43" w14:textId="77777777" w:rsidR="00C94855" w:rsidRPr="0060297D" w:rsidRDefault="00C94855" w:rsidP="00C94855">
      <w:pPr>
        <w:rPr>
          <w:rFonts w:ascii="微軟正黑體" w:eastAsia="微軟正黑體" w:hAnsi="微軟正黑體" w:cs="Arial"/>
          <w:sz w:val="22"/>
          <w:szCs w:val="22"/>
        </w:rPr>
      </w:pPr>
    </w:p>
    <w:p w14:paraId="40B239F6" w14:textId="77777777" w:rsidR="00C94855" w:rsidRPr="0060297D" w:rsidRDefault="00C94855" w:rsidP="00C94855">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spacing w:val="-3"/>
          <w:sz w:val="22"/>
          <w:szCs w:val="22"/>
        </w:rPr>
        <w:t>本章的組織可以遵循上述第 2.2 節功能需求所定義的組織，也可以依照不同的思路進行組織（如上所述）。這裡的每一項都明確地交叉引用回第 2.2 節，並在開發軟體設計描述文件時轉發到該文件中的用例實作。</w:t>
      </w:r>
    </w:p>
    <w:p w14:paraId="10667C2B" w14:textId="77777777" w:rsidR="00C94855" w:rsidRPr="0060297D" w:rsidRDefault="00C94855" w:rsidP="00C94855">
      <w:pPr>
        <w:spacing w:line="240" w:lineRule="auto"/>
        <w:rPr>
          <w:rFonts w:ascii="微軟正黑體" w:eastAsia="微軟正黑體" w:hAnsi="微軟正黑體" w:cs="Arial"/>
          <w:spacing w:val="-3"/>
          <w:sz w:val="22"/>
          <w:szCs w:val="22"/>
        </w:rPr>
      </w:pPr>
      <w:r w:rsidRPr="0060297D">
        <w:rPr>
          <w:rFonts w:ascii="微軟正黑體" w:eastAsia="微軟正黑體" w:hAnsi="微軟正黑體" w:cs="Arial" w:hint="eastAsia"/>
          <w:spacing w:val="-3"/>
          <w:sz w:val="22"/>
          <w:szCs w:val="22"/>
        </w:rPr>
        <w:t> </w:t>
      </w:r>
    </w:p>
    <w:p w14:paraId="0DB34258" w14:textId="77777777" w:rsidR="00C75060" w:rsidRPr="0060297D" w:rsidRDefault="00C75060" w:rsidP="00C75060">
      <w:pPr>
        <w:pStyle w:val="Web"/>
        <w:rPr>
          <w:rFonts w:ascii="微軟正黑體" w:eastAsia="微軟正黑體" w:hAnsi="微軟正黑體"/>
          <w:color w:val="C00000"/>
        </w:rPr>
      </w:pPr>
      <w:r w:rsidRPr="0060297D">
        <w:rPr>
          <w:rFonts w:ascii="微軟正黑體" w:eastAsia="微軟正黑體" w:hAnsi="微軟正黑體" w:hint="eastAsia"/>
          <w:i/>
          <w:iCs/>
          <w:color w:val="C00000"/>
          <w:sz w:val="26"/>
          <w:szCs w:val="26"/>
        </w:rPr>
        <w:t xml:space="preserve">完整的系統功能要求，包括用例 </w:t>
      </w:r>
    </w:p>
    <w:p w14:paraId="76C6AA24" w14:textId="77777777" w:rsidR="00C75060" w:rsidRPr="0060297D" w:rsidRDefault="00C75060" w:rsidP="00C94855">
      <w:pPr>
        <w:spacing w:line="240" w:lineRule="auto"/>
        <w:rPr>
          <w:rFonts w:ascii="微軟正黑體" w:eastAsia="微軟正黑體" w:hAnsi="微軟正黑體" w:cs="Arial"/>
          <w:sz w:val="22"/>
          <w:szCs w:val="22"/>
        </w:rPr>
      </w:pPr>
    </w:p>
    <w:p w14:paraId="46B64361" w14:textId="77777777" w:rsidR="00C94855" w:rsidRPr="0060297D" w:rsidRDefault="00C94855" w:rsidP="00C94855">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spacing w:val="-3"/>
          <w:sz w:val="22"/>
          <w:szCs w:val="22"/>
        </w:rPr>
        <w:t>需求規格的可能網格如下：</w:t>
      </w:r>
    </w:p>
    <w:p w14:paraId="5943BE32" w14:textId="77777777" w:rsidR="00C94855" w:rsidRPr="0060297D" w:rsidRDefault="00C94855" w:rsidP="00C94855">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spacing w:val="-3"/>
          <w:sz w:val="22"/>
          <w:szCs w:val="22"/>
        </w:rPr>
        <w:t> </w:t>
      </w:r>
    </w:p>
    <w:tbl>
      <w:tblPr>
        <w:tblW w:w="0" w:type="auto"/>
        <w:tblInd w:w="288" w:type="dxa"/>
        <w:tblCellMar>
          <w:left w:w="0" w:type="dxa"/>
          <w:right w:w="0" w:type="dxa"/>
        </w:tblCellMar>
        <w:tblLook w:val="04A0" w:firstRow="1" w:lastRow="0" w:firstColumn="1" w:lastColumn="0" w:noHBand="0" w:noVBand="1"/>
      </w:tblPr>
      <w:tblGrid>
        <w:gridCol w:w="2070"/>
        <w:gridCol w:w="6300"/>
      </w:tblGrid>
      <w:tr w:rsidR="00C94855" w:rsidRPr="0060297D" w14:paraId="01C0B926" w14:textId="77777777" w:rsidTr="006B3451">
        <w:tc>
          <w:tcPr>
            <w:tcW w:w="2070" w:type="dxa"/>
            <w:tcMar>
              <w:top w:w="0" w:type="dxa"/>
              <w:left w:w="108" w:type="dxa"/>
              <w:bottom w:w="0" w:type="dxa"/>
              <w:right w:w="108" w:type="dxa"/>
            </w:tcMar>
            <w:hideMark/>
          </w:tcPr>
          <w:p w14:paraId="16E47BD4" w14:textId="77777777" w:rsidR="00C94855" w:rsidRPr="0060297D" w:rsidRDefault="00C94855" w:rsidP="00C94855">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b/>
                <w:bCs/>
                <w:spacing w:val="-3"/>
                <w:sz w:val="22"/>
                <w:szCs w:val="22"/>
              </w:rPr>
              <w:t>使用案例名稱</w:t>
            </w:r>
          </w:p>
        </w:tc>
        <w:tc>
          <w:tcPr>
            <w:tcW w:w="6300" w:type="dxa"/>
            <w:tcMar>
              <w:top w:w="0" w:type="dxa"/>
              <w:left w:w="108" w:type="dxa"/>
              <w:bottom w:w="0" w:type="dxa"/>
              <w:right w:w="108" w:type="dxa"/>
            </w:tcMar>
            <w:hideMark/>
          </w:tcPr>
          <w:p w14:paraId="566F2A90" w14:textId="77777777" w:rsidR="00C94855" w:rsidRPr="0060297D" w:rsidRDefault="00C94855" w:rsidP="00C94855">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sz w:val="22"/>
                <w:szCs w:val="22"/>
              </w:rPr>
              <w:t> </w:t>
            </w:r>
          </w:p>
        </w:tc>
      </w:tr>
      <w:tr w:rsidR="00C94855" w:rsidRPr="0060297D" w14:paraId="7879D3B2" w14:textId="77777777" w:rsidTr="006B3451">
        <w:tc>
          <w:tcPr>
            <w:tcW w:w="2070" w:type="dxa"/>
            <w:tcMar>
              <w:top w:w="0" w:type="dxa"/>
              <w:left w:w="108" w:type="dxa"/>
              <w:bottom w:w="0" w:type="dxa"/>
              <w:right w:w="108" w:type="dxa"/>
            </w:tcMar>
            <w:hideMark/>
          </w:tcPr>
          <w:p w14:paraId="598B8A52" w14:textId="77777777" w:rsidR="00C94855" w:rsidRPr="0060297D" w:rsidRDefault="00C94855" w:rsidP="00C94855">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b/>
                <w:bCs/>
                <w:spacing w:val="-3"/>
                <w:sz w:val="22"/>
                <w:szCs w:val="22"/>
              </w:rPr>
              <w:t>優先事項</w:t>
            </w:r>
          </w:p>
        </w:tc>
        <w:tc>
          <w:tcPr>
            <w:tcW w:w="6300" w:type="dxa"/>
            <w:tcMar>
              <w:top w:w="0" w:type="dxa"/>
              <w:left w:w="108" w:type="dxa"/>
              <w:bottom w:w="0" w:type="dxa"/>
              <w:right w:w="108" w:type="dxa"/>
            </w:tcMar>
            <w:hideMark/>
          </w:tcPr>
          <w:p w14:paraId="59464960" w14:textId="77777777" w:rsidR="00C94855" w:rsidRPr="0060297D" w:rsidRDefault="00C94855" w:rsidP="00C94855">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spacing w:val="-3"/>
                <w:sz w:val="22"/>
                <w:szCs w:val="22"/>
              </w:rPr>
              <w:t>（此欄位是可選的）</w:t>
            </w:r>
            <w:r w:rsidRPr="0060297D">
              <w:rPr>
                <w:rFonts w:ascii="微軟正黑體" w:eastAsia="微軟正黑體" w:hAnsi="微軟正黑體" w:cs="Arial" w:hint="eastAsia"/>
                <w:i/>
                <w:iCs/>
                <w:sz w:val="22"/>
                <w:szCs w:val="22"/>
              </w:rPr>
              <w:t>必需的</w:t>
            </w:r>
            <w:r w:rsidRPr="0060297D">
              <w:rPr>
                <w:rFonts w:ascii="微軟正黑體" w:eastAsia="微軟正黑體" w:hAnsi="微軟正黑體" w:cs="Arial" w:hint="eastAsia"/>
                <w:sz w:val="22"/>
                <w:szCs w:val="22"/>
              </w:rPr>
              <w:t>、</w:t>
            </w:r>
            <w:r w:rsidRPr="0060297D">
              <w:rPr>
                <w:rFonts w:ascii="微軟正黑體" w:eastAsia="微軟正黑體" w:hAnsi="微軟正黑體" w:cs="Arial" w:hint="eastAsia"/>
                <w:i/>
                <w:iCs/>
                <w:spacing w:val="-3"/>
                <w:sz w:val="22"/>
                <w:szCs w:val="22"/>
              </w:rPr>
              <w:t>期望的</w:t>
            </w:r>
            <w:r w:rsidRPr="0060297D">
              <w:rPr>
                <w:rFonts w:ascii="微軟正黑體" w:eastAsia="微軟正黑體" w:hAnsi="微軟正黑體" w:cs="Arial" w:hint="eastAsia"/>
                <w:spacing w:val="-3"/>
                <w:sz w:val="22"/>
                <w:szCs w:val="22"/>
              </w:rPr>
              <w:t>或</w:t>
            </w:r>
            <w:r w:rsidRPr="0060297D">
              <w:rPr>
                <w:rFonts w:ascii="微軟正黑體" w:eastAsia="微軟正黑體" w:hAnsi="微軟正黑體" w:cs="Arial" w:hint="eastAsia"/>
                <w:i/>
                <w:iCs/>
                <w:spacing w:val="-3"/>
                <w:sz w:val="22"/>
                <w:szCs w:val="22"/>
              </w:rPr>
              <w:t>可選的</w:t>
            </w:r>
          </w:p>
        </w:tc>
      </w:tr>
      <w:tr w:rsidR="00C94855" w:rsidRPr="0060297D" w14:paraId="25452CEA" w14:textId="77777777" w:rsidTr="006B3451">
        <w:tc>
          <w:tcPr>
            <w:tcW w:w="2070" w:type="dxa"/>
            <w:tcMar>
              <w:top w:w="0" w:type="dxa"/>
              <w:left w:w="108" w:type="dxa"/>
              <w:bottom w:w="0" w:type="dxa"/>
              <w:right w:w="108" w:type="dxa"/>
            </w:tcMar>
            <w:hideMark/>
          </w:tcPr>
          <w:p w14:paraId="74BB3C1C" w14:textId="77777777" w:rsidR="00C94855" w:rsidRPr="0060297D" w:rsidRDefault="00C94855" w:rsidP="00C94855">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b/>
                <w:bCs/>
                <w:spacing w:val="-3"/>
                <w:sz w:val="22"/>
                <w:szCs w:val="22"/>
              </w:rPr>
              <w:t>扳機</w:t>
            </w:r>
          </w:p>
        </w:tc>
        <w:tc>
          <w:tcPr>
            <w:tcW w:w="6300" w:type="dxa"/>
            <w:tcMar>
              <w:top w:w="0" w:type="dxa"/>
              <w:left w:w="108" w:type="dxa"/>
              <w:bottom w:w="0" w:type="dxa"/>
              <w:right w:w="108" w:type="dxa"/>
            </w:tcMar>
            <w:hideMark/>
          </w:tcPr>
          <w:p w14:paraId="4DFE0651" w14:textId="77777777" w:rsidR="00C94855" w:rsidRPr="0060297D" w:rsidRDefault="00C94855" w:rsidP="00C94855">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sz w:val="22"/>
                <w:szCs w:val="22"/>
              </w:rPr>
              <w:t> </w:t>
            </w:r>
          </w:p>
        </w:tc>
      </w:tr>
      <w:tr w:rsidR="00C94855" w:rsidRPr="0060297D" w14:paraId="3BEF1864" w14:textId="77777777" w:rsidTr="006B3451">
        <w:tc>
          <w:tcPr>
            <w:tcW w:w="2070" w:type="dxa"/>
            <w:tcMar>
              <w:top w:w="0" w:type="dxa"/>
              <w:left w:w="108" w:type="dxa"/>
              <w:bottom w:w="0" w:type="dxa"/>
              <w:right w:w="108" w:type="dxa"/>
            </w:tcMar>
            <w:hideMark/>
          </w:tcPr>
          <w:p w14:paraId="69D8DE87" w14:textId="77777777" w:rsidR="00C94855" w:rsidRPr="0060297D" w:rsidRDefault="00C94855" w:rsidP="00C94855">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b/>
                <w:bCs/>
                <w:spacing w:val="-3"/>
                <w:sz w:val="22"/>
                <w:szCs w:val="22"/>
              </w:rPr>
              <w:t>前提</w:t>
            </w:r>
          </w:p>
        </w:tc>
        <w:tc>
          <w:tcPr>
            <w:tcW w:w="6300" w:type="dxa"/>
            <w:tcMar>
              <w:top w:w="0" w:type="dxa"/>
              <w:left w:w="108" w:type="dxa"/>
              <w:bottom w:w="0" w:type="dxa"/>
              <w:right w:w="108" w:type="dxa"/>
            </w:tcMar>
            <w:hideMark/>
          </w:tcPr>
          <w:p w14:paraId="3FDDD2DC" w14:textId="77777777" w:rsidR="00C94855" w:rsidRPr="0060297D" w:rsidRDefault="00C94855" w:rsidP="00C94855">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sz w:val="22"/>
                <w:szCs w:val="22"/>
              </w:rPr>
              <w:t> </w:t>
            </w:r>
          </w:p>
        </w:tc>
      </w:tr>
      <w:tr w:rsidR="00C94855" w:rsidRPr="0060297D" w14:paraId="40D80549" w14:textId="77777777" w:rsidTr="006B3451">
        <w:tc>
          <w:tcPr>
            <w:tcW w:w="2070" w:type="dxa"/>
            <w:tcMar>
              <w:top w:w="0" w:type="dxa"/>
              <w:left w:w="108" w:type="dxa"/>
              <w:bottom w:w="0" w:type="dxa"/>
              <w:right w:w="108" w:type="dxa"/>
            </w:tcMar>
            <w:hideMark/>
          </w:tcPr>
          <w:p w14:paraId="5E877F54" w14:textId="77777777" w:rsidR="00C94855" w:rsidRPr="0060297D" w:rsidRDefault="00C94855" w:rsidP="00C94855">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b/>
                <w:bCs/>
                <w:spacing w:val="-3"/>
                <w:sz w:val="22"/>
                <w:szCs w:val="22"/>
              </w:rPr>
              <w:t>基本路徑</w:t>
            </w:r>
          </w:p>
        </w:tc>
        <w:tc>
          <w:tcPr>
            <w:tcW w:w="6300" w:type="dxa"/>
            <w:tcMar>
              <w:top w:w="0" w:type="dxa"/>
              <w:left w:w="108" w:type="dxa"/>
              <w:bottom w:w="0" w:type="dxa"/>
              <w:right w:w="108" w:type="dxa"/>
            </w:tcMar>
            <w:hideMark/>
          </w:tcPr>
          <w:p w14:paraId="0F2CB2E7" w14:textId="77777777" w:rsidR="00C94855" w:rsidRPr="0060297D" w:rsidRDefault="00C94855" w:rsidP="00C94855">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sz w:val="22"/>
                <w:szCs w:val="22"/>
              </w:rPr>
              <w:t> </w:t>
            </w:r>
          </w:p>
        </w:tc>
      </w:tr>
      <w:tr w:rsidR="00C94855" w:rsidRPr="0060297D" w14:paraId="7A646756" w14:textId="77777777" w:rsidTr="006B3451">
        <w:tc>
          <w:tcPr>
            <w:tcW w:w="2070" w:type="dxa"/>
            <w:tcMar>
              <w:top w:w="0" w:type="dxa"/>
              <w:left w:w="108" w:type="dxa"/>
              <w:bottom w:w="0" w:type="dxa"/>
              <w:right w:w="108" w:type="dxa"/>
            </w:tcMar>
            <w:hideMark/>
          </w:tcPr>
          <w:p w14:paraId="3A4F924B" w14:textId="77777777" w:rsidR="00C94855" w:rsidRPr="0060297D" w:rsidRDefault="00C94855" w:rsidP="00C94855">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b/>
                <w:bCs/>
                <w:spacing w:val="-3"/>
                <w:sz w:val="22"/>
                <w:szCs w:val="22"/>
              </w:rPr>
              <w:t>替代路徑</w:t>
            </w:r>
          </w:p>
        </w:tc>
        <w:tc>
          <w:tcPr>
            <w:tcW w:w="6300" w:type="dxa"/>
            <w:tcMar>
              <w:top w:w="0" w:type="dxa"/>
              <w:left w:w="108" w:type="dxa"/>
              <w:bottom w:w="0" w:type="dxa"/>
              <w:right w:w="108" w:type="dxa"/>
            </w:tcMar>
            <w:hideMark/>
          </w:tcPr>
          <w:p w14:paraId="19AC19BF" w14:textId="77777777" w:rsidR="00C94855" w:rsidRPr="0060297D" w:rsidRDefault="00C94855" w:rsidP="00C94855">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spacing w:val="-3"/>
                <w:sz w:val="22"/>
                <w:szCs w:val="22"/>
              </w:rPr>
              <w:t>（如果沒有，請說明。）</w:t>
            </w:r>
          </w:p>
        </w:tc>
      </w:tr>
      <w:tr w:rsidR="00C94855" w:rsidRPr="0060297D" w14:paraId="0B5B9972" w14:textId="77777777" w:rsidTr="006B3451">
        <w:tc>
          <w:tcPr>
            <w:tcW w:w="2070" w:type="dxa"/>
            <w:tcMar>
              <w:top w:w="0" w:type="dxa"/>
              <w:left w:w="108" w:type="dxa"/>
              <w:bottom w:w="0" w:type="dxa"/>
              <w:right w:w="108" w:type="dxa"/>
            </w:tcMar>
            <w:hideMark/>
          </w:tcPr>
          <w:p w14:paraId="78DD3BDC" w14:textId="77777777" w:rsidR="00C94855" w:rsidRPr="0060297D" w:rsidRDefault="00C94855" w:rsidP="00C94855">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b/>
                <w:bCs/>
                <w:spacing w:val="-3"/>
                <w:sz w:val="22"/>
                <w:szCs w:val="22"/>
              </w:rPr>
              <w:t>後置條件</w:t>
            </w:r>
          </w:p>
        </w:tc>
        <w:tc>
          <w:tcPr>
            <w:tcW w:w="6300" w:type="dxa"/>
            <w:tcMar>
              <w:top w:w="0" w:type="dxa"/>
              <w:left w:w="108" w:type="dxa"/>
              <w:bottom w:w="0" w:type="dxa"/>
              <w:right w:w="108" w:type="dxa"/>
            </w:tcMar>
            <w:hideMark/>
          </w:tcPr>
          <w:p w14:paraId="5A4E5D3B" w14:textId="77777777" w:rsidR="00C94855" w:rsidRPr="0060297D" w:rsidRDefault="00C94855" w:rsidP="00C94855">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sz w:val="22"/>
                <w:szCs w:val="22"/>
              </w:rPr>
              <w:t> </w:t>
            </w:r>
          </w:p>
        </w:tc>
      </w:tr>
      <w:tr w:rsidR="00C94855" w:rsidRPr="0060297D" w14:paraId="7231A351" w14:textId="77777777" w:rsidTr="006B3451">
        <w:tc>
          <w:tcPr>
            <w:tcW w:w="2070" w:type="dxa"/>
            <w:tcMar>
              <w:top w:w="0" w:type="dxa"/>
              <w:left w:w="108" w:type="dxa"/>
              <w:bottom w:w="0" w:type="dxa"/>
              <w:right w:w="108" w:type="dxa"/>
            </w:tcMar>
            <w:hideMark/>
          </w:tcPr>
          <w:p w14:paraId="541A6B4D" w14:textId="77777777" w:rsidR="00C94855" w:rsidRPr="0060297D" w:rsidRDefault="00C94855" w:rsidP="00C94855">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b/>
                <w:bCs/>
                <w:spacing w:val="-3"/>
                <w:sz w:val="22"/>
                <w:szCs w:val="22"/>
              </w:rPr>
              <w:t>異常路徑</w:t>
            </w:r>
          </w:p>
        </w:tc>
        <w:tc>
          <w:tcPr>
            <w:tcW w:w="6300" w:type="dxa"/>
            <w:tcMar>
              <w:top w:w="0" w:type="dxa"/>
              <w:left w:w="108" w:type="dxa"/>
              <w:bottom w:w="0" w:type="dxa"/>
              <w:right w:w="108" w:type="dxa"/>
            </w:tcMar>
            <w:hideMark/>
          </w:tcPr>
          <w:p w14:paraId="14934E5B" w14:textId="77777777" w:rsidR="00C94855" w:rsidRPr="0060297D" w:rsidRDefault="00C94855" w:rsidP="00C94855">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spacing w:val="-3"/>
                <w:sz w:val="22"/>
                <w:szCs w:val="22"/>
              </w:rPr>
              <w:t>（如果沒有，請說明。）</w:t>
            </w:r>
          </w:p>
        </w:tc>
      </w:tr>
      <w:tr w:rsidR="00C94855" w:rsidRPr="0060297D" w14:paraId="6B33F947" w14:textId="77777777" w:rsidTr="006B3451">
        <w:tc>
          <w:tcPr>
            <w:tcW w:w="2070" w:type="dxa"/>
            <w:tcMar>
              <w:top w:w="0" w:type="dxa"/>
              <w:left w:w="108" w:type="dxa"/>
              <w:bottom w:w="0" w:type="dxa"/>
              <w:right w:w="108" w:type="dxa"/>
            </w:tcMar>
            <w:hideMark/>
          </w:tcPr>
          <w:p w14:paraId="75534558" w14:textId="77777777" w:rsidR="00C94855" w:rsidRPr="0060297D" w:rsidRDefault="00C94855" w:rsidP="00C94855">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b/>
                <w:bCs/>
                <w:spacing w:val="-3"/>
                <w:sz w:val="22"/>
                <w:szCs w:val="22"/>
              </w:rPr>
              <w:t>其他</w:t>
            </w:r>
          </w:p>
        </w:tc>
        <w:tc>
          <w:tcPr>
            <w:tcW w:w="6300" w:type="dxa"/>
            <w:tcMar>
              <w:top w:w="0" w:type="dxa"/>
              <w:left w:w="108" w:type="dxa"/>
              <w:bottom w:w="0" w:type="dxa"/>
              <w:right w:w="108" w:type="dxa"/>
            </w:tcMar>
            <w:hideMark/>
          </w:tcPr>
          <w:p w14:paraId="169848F7" w14:textId="77777777" w:rsidR="00C94855" w:rsidRPr="0060297D" w:rsidRDefault="00C94855" w:rsidP="00C94855">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spacing w:val="-3"/>
                <w:sz w:val="22"/>
                <w:szCs w:val="22"/>
              </w:rPr>
              <w:t>（此欄位是可選的）</w:t>
            </w:r>
          </w:p>
        </w:tc>
      </w:tr>
    </w:tbl>
    <w:p w14:paraId="38B7A582" w14:textId="77777777" w:rsidR="00C75060" w:rsidRPr="0060297D" w:rsidRDefault="00C94855" w:rsidP="00C75060">
      <w:pPr>
        <w:pStyle w:val="Web"/>
        <w:rPr>
          <w:rFonts w:ascii="微軟正黑體" w:eastAsia="微軟正黑體" w:hAnsi="微軟正黑體"/>
          <w:color w:val="C00000"/>
        </w:rPr>
      </w:pPr>
      <w:r w:rsidRPr="0060297D">
        <w:rPr>
          <w:rFonts w:ascii="微軟正黑體" w:eastAsia="微軟正黑體" w:hAnsi="微軟正黑體" w:cs="Arial" w:hint="eastAsia"/>
          <w:color w:val="C00000"/>
          <w:spacing w:val="-3"/>
          <w:sz w:val="22"/>
          <w:szCs w:val="22"/>
        </w:rPr>
        <w:t> </w:t>
      </w:r>
      <w:r w:rsidR="00C75060" w:rsidRPr="0060297D">
        <w:rPr>
          <w:rFonts w:ascii="微軟正黑體" w:eastAsia="微軟正黑體" w:hAnsi="微軟正黑體" w:hint="eastAsia"/>
          <w:i/>
          <w:iCs/>
          <w:color w:val="C00000"/>
          <w:sz w:val="26"/>
          <w:szCs w:val="26"/>
        </w:rPr>
        <w:t xml:space="preserve">可以用表 </w:t>
      </w:r>
    </w:p>
    <w:p w14:paraId="43EF18EC" w14:textId="7855458A" w:rsidR="00C94855" w:rsidRPr="0060297D" w:rsidRDefault="00C94855" w:rsidP="00C94855">
      <w:pPr>
        <w:spacing w:line="240" w:lineRule="auto"/>
        <w:rPr>
          <w:rFonts w:ascii="微軟正黑體" w:eastAsia="微軟正黑體" w:hAnsi="微軟正黑體" w:cs="Arial"/>
          <w:sz w:val="22"/>
          <w:szCs w:val="22"/>
        </w:rPr>
      </w:pPr>
    </w:p>
    <w:p w14:paraId="469BE070" w14:textId="77777777" w:rsidR="00C94855" w:rsidRPr="0060297D" w:rsidRDefault="00C94855" w:rsidP="00C94855">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i/>
          <w:iCs/>
          <w:sz w:val="22"/>
          <w:szCs w:val="22"/>
        </w:rPr>
        <w:t>觸發器</w:t>
      </w:r>
      <w:r w:rsidRPr="0060297D">
        <w:rPr>
          <w:rFonts w:ascii="微軟正黑體" w:eastAsia="微軟正黑體" w:hAnsi="微軟正黑體" w:cs="Arial" w:hint="eastAsia"/>
          <w:sz w:val="22"/>
          <w:szCs w:val="22"/>
        </w:rPr>
        <w:t>是不一定由人類參與者發起的用例的插槽。</w:t>
      </w:r>
    </w:p>
    <w:p w14:paraId="64FE0632" w14:textId="77777777" w:rsidR="00C94855" w:rsidRPr="0060297D" w:rsidRDefault="00C94855" w:rsidP="00C94855">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i/>
          <w:iCs/>
          <w:sz w:val="22"/>
          <w:szCs w:val="22"/>
        </w:rPr>
        <w:t>前提條件</w:t>
      </w:r>
      <w:r w:rsidRPr="0060297D">
        <w:rPr>
          <w:rFonts w:ascii="微軟正黑體" w:eastAsia="微軟正黑體" w:hAnsi="微軟正黑體" w:cs="Arial" w:hint="eastAsia"/>
          <w:sz w:val="22"/>
          <w:szCs w:val="22"/>
        </w:rPr>
        <w:t>是啟動此用例之前必需的系統狀態。</w:t>
      </w:r>
    </w:p>
    <w:p w14:paraId="0040A062" w14:textId="77777777" w:rsidR="00C94855" w:rsidRPr="0060297D" w:rsidRDefault="00C94855" w:rsidP="00C94855">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i/>
          <w:iCs/>
          <w:sz w:val="22"/>
          <w:szCs w:val="22"/>
        </w:rPr>
        <w:t>基本路徑</w:t>
      </w:r>
      <w:r w:rsidRPr="0060297D">
        <w:rPr>
          <w:rFonts w:ascii="微軟正黑體" w:eastAsia="微軟正黑體" w:hAnsi="微軟正黑體" w:cs="Arial" w:hint="eastAsia"/>
          <w:sz w:val="22"/>
          <w:szCs w:val="22"/>
        </w:rPr>
        <w:t>是更常見路徑的逐步描述。</w:t>
      </w:r>
    </w:p>
    <w:p w14:paraId="4A557883" w14:textId="77777777" w:rsidR="00C94855" w:rsidRPr="0060297D" w:rsidRDefault="00C94855" w:rsidP="00C94855">
      <w:pPr>
        <w:spacing w:line="240" w:lineRule="auto"/>
        <w:ind w:firstLine="360"/>
        <w:rPr>
          <w:rFonts w:ascii="微軟正黑體" w:eastAsia="微軟正黑體" w:hAnsi="微軟正黑體" w:cs="Arial"/>
          <w:sz w:val="22"/>
          <w:szCs w:val="22"/>
        </w:rPr>
      </w:pPr>
      <w:r w:rsidRPr="0060297D">
        <w:rPr>
          <w:rFonts w:ascii="微軟正黑體" w:eastAsia="微軟正黑體" w:hAnsi="微軟正黑體" w:cs="Arial" w:hint="eastAsia"/>
          <w:sz w:val="22"/>
          <w:szCs w:val="22"/>
        </w:rPr>
        <w:t>在基本路徑中，重複可以表示如下：</w:t>
      </w:r>
    </w:p>
    <w:p w14:paraId="4BFD1A2C" w14:textId="77777777" w:rsidR="00C94855" w:rsidRPr="0060297D" w:rsidRDefault="00C94855" w:rsidP="00C94855">
      <w:pPr>
        <w:spacing w:line="240" w:lineRule="auto"/>
        <w:ind w:firstLine="720"/>
        <w:rPr>
          <w:rFonts w:ascii="微軟正黑體" w:eastAsia="微軟正黑體" w:hAnsi="微軟正黑體" w:cs="Arial"/>
          <w:sz w:val="22"/>
          <w:szCs w:val="22"/>
        </w:rPr>
      </w:pPr>
      <w:r w:rsidRPr="0060297D">
        <w:rPr>
          <w:rFonts w:ascii="微軟正黑體" w:eastAsia="微軟正黑體" w:hAnsi="微軟正黑體" w:cs="Arial" w:hint="eastAsia"/>
          <w:sz w:val="22"/>
          <w:szCs w:val="22"/>
        </w:rPr>
        <w:t>1.&lt;&lt;做某事&gt;&gt;</w:t>
      </w:r>
    </w:p>
    <w:p w14:paraId="47E1F761" w14:textId="77777777" w:rsidR="00C94855" w:rsidRPr="0060297D" w:rsidRDefault="00C94855" w:rsidP="00C94855">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sz w:val="22"/>
          <w:szCs w:val="22"/>
        </w:rPr>
        <w:t>               1.1（可選）&lt;&lt;再做一次直到完成&gt;&gt;</w:t>
      </w:r>
    </w:p>
    <w:p w14:paraId="0D22EBA0" w14:textId="18971868" w:rsidR="00C75060" w:rsidRPr="0060297D" w:rsidRDefault="00C75060" w:rsidP="00C75060">
      <w:pPr>
        <w:pStyle w:val="Web"/>
        <w:rPr>
          <w:rFonts w:ascii="微軟正黑體" w:eastAsia="微軟正黑體" w:hAnsi="微軟正黑體"/>
          <w:color w:val="C00000"/>
        </w:rPr>
      </w:pPr>
      <w:r w:rsidRPr="0060297D">
        <w:rPr>
          <w:rFonts w:ascii="微軟正黑體" w:eastAsia="微軟正黑體" w:hAnsi="微軟正黑體" w:hint="eastAsia"/>
          <w:i/>
          <w:iCs/>
          <w:color w:val="C00000"/>
          <w:sz w:val="26"/>
          <w:szCs w:val="26"/>
        </w:rPr>
        <w:lastRenderedPageBreak/>
        <w:t>執行的</w:t>
      </w:r>
    </w:p>
    <w:p w14:paraId="570461EE" w14:textId="72B7B836" w:rsidR="00C75060" w:rsidRPr="0060297D" w:rsidRDefault="00C75060" w:rsidP="00C75060">
      <w:pPr>
        <w:pStyle w:val="Web"/>
        <w:rPr>
          <w:rFonts w:ascii="微軟正黑體" w:eastAsia="微軟正黑體" w:hAnsi="微軟正黑體"/>
          <w:color w:val="C00000"/>
        </w:rPr>
      </w:pPr>
      <w:r w:rsidRPr="0060297D">
        <w:rPr>
          <w:rFonts w:ascii="微軟正黑體" w:eastAsia="微軟正黑體" w:hAnsi="微軟正黑體" w:hint="eastAsia"/>
          <w:i/>
          <w:iCs/>
          <w:color w:val="C00000"/>
          <w:sz w:val="26"/>
          <w:szCs w:val="26"/>
        </w:rPr>
        <w:t>包括 UML 來幫助解釋（狀態/流程/活動圖）</w:t>
      </w:r>
    </w:p>
    <w:p w14:paraId="5B324E6F" w14:textId="77777777" w:rsidR="00C75060" w:rsidRPr="0060297D" w:rsidRDefault="00C75060" w:rsidP="00C94855">
      <w:pPr>
        <w:spacing w:line="240" w:lineRule="auto"/>
        <w:rPr>
          <w:rFonts w:ascii="微軟正黑體" w:eastAsia="微軟正黑體" w:hAnsi="微軟正黑體" w:cs="Arial"/>
          <w:sz w:val="22"/>
          <w:szCs w:val="22"/>
        </w:rPr>
      </w:pPr>
    </w:p>
    <w:p w14:paraId="42DC2592" w14:textId="77777777" w:rsidR="00C94855" w:rsidRPr="0060297D" w:rsidRDefault="00C94855" w:rsidP="00C94855">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i/>
          <w:iCs/>
          <w:sz w:val="22"/>
          <w:szCs w:val="22"/>
        </w:rPr>
        <w:t>替代路徑</w:t>
      </w:r>
      <w:r w:rsidRPr="0060297D">
        <w:rPr>
          <w:rFonts w:ascii="微軟正黑體" w:eastAsia="微軟正黑體" w:hAnsi="微軟正黑體" w:cs="Arial" w:hint="eastAsia"/>
          <w:sz w:val="22"/>
          <w:szCs w:val="22"/>
        </w:rPr>
        <w:t>是可以追求的其他正確路徑。</w:t>
      </w:r>
    </w:p>
    <w:p w14:paraId="129A2A02" w14:textId="77777777" w:rsidR="00C94855" w:rsidRPr="0060297D" w:rsidRDefault="00C94855" w:rsidP="00C94855">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i/>
          <w:iCs/>
          <w:sz w:val="22"/>
          <w:szCs w:val="22"/>
        </w:rPr>
        <w:t>後置條件</w:t>
      </w:r>
      <w:r w:rsidRPr="0060297D">
        <w:rPr>
          <w:rFonts w:ascii="微軟正黑體" w:eastAsia="微軟正黑體" w:hAnsi="微軟正黑體" w:cs="Arial" w:hint="eastAsia"/>
          <w:sz w:val="22"/>
          <w:szCs w:val="22"/>
        </w:rPr>
        <w:t>是完成此用例後所需的系統狀態。</w:t>
      </w:r>
    </w:p>
    <w:p w14:paraId="3F4A4BA5" w14:textId="77777777" w:rsidR="00C94855" w:rsidRPr="0060297D" w:rsidRDefault="00C94855" w:rsidP="00C94855">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i/>
          <w:iCs/>
          <w:sz w:val="22"/>
          <w:szCs w:val="22"/>
        </w:rPr>
        <w:t>異常路徑</w:t>
      </w:r>
      <w:r w:rsidRPr="0060297D">
        <w:rPr>
          <w:rFonts w:ascii="微軟正黑體" w:eastAsia="微軟正黑體" w:hAnsi="微軟正黑體" w:cs="Arial" w:hint="eastAsia"/>
          <w:sz w:val="22"/>
          <w:szCs w:val="22"/>
        </w:rPr>
        <w:t>是發生錯誤情況時發生的情況。他們可能會修正並返回到基本（或備用）路徑，或者他們可能會中止用例。</w:t>
      </w:r>
    </w:p>
    <w:p w14:paraId="2044C645" w14:textId="77777777" w:rsidR="00C94855" w:rsidRPr="0060297D" w:rsidRDefault="00C94855" w:rsidP="00C94855">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i/>
          <w:iCs/>
          <w:sz w:val="22"/>
          <w:szCs w:val="22"/>
        </w:rPr>
        <w:t>other</w:t>
      </w:r>
      <w:r w:rsidRPr="0060297D">
        <w:rPr>
          <w:rFonts w:ascii="微軟正黑體" w:eastAsia="微軟正黑體" w:hAnsi="微軟正黑體" w:cs="Arial" w:hint="eastAsia"/>
          <w:sz w:val="22"/>
          <w:szCs w:val="22"/>
        </w:rPr>
        <w:t>可用於此用例特有的非功能性需求，以引用此處必須遵守的外部規則，或需要記錄的任何其他資訊。它可以用於明確交叉引用或可以作為附加框添加。</w:t>
      </w:r>
    </w:p>
    <w:p w14:paraId="097709EE" w14:textId="77777777" w:rsidR="00C94855" w:rsidRPr="0060297D" w:rsidRDefault="00C94855" w:rsidP="00C94855">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spacing w:val="-3"/>
          <w:sz w:val="22"/>
          <w:szCs w:val="22"/>
        </w:rPr>
        <w:t> </w:t>
      </w:r>
    </w:p>
    <w:p w14:paraId="36C4A02A" w14:textId="77777777" w:rsidR="004B4BA3" w:rsidRPr="0060297D" w:rsidRDefault="00C94855" w:rsidP="0051234D">
      <w:pPr>
        <w:spacing w:line="240" w:lineRule="auto"/>
        <w:rPr>
          <w:rFonts w:ascii="微軟正黑體" w:eastAsia="微軟正黑體" w:hAnsi="微軟正黑體" w:cs="Arial"/>
          <w:sz w:val="22"/>
          <w:szCs w:val="22"/>
        </w:rPr>
      </w:pPr>
      <w:r w:rsidRPr="0060297D">
        <w:rPr>
          <w:rFonts w:ascii="微軟正黑體" w:eastAsia="微軟正黑體" w:hAnsi="微軟正黑體" w:cs="Arial" w:hint="eastAsia"/>
          <w:spacing w:val="-3"/>
          <w:sz w:val="22"/>
          <w:szCs w:val="22"/>
        </w:rPr>
        <w:t xml:space="preserve">不要忘記考慮輸入的有效性檢查。也請附加任何圖表（例如狀態圖），以使此描述更加清晰。 </w:t>
      </w:r>
      <w:r w:rsidR="004B4BA3" w:rsidRPr="0060297D">
        <w:rPr>
          <w:rFonts w:ascii="微軟正黑體" w:eastAsia="微軟正黑體" w:hAnsi="微軟正黑體" w:hint="eastAsia"/>
        </w:rPr>
        <w:t>&gt;</w:t>
      </w:r>
    </w:p>
    <w:p w14:paraId="304147A5" w14:textId="77777777" w:rsidR="004B4BA3" w:rsidRPr="0060297D" w:rsidRDefault="004B4BA3">
      <w:pPr>
        <w:pStyle w:val="1"/>
        <w:rPr>
          <w:rFonts w:ascii="微軟正黑體" w:eastAsia="微軟正黑體" w:hAnsi="微軟正黑體"/>
        </w:rPr>
      </w:pPr>
      <w:bookmarkStart w:id="29" w:name="_Toc25319685"/>
      <w:bookmarkStart w:id="30" w:name="_Toc439994690"/>
      <w:r w:rsidRPr="0060297D">
        <w:rPr>
          <w:rFonts w:ascii="微軟正黑體" w:eastAsia="微軟正黑體" w:hAnsi="微軟正黑體" w:hint="eastAsia"/>
        </w:rPr>
        <w:t>其他非功能性需求</w:t>
      </w:r>
      <w:bookmarkEnd w:id="29"/>
    </w:p>
    <w:p w14:paraId="53665D5B" w14:textId="77777777" w:rsidR="004B4BA3" w:rsidRPr="0060297D" w:rsidRDefault="004B4BA3">
      <w:pPr>
        <w:pStyle w:val="2"/>
        <w:rPr>
          <w:rFonts w:ascii="微軟正黑體" w:eastAsia="微軟正黑體" w:hAnsi="微軟正黑體"/>
        </w:rPr>
      </w:pPr>
      <w:bookmarkStart w:id="31" w:name="_Toc25319686"/>
      <w:r w:rsidRPr="0060297D">
        <w:rPr>
          <w:rFonts w:ascii="微軟正黑體" w:eastAsia="微軟正黑體" w:hAnsi="微軟正黑體" w:hint="eastAsia"/>
        </w:rPr>
        <w:t>性能要求</w:t>
      </w:r>
      <w:bookmarkEnd w:id="30"/>
      <w:bookmarkEnd w:id="31"/>
    </w:p>
    <w:p w14:paraId="191852CA" w14:textId="77777777" w:rsidR="004B4BA3" w:rsidRPr="0060297D" w:rsidRDefault="004B4BA3">
      <w:pPr>
        <w:pStyle w:val="template"/>
        <w:rPr>
          <w:rFonts w:ascii="微軟正黑體" w:eastAsia="微軟正黑體" w:hAnsi="微軟正黑體"/>
        </w:rPr>
      </w:pPr>
      <w:r w:rsidRPr="0060297D">
        <w:rPr>
          <w:rFonts w:ascii="微軟正黑體" w:eastAsia="微軟正黑體" w:hAnsi="微軟正黑體" w:hint="eastAsia"/>
        </w:rPr>
        <w:t>&lt;如果產品在各種情況下有性能要求，請在此說明並解釋其理由，以幫助開發人員理解意圖並做出合適的設計選擇。指定即時系統的時序關係。使此類要求盡可能具體。您可能需要說明各個功能要求或特性的性能要求。&gt;</w:t>
      </w:r>
    </w:p>
    <w:p w14:paraId="79BE35CD" w14:textId="77777777" w:rsidR="00C75060" w:rsidRPr="0060297D" w:rsidRDefault="00C75060" w:rsidP="00C75060">
      <w:pPr>
        <w:pStyle w:val="Web"/>
        <w:shd w:val="clear" w:color="auto" w:fill="FFFFFF"/>
        <w:rPr>
          <w:rFonts w:ascii="微軟正黑體" w:eastAsia="微軟正黑體" w:hAnsi="微軟正黑體"/>
          <w:color w:val="C00000"/>
        </w:rPr>
      </w:pPr>
      <w:r w:rsidRPr="0060297D">
        <w:rPr>
          <w:rFonts w:ascii="微軟正黑體" w:eastAsia="微軟正黑體" w:hAnsi="微軟正黑體" w:hint="eastAsia"/>
          <w:i/>
          <w:iCs/>
          <w:color w:val="C00000"/>
          <w:sz w:val="26"/>
          <w:szCs w:val="26"/>
        </w:rPr>
        <w:t>性能要求（設計師會用到）</w:t>
      </w:r>
    </w:p>
    <w:p w14:paraId="6AF48DFE" w14:textId="77777777" w:rsidR="00C75060" w:rsidRPr="0060297D" w:rsidRDefault="00C75060">
      <w:pPr>
        <w:pStyle w:val="template"/>
        <w:rPr>
          <w:rFonts w:ascii="微軟正黑體" w:eastAsia="微軟正黑體" w:hAnsi="微軟正黑體"/>
        </w:rPr>
      </w:pPr>
    </w:p>
    <w:p w14:paraId="552CC3FB" w14:textId="77777777" w:rsidR="004B4BA3" w:rsidRPr="0060297D" w:rsidRDefault="004B4BA3">
      <w:pPr>
        <w:pStyle w:val="2"/>
        <w:rPr>
          <w:rFonts w:ascii="微軟正黑體" w:eastAsia="微軟正黑體" w:hAnsi="微軟正黑體"/>
        </w:rPr>
      </w:pPr>
      <w:bookmarkStart w:id="32" w:name="_Toc439994691"/>
      <w:bookmarkStart w:id="33" w:name="_Toc25319687"/>
      <w:r w:rsidRPr="0060297D">
        <w:rPr>
          <w:rFonts w:ascii="微軟正黑體" w:eastAsia="微軟正黑體" w:hAnsi="微軟正黑體" w:hint="eastAsia"/>
        </w:rPr>
        <w:t>安全要求</w:t>
      </w:r>
      <w:bookmarkEnd w:id="32"/>
      <w:bookmarkEnd w:id="33"/>
    </w:p>
    <w:p w14:paraId="316761A8" w14:textId="77777777" w:rsidR="004B4BA3" w:rsidRPr="0060297D" w:rsidRDefault="004B4BA3">
      <w:pPr>
        <w:pStyle w:val="template"/>
        <w:rPr>
          <w:rFonts w:ascii="微軟正黑體" w:eastAsia="微軟正黑體" w:hAnsi="微軟正黑體"/>
        </w:rPr>
      </w:pPr>
      <w:r w:rsidRPr="0060297D">
        <w:rPr>
          <w:rFonts w:ascii="微軟正黑體" w:eastAsia="微軟正黑體" w:hAnsi="微軟正黑體" w:hint="eastAsia"/>
        </w:rPr>
        <w:t>&lt;指定與使用產品可能導致的損失、損壞或傷害有關的要求。定義必須採取的任何保障措施或行動，以及必須防止的行動。請參閱任何陳述影響產品設計或使用的安全問題的外部政策或法規。定義必須滿足的任何安全認證。&gt;</w:t>
      </w:r>
    </w:p>
    <w:p w14:paraId="661A2BF7" w14:textId="77777777" w:rsidR="004B4BA3" w:rsidRPr="0060297D" w:rsidRDefault="004B4BA3">
      <w:pPr>
        <w:pStyle w:val="2"/>
        <w:rPr>
          <w:rFonts w:ascii="微軟正黑體" w:eastAsia="微軟正黑體" w:hAnsi="微軟正黑體"/>
        </w:rPr>
      </w:pPr>
      <w:bookmarkStart w:id="34" w:name="_Toc439994692"/>
      <w:bookmarkStart w:id="35" w:name="_Toc25319688"/>
      <w:r w:rsidRPr="0060297D">
        <w:rPr>
          <w:rFonts w:ascii="微軟正黑體" w:eastAsia="微軟正黑體" w:hAnsi="微軟正黑體" w:hint="eastAsia"/>
        </w:rPr>
        <w:t>安全要求</w:t>
      </w:r>
      <w:bookmarkEnd w:id="34"/>
      <w:bookmarkEnd w:id="35"/>
    </w:p>
    <w:p w14:paraId="15159CF1" w14:textId="77777777" w:rsidR="004B4BA3" w:rsidRPr="0060297D" w:rsidRDefault="004B4BA3">
      <w:pPr>
        <w:pStyle w:val="template"/>
        <w:rPr>
          <w:rFonts w:ascii="微軟正黑體" w:eastAsia="微軟正黑體" w:hAnsi="微軟正黑體"/>
        </w:rPr>
      </w:pPr>
      <w:r w:rsidRPr="0060297D">
        <w:rPr>
          <w:rFonts w:ascii="微軟正黑體" w:eastAsia="微軟正黑體" w:hAnsi="微軟正黑體" w:hint="eastAsia"/>
        </w:rPr>
        <w:t>&lt;指定有關產品使用或產品使用或創建的資料保護的安全或隱私問題的任何要求。定義任何使用者身份驗證要求。請參閱包含影響產品的安全問題的任何外部政策或法規。定義必須滿足的任何安全或隱私認證。&gt;</w:t>
      </w:r>
    </w:p>
    <w:p w14:paraId="1D2C7324" w14:textId="77777777" w:rsidR="00C75060" w:rsidRPr="0060297D" w:rsidRDefault="00C75060" w:rsidP="00C75060">
      <w:pPr>
        <w:pStyle w:val="Web"/>
        <w:shd w:val="clear" w:color="auto" w:fill="FFFFFF"/>
        <w:rPr>
          <w:rFonts w:ascii="微軟正黑體" w:eastAsia="微軟正黑體" w:hAnsi="微軟正黑體"/>
          <w:color w:val="C00000"/>
        </w:rPr>
      </w:pPr>
      <w:r w:rsidRPr="0060297D">
        <w:rPr>
          <w:rFonts w:ascii="微軟正黑體" w:eastAsia="微軟正黑體" w:hAnsi="微軟正黑體" w:hint="eastAsia"/>
          <w:i/>
          <w:iCs/>
          <w:color w:val="C00000"/>
          <w:sz w:val="26"/>
          <w:szCs w:val="26"/>
        </w:rPr>
        <w:lastRenderedPageBreak/>
        <w:t>安全隱私認證</w:t>
      </w:r>
    </w:p>
    <w:p w14:paraId="6106BDD1" w14:textId="77777777" w:rsidR="00C75060" w:rsidRPr="0060297D" w:rsidRDefault="00C75060">
      <w:pPr>
        <w:pStyle w:val="template"/>
        <w:rPr>
          <w:rFonts w:ascii="微軟正黑體" w:eastAsia="微軟正黑體" w:hAnsi="微軟正黑體"/>
        </w:rPr>
      </w:pPr>
    </w:p>
    <w:sectPr w:rsidR="00C75060" w:rsidRPr="0060297D" w:rsidSect="003457A4">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601CA" w14:textId="77777777" w:rsidR="003457A4" w:rsidRDefault="003457A4">
      <w:r>
        <w:separator/>
      </w:r>
    </w:p>
  </w:endnote>
  <w:endnote w:type="continuationSeparator" w:id="0">
    <w:p w14:paraId="65433285" w14:textId="77777777" w:rsidR="003457A4" w:rsidRDefault="00345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altName w:val="Times New Roma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軟正黑體">
    <w:altName w:val="Microsoft JhengHei"/>
    <w:panose1 w:val="020B0604030504040204"/>
    <w:charset w:val="88"/>
    <w:family w:val="swiss"/>
    <w:pitch w:val="variable"/>
    <w:sig w:usb0="00000087" w:usb1="288F4000" w:usb2="00000016" w:usb3="00000000" w:csb0="00100009"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8D4BA" w14:textId="77777777" w:rsidR="007836D1" w:rsidRDefault="007836D1">
    <w:pPr>
      <w:pStyle w:val="a3"/>
      <w:jc w:val="center"/>
    </w:pPr>
    <w:r>
      <w:t>版權所有 © 1999 Karl E. Wiegers 。授予使用、修改和分發本文檔的許可。</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84D6B" w14:textId="77777777" w:rsidR="007836D1" w:rsidRDefault="007836D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5D989" w14:textId="77777777" w:rsidR="003457A4" w:rsidRDefault="003457A4">
      <w:r>
        <w:separator/>
      </w:r>
    </w:p>
  </w:footnote>
  <w:footnote w:type="continuationSeparator" w:id="0">
    <w:p w14:paraId="287B043F" w14:textId="77777777" w:rsidR="003457A4" w:rsidRDefault="00345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B69AE" w14:textId="77777777" w:rsidR="007836D1" w:rsidRDefault="007836D1">
    <w:pPr>
      <w:pStyle w:val="a4"/>
    </w:pPr>
    <w:r>
      <w:t>軟體</w:t>
    </w:r>
    <w:r>
      <w:rPr>
        <w:sz w:val="24"/>
      </w:rPr>
      <w:t xml:space="preserve"> &lt;項目&gt;</w:t>
    </w:r>
    <w:r>
      <w:rPr>
        <w:noProof/>
      </w:rPr>
      <w:t>第 ii</w:t>
    </w:r>
    <w:r>
      <w:t>頁 PAGE  \* MERGEFORMAT 的需求規範</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CA18F" w14:textId="77777777" w:rsidR="007836D1" w:rsidRDefault="007836D1">
    <w:pPr>
      <w:pStyle w:val="a4"/>
      <w:tabs>
        <w:tab w:val="clear" w:pos="9360"/>
        <w:tab w:val="right" w:pos="9630"/>
      </w:tabs>
    </w:pPr>
    <w:r>
      <w:t>軟體</w:t>
    </w:r>
    <w:r>
      <w:rPr>
        <w:sz w:val="24"/>
      </w:rPr>
      <w:t xml:space="preserve"> </w:t>
    </w:r>
    <w:r>
      <w:t>&lt;項目&gt; 的需求規格第</w:t>
    </w:r>
    <w:r>
      <w:tab/>
    </w:r>
    <w:r>
      <w:tab/>
    </w:r>
    <w:r>
      <w:rPr>
        <w:noProof/>
      </w:rPr>
      <w:t>5</w:t>
    </w:r>
    <w:r>
      <w:t xml:space="preserve">頁 PAGE  \* MERGEFORMAT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29432AF9"/>
    <w:multiLevelType w:val="hybridMultilevel"/>
    <w:tmpl w:val="A5F8C62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636B3A9D"/>
    <w:multiLevelType w:val="hybridMultilevel"/>
    <w:tmpl w:val="F72CFF1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76EA34BB"/>
    <w:multiLevelType w:val="hybridMultilevel"/>
    <w:tmpl w:val="6A1081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993603762">
    <w:abstractNumId w:val="0"/>
  </w:num>
  <w:num w:numId="2" w16cid:durableId="1233782486">
    <w:abstractNumId w:val="3"/>
  </w:num>
  <w:num w:numId="3" w16cid:durableId="456605205">
    <w:abstractNumId w:val="2"/>
  </w:num>
  <w:num w:numId="4" w16cid:durableId="1874540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547FB"/>
    <w:rsid w:val="0011541E"/>
    <w:rsid w:val="001B1790"/>
    <w:rsid w:val="001D7E22"/>
    <w:rsid w:val="00225256"/>
    <w:rsid w:val="00246CF0"/>
    <w:rsid w:val="002C64CC"/>
    <w:rsid w:val="003457A4"/>
    <w:rsid w:val="00386DEE"/>
    <w:rsid w:val="003A6676"/>
    <w:rsid w:val="004403F8"/>
    <w:rsid w:val="0044265B"/>
    <w:rsid w:val="00443E32"/>
    <w:rsid w:val="00480415"/>
    <w:rsid w:val="0048535F"/>
    <w:rsid w:val="004B4BA3"/>
    <w:rsid w:val="005013FA"/>
    <w:rsid w:val="0051234D"/>
    <w:rsid w:val="0060297D"/>
    <w:rsid w:val="00680E6C"/>
    <w:rsid w:val="006B3451"/>
    <w:rsid w:val="006C2221"/>
    <w:rsid w:val="007529FF"/>
    <w:rsid w:val="007836D1"/>
    <w:rsid w:val="007D6970"/>
    <w:rsid w:val="00890919"/>
    <w:rsid w:val="008C3BEB"/>
    <w:rsid w:val="008D4E18"/>
    <w:rsid w:val="00944C5A"/>
    <w:rsid w:val="009E2062"/>
    <w:rsid w:val="009F4B1F"/>
    <w:rsid w:val="00A43FAF"/>
    <w:rsid w:val="00A953BD"/>
    <w:rsid w:val="00AB70D3"/>
    <w:rsid w:val="00AF2A41"/>
    <w:rsid w:val="00B52380"/>
    <w:rsid w:val="00B9016C"/>
    <w:rsid w:val="00BF7783"/>
    <w:rsid w:val="00C73E9D"/>
    <w:rsid w:val="00C75060"/>
    <w:rsid w:val="00C77E7F"/>
    <w:rsid w:val="00C85277"/>
    <w:rsid w:val="00C94855"/>
    <w:rsid w:val="00CC30FD"/>
    <w:rsid w:val="00CC5B07"/>
    <w:rsid w:val="00CF44B2"/>
    <w:rsid w:val="00D5435C"/>
    <w:rsid w:val="00DF044A"/>
    <w:rsid w:val="00E52FA9"/>
    <w:rsid w:val="00F70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703423"/>
  <w15:docId w15:val="{2E6D166D-A268-4CA0-8A54-4B41DE2C6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zh-TW"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80E6C"/>
    <w:pPr>
      <w:spacing w:line="240" w:lineRule="exact"/>
    </w:pPr>
    <w:rPr>
      <w:rFonts w:ascii="Times" w:hAnsi="Times"/>
      <w:sz w:val="24"/>
    </w:rPr>
  </w:style>
  <w:style w:type="paragraph" w:styleId="1">
    <w:name w:val="heading 1"/>
    <w:basedOn w:val="a"/>
    <w:next w:val="a"/>
    <w:qFormat/>
    <w:rsid w:val="00680E6C"/>
    <w:pPr>
      <w:keepNext/>
      <w:keepLines/>
      <w:numPr>
        <w:numId w:val="1"/>
      </w:numPr>
      <w:spacing w:before="480" w:after="240" w:line="240" w:lineRule="atLeast"/>
      <w:outlineLvl w:val="0"/>
    </w:pPr>
    <w:rPr>
      <w:b/>
      <w:kern w:val="28"/>
      <w:sz w:val="36"/>
    </w:rPr>
  </w:style>
  <w:style w:type="paragraph" w:styleId="2">
    <w:name w:val="heading 2"/>
    <w:basedOn w:val="a"/>
    <w:next w:val="a"/>
    <w:qFormat/>
    <w:rsid w:val="00680E6C"/>
    <w:pPr>
      <w:keepNext/>
      <w:keepLines/>
      <w:numPr>
        <w:ilvl w:val="1"/>
        <w:numId w:val="1"/>
      </w:numPr>
      <w:spacing w:before="280" w:after="280" w:line="240" w:lineRule="atLeast"/>
      <w:outlineLvl w:val="1"/>
    </w:pPr>
    <w:rPr>
      <w:b/>
      <w:sz w:val="28"/>
    </w:rPr>
  </w:style>
  <w:style w:type="paragraph" w:styleId="3">
    <w:name w:val="heading 3"/>
    <w:basedOn w:val="a"/>
    <w:next w:val="a"/>
    <w:qFormat/>
    <w:rsid w:val="00680E6C"/>
    <w:pPr>
      <w:numPr>
        <w:ilvl w:val="2"/>
        <w:numId w:val="1"/>
      </w:numPr>
      <w:spacing w:before="240" w:after="240"/>
      <w:outlineLvl w:val="2"/>
    </w:pPr>
    <w:rPr>
      <w:b/>
    </w:rPr>
  </w:style>
  <w:style w:type="paragraph" w:styleId="4">
    <w:name w:val="heading 4"/>
    <w:basedOn w:val="a"/>
    <w:next w:val="a"/>
    <w:qFormat/>
    <w:rsid w:val="00680E6C"/>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rsid w:val="00680E6C"/>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rsid w:val="00680E6C"/>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rsid w:val="00680E6C"/>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rsid w:val="00680E6C"/>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rsid w:val="00680E6C"/>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680E6C"/>
    <w:pPr>
      <w:tabs>
        <w:tab w:val="center" w:pos="4680"/>
        <w:tab w:val="right" w:pos="9360"/>
      </w:tabs>
    </w:pPr>
    <w:rPr>
      <w:b/>
      <w:i/>
      <w:sz w:val="20"/>
    </w:rPr>
  </w:style>
  <w:style w:type="paragraph" w:customStyle="1" w:styleId="bullet">
    <w:name w:val="bullet"/>
    <w:basedOn w:val="a"/>
    <w:rsid w:val="00680E6C"/>
    <w:rPr>
      <w:rFonts w:ascii="Arial" w:hAnsi="Arial"/>
      <w:sz w:val="20"/>
    </w:rPr>
  </w:style>
  <w:style w:type="paragraph" w:styleId="a4">
    <w:name w:val="header"/>
    <w:basedOn w:val="a"/>
    <w:rsid w:val="00680E6C"/>
    <w:pPr>
      <w:tabs>
        <w:tab w:val="center" w:pos="4680"/>
        <w:tab w:val="right" w:pos="9360"/>
      </w:tabs>
    </w:pPr>
    <w:rPr>
      <w:b/>
      <w:i/>
      <w:sz w:val="20"/>
    </w:rPr>
  </w:style>
  <w:style w:type="paragraph" w:customStyle="1" w:styleId="heading1">
    <w:name w:val="heading1"/>
    <w:basedOn w:val="a"/>
    <w:rsid w:val="00680E6C"/>
    <w:pPr>
      <w:tabs>
        <w:tab w:val="left" w:pos="450"/>
        <w:tab w:val="left" w:pos="1080"/>
        <w:tab w:val="left" w:pos="1800"/>
        <w:tab w:val="left" w:pos="2610"/>
      </w:tabs>
    </w:pPr>
  </w:style>
  <w:style w:type="paragraph" w:styleId="10">
    <w:name w:val="toc 1"/>
    <w:basedOn w:val="a"/>
    <w:next w:val="a"/>
    <w:uiPriority w:val="39"/>
    <w:rsid w:val="00680E6C"/>
    <w:pPr>
      <w:tabs>
        <w:tab w:val="left" w:pos="360"/>
        <w:tab w:val="right" w:leader="dot" w:pos="9360"/>
      </w:tabs>
      <w:spacing w:before="60" w:line="220" w:lineRule="exact"/>
      <w:ind w:left="360" w:hanging="360"/>
      <w:jc w:val="both"/>
    </w:pPr>
    <w:rPr>
      <w:b/>
      <w:noProof/>
    </w:rPr>
  </w:style>
  <w:style w:type="paragraph" w:styleId="20">
    <w:name w:val="toc 2"/>
    <w:basedOn w:val="a"/>
    <w:next w:val="a"/>
    <w:uiPriority w:val="39"/>
    <w:rsid w:val="00680E6C"/>
    <w:pPr>
      <w:tabs>
        <w:tab w:val="right" w:leader="dot" w:pos="9360"/>
      </w:tabs>
      <w:spacing w:line="220" w:lineRule="exact"/>
      <w:ind w:left="270"/>
      <w:jc w:val="both"/>
    </w:pPr>
    <w:rPr>
      <w:sz w:val="22"/>
    </w:rPr>
  </w:style>
  <w:style w:type="paragraph" w:customStyle="1" w:styleId="level4">
    <w:name w:val="level 4"/>
    <w:basedOn w:val="a"/>
    <w:rsid w:val="00680E6C"/>
    <w:pPr>
      <w:spacing w:before="120" w:after="120"/>
      <w:ind w:left="634"/>
    </w:pPr>
  </w:style>
  <w:style w:type="paragraph" w:customStyle="1" w:styleId="level5">
    <w:name w:val="level 5"/>
    <w:basedOn w:val="a"/>
    <w:rsid w:val="00680E6C"/>
    <w:pPr>
      <w:tabs>
        <w:tab w:val="left" w:pos="2520"/>
      </w:tabs>
      <w:ind w:left="1440"/>
    </w:pPr>
  </w:style>
  <w:style w:type="paragraph" w:styleId="a5">
    <w:name w:val="Title"/>
    <w:basedOn w:val="a"/>
    <w:qFormat/>
    <w:rsid w:val="00680E6C"/>
    <w:pPr>
      <w:spacing w:before="240" w:after="720" w:line="240" w:lineRule="auto"/>
      <w:jc w:val="right"/>
    </w:pPr>
    <w:rPr>
      <w:rFonts w:ascii="Arial" w:hAnsi="Arial"/>
      <w:b/>
      <w:kern w:val="28"/>
      <w:sz w:val="64"/>
    </w:rPr>
  </w:style>
  <w:style w:type="paragraph" w:customStyle="1" w:styleId="TOCEntry">
    <w:name w:val="TOCEntry"/>
    <w:basedOn w:val="a"/>
    <w:rsid w:val="00680E6C"/>
    <w:pPr>
      <w:keepNext/>
      <w:keepLines/>
      <w:spacing w:before="120" w:after="240" w:line="240" w:lineRule="atLeast"/>
    </w:pPr>
    <w:rPr>
      <w:b/>
      <w:sz w:val="36"/>
    </w:rPr>
  </w:style>
  <w:style w:type="paragraph" w:styleId="30">
    <w:name w:val="toc 3"/>
    <w:basedOn w:val="a"/>
    <w:next w:val="a"/>
    <w:semiHidden/>
    <w:rsid w:val="00680E6C"/>
    <w:pPr>
      <w:tabs>
        <w:tab w:val="left" w:pos="1200"/>
        <w:tab w:val="right" w:leader="dot" w:pos="9360"/>
      </w:tabs>
      <w:ind w:left="480"/>
    </w:pPr>
    <w:rPr>
      <w:noProof/>
      <w:sz w:val="22"/>
    </w:rPr>
  </w:style>
  <w:style w:type="paragraph" w:styleId="40">
    <w:name w:val="toc 4"/>
    <w:basedOn w:val="a"/>
    <w:next w:val="a"/>
    <w:semiHidden/>
    <w:rsid w:val="00680E6C"/>
    <w:pPr>
      <w:tabs>
        <w:tab w:val="right" w:leader="dot" w:pos="9360"/>
      </w:tabs>
      <w:ind w:left="720"/>
    </w:pPr>
  </w:style>
  <w:style w:type="paragraph" w:styleId="50">
    <w:name w:val="toc 5"/>
    <w:basedOn w:val="a"/>
    <w:next w:val="a"/>
    <w:semiHidden/>
    <w:rsid w:val="00680E6C"/>
    <w:pPr>
      <w:tabs>
        <w:tab w:val="right" w:leader="dot" w:pos="9360"/>
      </w:tabs>
      <w:ind w:left="960"/>
    </w:pPr>
  </w:style>
  <w:style w:type="paragraph" w:styleId="60">
    <w:name w:val="toc 6"/>
    <w:basedOn w:val="a"/>
    <w:next w:val="a"/>
    <w:semiHidden/>
    <w:rsid w:val="00680E6C"/>
    <w:pPr>
      <w:tabs>
        <w:tab w:val="right" w:leader="dot" w:pos="9360"/>
      </w:tabs>
      <w:ind w:left="1200"/>
    </w:pPr>
  </w:style>
  <w:style w:type="paragraph" w:styleId="70">
    <w:name w:val="toc 7"/>
    <w:basedOn w:val="a"/>
    <w:next w:val="a"/>
    <w:semiHidden/>
    <w:rsid w:val="00680E6C"/>
    <w:pPr>
      <w:tabs>
        <w:tab w:val="right" w:leader="dot" w:pos="9360"/>
      </w:tabs>
      <w:ind w:left="1440"/>
    </w:pPr>
  </w:style>
  <w:style w:type="paragraph" w:styleId="80">
    <w:name w:val="toc 8"/>
    <w:basedOn w:val="a"/>
    <w:next w:val="a"/>
    <w:semiHidden/>
    <w:rsid w:val="00680E6C"/>
    <w:pPr>
      <w:tabs>
        <w:tab w:val="right" w:leader="dot" w:pos="9360"/>
      </w:tabs>
      <w:ind w:left="1680"/>
    </w:pPr>
  </w:style>
  <w:style w:type="paragraph" w:styleId="90">
    <w:name w:val="toc 9"/>
    <w:basedOn w:val="a"/>
    <w:next w:val="a"/>
    <w:semiHidden/>
    <w:rsid w:val="00680E6C"/>
    <w:pPr>
      <w:tabs>
        <w:tab w:val="right" w:leader="dot" w:pos="9360"/>
      </w:tabs>
      <w:ind w:left="1920"/>
    </w:pPr>
  </w:style>
  <w:style w:type="paragraph" w:customStyle="1" w:styleId="template">
    <w:name w:val="template"/>
    <w:basedOn w:val="a"/>
    <w:rsid w:val="00680E6C"/>
    <w:rPr>
      <w:rFonts w:ascii="Arial" w:hAnsi="Arial"/>
      <w:i/>
      <w:sz w:val="22"/>
    </w:rPr>
  </w:style>
  <w:style w:type="character" w:styleId="a6">
    <w:name w:val="page number"/>
    <w:basedOn w:val="a0"/>
    <w:rsid w:val="00680E6C"/>
  </w:style>
  <w:style w:type="paragraph" w:customStyle="1" w:styleId="level3text">
    <w:name w:val="level 3 text"/>
    <w:basedOn w:val="a"/>
    <w:rsid w:val="00680E6C"/>
    <w:pPr>
      <w:spacing w:line="220" w:lineRule="exact"/>
      <w:ind w:left="1350" w:hanging="716"/>
    </w:pPr>
    <w:rPr>
      <w:rFonts w:ascii="Arial" w:hAnsi="Arial"/>
      <w:i/>
      <w:sz w:val="22"/>
    </w:rPr>
  </w:style>
  <w:style w:type="paragraph" w:customStyle="1" w:styleId="requirement">
    <w:name w:val="requirement"/>
    <w:basedOn w:val="level4"/>
    <w:rsid w:val="00680E6C"/>
    <w:pPr>
      <w:spacing w:before="0" w:after="0"/>
      <w:ind w:left="2348" w:hanging="994"/>
    </w:pPr>
    <w:rPr>
      <w:rFonts w:ascii="Times New Roman" w:hAnsi="Times New Roman"/>
    </w:rPr>
  </w:style>
  <w:style w:type="paragraph" w:customStyle="1" w:styleId="ByLine">
    <w:name w:val="ByLine"/>
    <w:basedOn w:val="a5"/>
    <w:rsid w:val="00680E6C"/>
    <w:rPr>
      <w:sz w:val="28"/>
    </w:rPr>
  </w:style>
  <w:style w:type="paragraph" w:customStyle="1" w:styleId="ChangeHistoryTitle">
    <w:name w:val="ChangeHistory Title"/>
    <w:basedOn w:val="a"/>
    <w:rsid w:val="00680E6C"/>
    <w:pPr>
      <w:keepNext/>
      <w:spacing w:before="60" w:after="60" w:line="240" w:lineRule="auto"/>
      <w:jc w:val="center"/>
    </w:pPr>
    <w:rPr>
      <w:rFonts w:ascii="Arial" w:hAnsi="Arial"/>
      <w:b/>
      <w:sz w:val="36"/>
    </w:rPr>
  </w:style>
  <w:style w:type="paragraph" w:customStyle="1" w:styleId="SuperTitle">
    <w:name w:val="SuperTitle"/>
    <w:basedOn w:val="a5"/>
    <w:next w:val="a"/>
    <w:rsid w:val="00680E6C"/>
    <w:pPr>
      <w:pBdr>
        <w:top w:val="single" w:sz="48" w:space="1" w:color="auto"/>
      </w:pBdr>
      <w:spacing w:before="960" w:after="0"/>
    </w:pPr>
    <w:rPr>
      <w:sz w:val="28"/>
    </w:rPr>
  </w:style>
  <w:style w:type="paragraph" w:customStyle="1" w:styleId="line">
    <w:name w:val="line"/>
    <w:basedOn w:val="a5"/>
    <w:rsid w:val="00680E6C"/>
    <w:pPr>
      <w:pBdr>
        <w:top w:val="single" w:sz="36" w:space="1" w:color="auto"/>
      </w:pBdr>
      <w:spacing w:after="0"/>
    </w:pPr>
    <w:rPr>
      <w:sz w:val="40"/>
    </w:rPr>
  </w:style>
  <w:style w:type="character" w:customStyle="1" w:styleId="apple-style-span">
    <w:name w:val="apple-style-span"/>
    <w:basedOn w:val="a0"/>
    <w:rsid w:val="004403F8"/>
  </w:style>
  <w:style w:type="character" w:customStyle="1" w:styleId="apple-converted-space">
    <w:name w:val="apple-converted-space"/>
    <w:basedOn w:val="a0"/>
    <w:rsid w:val="00386DEE"/>
  </w:style>
  <w:style w:type="paragraph" w:styleId="a7">
    <w:name w:val="Balloon Text"/>
    <w:basedOn w:val="a"/>
    <w:link w:val="a8"/>
    <w:semiHidden/>
    <w:unhideWhenUsed/>
    <w:rsid w:val="009F4B1F"/>
    <w:pPr>
      <w:spacing w:line="240" w:lineRule="auto"/>
    </w:pPr>
    <w:rPr>
      <w:rFonts w:ascii="Segoe UI" w:hAnsi="Segoe UI" w:cs="Segoe UI"/>
      <w:sz w:val="18"/>
      <w:szCs w:val="18"/>
    </w:rPr>
  </w:style>
  <w:style w:type="character" w:customStyle="1" w:styleId="a8">
    <w:name w:val="註解方塊文字 字元"/>
    <w:basedOn w:val="a0"/>
    <w:link w:val="a7"/>
    <w:semiHidden/>
    <w:rsid w:val="009F4B1F"/>
    <w:rPr>
      <w:rFonts w:ascii="Segoe UI" w:hAnsi="Segoe UI" w:cs="Segoe UI"/>
      <w:sz w:val="18"/>
      <w:szCs w:val="18"/>
    </w:rPr>
  </w:style>
  <w:style w:type="paragraph" w:styleId="Web">
    <w:name w:val="Normal (Web)"/>
    <w:basedOn w:val="a"/>
    <w:uiPriority w:val="99"/>
    <w:unhideWhenUsed/>
    <w:rsid w:val="00C75060"/>
    <w:pPr>
      <w:spacing w:before="100" w:beforeAutospacing="1" w:after="100" w:afterAutospacing="1" w:line="240" w:lineRule="auto"/>
    </w:pPr>
    <w:rPr>
      <w:rFonts w:ascii="新細明體" w:hAnsi="新細明體" w:cs="新細明體"/>
      <w:szCs w:val="24"/>
    </w:rPr>
  </w:style>
  <w:style w:type="paragraph" w:styleId="a9">
    <w:name w:val="List Paragraph"/>
    <w:basedOn w:val="a"/>
    <w:uiPriority w:val="34"/>
    <w:qFormat/>
    <w:rsid w:val="00C8527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32300">
      <w:bodyDiv w:val="1"/>
      <w:marLeft w:val="0"/>
      <w:marRight w:val="0"/>
      <w:marTop w:val="0"/>
      <w:marBottom w:val="0"/>
      <w:divBdr>
        <w:top w:val="none" w:sz="0" w:space="0" w:color="auto"/>
        <w:left w:val="none" w:sz="0" w:space="0" w:color="auto"/>
        <w:bottom w:val="none" w:sz="0" w:space="0" w:color="auto"/>
        <w:right w:val="none" w:sz="0" w:space="0" w:color="auto"/>
      </w:divBdr>
      <w:divsChild>
        <w:div w:id="1349873692">
          <w:marLeft w:val="0"/>
          <w:marRight w:val="0"/>
          <w:marTop w:val="0"/>
          <w:marBottom w:val="0"/>
          <w:divBdr>
            <w:top w:val="none" w:sz="0" w:space="0" w:color="auto"/>
            <w:left w:val="none" w:sz="0" w:space="0" w:color="auto"/>
            <w:bottom w:val="none" w:sz="0" w:space="0" w:color="auto"/>
            <w:right w:val="none" w:sz="0" w:space="0" w:color="auto"/>
          </w:divBdr>
          <w:divsChild>
            <w:div w:id="835724046">
              <w:marLeft w:val="0"/>
              <w:marRight w:val="0"/>
              <w:marTop w:val="0"/>
              <w:marBottom w:val="0"/>
              <w:divBdr>
                <w:top w:val="none" w:sz="0" w:space="0" w:color="auto"/>
                <w:left w:val="none" w:sz="0" w:space="0" w:color="auto"/>
                <w:bottom w:val="none" w:sz="0" w:space="0" w:color="auto"/>
                <w:right w:val="none" w:sz="0" w:space="0" w:color="auto"/>
              </w:divBdr>
              <w:divsChild>
                <w:div w:id="4510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36898">
      <w:bodyDiv w:val="1"/>
      <w:marLeft w:val="0"/>
      <w:marRight w:val="0"/>
      <w:marTop w:val="0"/>
      <w:marBottom w:val="0"/>
      <w:divBdr>
        <w:top w:val="none" w:sz="0" w:space="0" w:color="auto"/>
        <w:left w:val="none" w:sz="0" w:space="0" w:color="auto"/>
        <w:bottom w:val="none" w:sz="0" w:space="0" w:color="auto"/>
        <w:right w:val="none" w:sz="0" w:space="0" w:color="auto"/>
      </w:divBdr>
      <w:divsChild>
        <w:div w:id="1200506101">
          <w:marLeft w:val="0"/>
          <w:marRight w:val="0"/>
          <w:marTop w:val="0"/>
          <w:marBottom w:val="0"/>
          <w:divBdr>
            <w:top w:val="none" w:sz="0" w:space="0" w:color="auto"/>
            <w:left w:val="none" w:sz="0" w:space="0" w:color="auto"/>
            <w:bottom w:val="none" w:sz="0" w:space="0" w:color="auto"/>
            <w:right w:val="none" w:sz="0" w:space="0" w:color="auto"/>
          </w:divBdr>
          <w:divsChild>
            <w:div w:id="696925307">
              <w:marLeft w:val="0"/>
              <w:marRight w:val="0"/>
              <w:marTop w:val="0"/>
              <w:marBottom w:val="0"/>
              <w:divBdr>
                <w:top w:val="none" w:sz="0" w:space="0" w:color="auto"/>
                <w:left w:val="none" w:sz="0" w:space="0" w:color="auto"/>
                <w:bottom w:val="none" w:sz="0" w:space="0" w:color="auto"/>
                <w:right w:val="none" w:sz="0" w:space="0" w:color="auto"/>
              </w:divBdr>
              <w:divsChild>
                <w:div w:id="12006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563348">
      <w:bodyDiv w:val="1"/>
      <w:marLeft w:val="0"/>
      <w:marRight w:val="0"/>
      <w:marTop w:val="0"/>
      <w:marBottom w:val="0"/>
      <w:divBdr>
        <w:top w:val="none" w:sz="0" w:space="0" w:color="auto"/>
        <w:left w:val="none" w:sz="0" w:space="0" w:color="auto"/>
        <w:bottom w:val="none" w:sz="0" w:space="0" w:color="auto"/>
        <w:right w:val="none" w:sz="0" w:space="0" w:color="auto"/>
      </w:divBdr>
      <w:divsChild>
        <w:div w:id="1390152071">
          <w:marLeft w:val="0"/>
          <w:marRight w:val="0"/>
          <w:marTop w:val="0"/>
          <w:marBottom w:val="0"/>
          <w:divBdr>
            <w:top w:val="none" w:sz="0" w:space="0" w:color="auto"/>
            <w:left w:val="none" w:sz="0" w:space="0" w:color="auto"/>
            <w:bottom w:val="none" w:sz="0" w:space="0" w:color="auto"/>
            <w:right w:val="none" w:sz="0" w:space="0" w:color="auto"/>
          </w:divBdr>
          <w:divsChild>
            <w:div w:id="609358765">
              <w:marLeft w:val="0"/>
              <w:marRight w:val="0"/>
              <w:marTop w:val="0"/>
              <w:marBottom w:val="0"/>
              <w:divBdr>
                <w:top w:val="none" w:sz="0" w:space="0" w:color="auto"/>
                <w:left w:val="none" w:sz="0" w:space="0" w:color="auto"/>
                <w:bottom w:val="none" w:sz="0" w:space="0" w:color="auto"/>
                <w:right w:val="none" w:sz="0" w:space="0" w:color="auto"/>
              </w:divBdr>
              <w:divsChild>
                <w:div w:id="688415375">
                  <w:marLeft w:val="0"/>
                  <w:marRight w:val="0"/>
                  <w:marTop w:val="0"/>
                  <w:marBottom w:val="0"/>
                  <w:divBdr>
                    <w:top w:val="none" w:sz="0" w:space="0" w:color="auto"/>
                    <w:left w:val="none" w:sz="0" w:space="0" w:color="auto"/>
                    <w:bottom w:val="none" w:sz="0" w:space="0" w:color="auto"/>
                    <w:right w:val="none" w:sz="0" w:space="0" w:color="auto"/>
                  </w:divBdr>
                  <w:divsChild>
                    <w:div w:id="19604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023148">
      <w:bodyDiv w:val="1"/>
      <w:marLeft w:val="0"/>
      <w:marRight w:val="0"/>
      <w:marTop w:val="0"/>
      <w:marBottom w:val="0"/>
      <w:divBdr>
        <w:top w:val="none" w:sz="0" w:space="0" w:color="auto"/>
        <w:left w:val="none" w:sz="0" w:space="0" w:color="auto"/>
        <w:bottom w:val="none" w:sz="0" w:space="0" w:color="auto"/>
        <w:right w:val="none" w:sz="0" w:space="0" w:color="auto"/>
      </w:divBdr>
      <w:divsChild>
        <w:div w:id="80568187">
          <w:marLeft w:val="0"/>
          <w:marRight w:val="0"/>
          <w:marTop w:val="0"/>
          <w:marBottom w:val="0"/>
          <w:divBdr>
            <w:top w:val="none" w:sz="0" w:space="0" w:color="auto"/>
            <w:left w:val="none" w:sz="0" w:space="0" w:color="auto"/>
            <w:bottom w:val="none" w:sz="0" w:space="0" w:color="auto"/>
            <w:right w:val="none" w:sz="0" w:space="0" w:color="auto"/>
          </w:divBdr>
          <w:divsChild>
            <w:div w:id="109280805">
              <w:marLeft w:val="0"/>
              <w:marRight w:val="0"/>
              <w:marTop w:val="0"/>
              <w:marBottom w:val="0"/>
              <w:divBdr>
                <w:top w:val="none" w:sz="0" w:space="0" w:color="auto"/>
                <w:left w:val="none" w:sz="0" w:space="0" w:color="auto"/>
                <w:bottom w:val="none" w:sz="0" w:space="0" w:color="auto"/>
                <w:right w:val="none" w:sz="0" w:space="0" w:color="auto"/>
              </w:divBdr>
              <w:divsChild>
                <w:div w:id="15610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867540">
      <w:bodyDiv w:val="1"/>
      <w:marLeft w:val="0"/>
      <w:marRight w:val="0"/>
      <w:marTop w:val="0"/>
      <w:marBottom w:val="0"/>
      <w:divBdr>
        <w:top w:val="none" w:sz="0" w:space="0" w:color="auto"/>
        <w:left w:val="none" w:sz="0" w:space="0" w:color="auto"/>
        <w:bottom w:val="none" w:sz="0" w:space="0" w:color="auto"/>
        <w:right w:val="none" w:sz="0" w:space="0" w:color="auto"/>
      </w:divBdr>
      <w:divsChild>
        <w:div w:id="1321887178">
          <w:marLeft w:val="0"/>
          <w:marRight w:val="0"/>
          <w:marTop w:val="0"/>
          <w:marBottom w:val="0"/>
          <w:divBdr>
            <w:top w:val="none" w:sz="0" w:space="0" w:color="auto"/>
            <w:left w:val="none" w:sz="0" w:space="0" w:color="auto"/>
            <w:bottom w:val="none" w:sz="0" w:space="0" w:color="auto"/>
            <w:right w:val="none" w:sz="0" w:space="0" w:color="auto"/>
          </w:divBdr>
          <w:divsChild>
            <w:div w:id="1865753354">
              <w:marLeft w:val="0"/>
              <w:marRight w:val="0"/>
              <w:marTop w:val="0"/>
              <w:marBottom w:val="0"/>
              <w:divBdr>
                <w:top w:val="none" w:sz="0" w:space="0" w:color="auto"/>
                <w:left w:val="none" w:sz="0" w:space="0" w:color="auto"/>
                <w:bottom w:val="none" w:sz="0" w:space="0" w:color="auto"/>
                <w:right w:val="none" w:sz="0" w:space="0" w:color="auto"/>
              </w:divBdr>
              <w:divsChild>
                <w:div w:id="18845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50286">
      <w:bodyDiv w:val="1"/>
      <w:marLeft w:val="0"/>
      <w:marRight w:val="0"/>
      <w:marTop w:val="0"/>
      <w:marBottom w:val="0"/>
      <w:divBdr>
        <w:top w:val="none" w:sz="0" w:space="0" w:color="auto"/>
        <w:left w:val="none" w:sz="0" w:space="0" w:color="auto"/>
        <w:bottom w:val="none" w:sz="0" w:space="0" w:color="auto"/>
        <w:right w:val="none" w:sz="0" w:space="0" w:color="auto"/>
      </w:divBdr>
      <w:divsChild>
        <w:div w:id="1101221380">
          <w:marLeft w:val="0"/>
          <w:marRight w:val="0"/>
          <w:marTop w:val="0"/>
          <w:marBottom w:val="0"/>
          <w:divBdr>
            <w:top w:val="none" w:sz="0" w:space="0" w:color="auto"/>
            <w:left w:val="none" w:sz="0" w:space="0" w:color="auto"/>
            <w:bottom w:val="none" w:sz="0" w:space="0" w:color="auto"/>
            <w:right w:val="none" w:sz="0" w:space="0" w:color="auto"/>
          </w:divBdr>
          <w:divsChild>
            <w:div w:id="1142114180">
              <w:marLeft w:val="0"/>
              <w:marRight w:val="0"/>
              <w:marTop w:val="0"/>
              <w:marBottom w:val="0"/>
              <w:divBdr>
                <w:top w:val="none" w:sz="0" w:space="0" w:color="auto"/>
                <w:left w:val="none" w:sz="0" w:space="0" w:color="auto"/>
                <w:bottom w:val="none" w:sz="0" w:space="0" w:color="auto"/>
                <w:right w:val="none" w:sz="0" w:space="0" w:color="auto"/>
              </w:divBdr>
              <w:divsChild>
                <w:div w:id="1802068217">
                  <w:marLeft w:val="0"/>
                  <w:marRight w:val="0"/>
                  <w:marTop w:val="0"/>
                  <w:marBottom w:val="0"/>
                  <w:divBdr>
                    <w:top w:val="none" w:sz="0" w:space="0" w:color="auto"/>
                    <w:left w:val="none" w:sz="0" w:space="0" w:color="auto"/>
                    <w:bottom w:val="none" w:sz="0" w:space="0" w:color="auto"/>
                    <w:right w:val="none" w:sz="0" w:space="0" w:color="auto"/>
                  </w:divBdr>
                  <w:divsChild>
                    <w:div w:id="3569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940532">
      <w:bodyDiv w:val="1"/>
      <w:marLeft w:val="0"/>
      <w:marRight w:val="0"/>
      <w:marTop w:val="0"/>
      <w:marBottom w:val="0"/>
      <w:divBdr>
        <w:top w:val="none" w:sz="0" w:space="0" w:color="auto"/>
        <w:left w:val="none" w:sz="0" w:space="0" w:color="auto"/>
        <w:bottom w:val="none" w:sz="0" w:space="0" w:color="auto"/>
        <w:right w:val="none" w:sz="0" w:space="0" w:color="auto"/>
      </w:divBdr>
    </w:div>
    <w:div w:id="530412513">
      <w:bodyDiv w:val="1"/>
      <w:marLeft w:val="0"/>
      <w:marRight w:val="0"/>
      <w:marTop w:val="0"/>
      <w:marBottom w:val="0"/>
      <w:divBdr>
        <w:top w:val="none" w:sz="0" w:space="0" w:color="auto"/>
        <w:left w:val="none" w:sz="0" w:space="0" w:color="auto"/>
        <w:bottom w:val="none" w:sz="0" w:space="0" w:color="auto"/>
        <w:right w:val="none" w:sz="0" w:space="0" w:color="auto"/>
      </w:divBdr>
      <w:divsChild>
        <w:div w:id="280302908">
          <w:marLeft w:val="0"/>
          <w:marRight w:val="0"/>
          <w:marTop w:val="0"/>
          <w:marBottom w:val="0"/>
          <w:divBdr>
            <w:top w:val="none" w:sz="0" w:space="0" w:color="auto"/>
            <w:left w:val="none" w:sz="0" w:space="0" w:color="auto"/>
            <w:bottom w:val="none" w:sz="0" w:space="0" w:color="auto"/>
            <w:right w:val="none" w:sz="0" w:space="0" w:color="auto"/>
          </w:divBdr>
          <w:divsChild>
            <w:div w:id="360397662">
              <w:marLeft w:val="0"/>
              <w:marRight w:val="0"/>
              <w:marTop w:val="0"/>
              <w:marBottom w:val="0"/>
              <w:divBdr>
                <w:top w:val="none" w:sz="0" w:space="0" w:color="auto"/>
                <w:left w:val="none" w:sz="0" w:space="0" w:color="auto"/>
                <w:bottom w:val="none" w:sz="0" w:space="0" w:color="auto"/>
                <w:right w:val="none" w:sz="0" w:space="0" w:color="auto"/>
              </w:divBdr>
              <w:divsChild>
                <w:div w:id="4137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890655">
      <w:bodyDiv w:val="1"/>
      <w:marLeft w:val="0"/>
      <w:marRight w:val="0"/>
      <w:marTop w:val="0"/>
      <w:marBottom w:val="0"/>
      <w:divBdr>
        <w:top w:val="none" w:sz="0" w:space="0" w:color="auto"/>
        <w:left w:val="none" w:sz="0" w:space="0" w:color="auto"/>
        <w:bottom w:val="none" w:sz="0" w:space="0" w:color="auto"/>
        <w:right w:val="none" w:sz="0" w:space="0" w:color="auto"/>
      </w:divBdr>
      <w:divsChild>
        <w:div w:id="1742285684">
          <w:marLeft w:val="0"/>
          <w:marRight w:val="0"/>
          <w:marTop w:val="0"/>
          <w:marBottom w:val="0"/>
          <w:divBdr>
            <w:top w:val="none" w:sz="0" w:space="0" w:color="auto"/>
            <w:left w:val="none" w:sz="0" w:space="0" w:color="auto"/>
            <w:bottom w:val="none" w:sz="0" w:space="0" w:color="auto"/>
            <w:right w:val="none" w:sz="0" w:space="0" w:color="auto"/>
          </w:divBdr>
          <w:divsChild>
            <w:div w:id="1978801093">
              <w:marLeft w:val="0"/>
              <w:marRight w:val="0"/>
              <w:marTop w:val="0"/>
              <w:marBottom w:val="0"/>
              <w:divBdr>
                <w:top w:val="none" w:sz="0" w:space="0" w:color="auto"/>
                <w:left w:val="none" w:sz="0" w:space="0" w:color="auto"/>
                <w:bottom w:val="none" w:sz="0" w:space="0" w:color="auto"/>
                <w:right w:val="none" w:sz="0" w:space="0" w:color="auto"/>
              </w:divBdr>
              <w:divsChild>
                <w:div w:id="1184978659">
                  <w:marLeft w:val="0"/>
                  <w:marRight w:val="0"/>
                  <w:marTop w:val="0"/>
                  <w:marBottom w:val="0"/>
                  <w:divBdr>
                    <w:top w:val="none" w:sz="0" w:space="0" w:color="auto"/>
                    <w:left w:val="none" w:sz="0" w:space="0" w:color="auto"/>
                    <w:bottom w:val="none" w:sz="0" w:space="0" w:color="auto"/>
                    <w:right w:val="none" w:sz="0" w:space="0" w:color="auto"/>
                  </w:divBdr>
                  <w:divsChild>
                    <w:div w:id="10461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516123">
      <w:bodyDiv w:val="1"/>
      <w:marLeft w:val="0"/>
      <w:marRight w:val="0"/>
      <w:marTop w:val="0"/>
      <w:marBottom w:val="0"/>
      <w:divBdr>
        <w:top w:val="none" w:sz="0" w:space="0" w:color="auto"/>
        <w:left w:val="none" w:sz="0" w:space="0" w:color="auto"/>
        <w:bottom w:val="none" w:sz="0" w:space="0" w:color="auto"/>
        <w:right w:val="none" w:sz="0" w:space="0" w:color="auto"/>
      </w:divBdr>
      <w:divsChild>
        <w:div w:id="964392375">
          <w:marLeft w:val="0"/>
          <w:marRight w:val="0"/>
          <w:marTop w:val="0"/>
          <w:marBottom w:val="0"/>
          <w:divBdr>
            <w:top w:val="none" w:sz="0" w:space="0" w:color="auto"/>
            <w:left w:val="none" w:sz="0" w:space="0" w:color="auto"/>
            <w:bottom w:val="none" w:sz="0" w:space="0" w:color="auto"/>
            <w:right w:val="none" w:sz="0" w:space="0" w:color="auto"/>
          </w:divBdr>
          <w:divsChild>
            <w:div w:id="1611936166">
              <w:marLeft w:val="0"/>
              <w:marRight w:val="0"/>
              <w:marTop w:val="0"/>
              <w:marBottom w:val="0"/>
              <w:divBdr>
                <w:top w:val="none" w:sz="0" w:space="0" w:color="auto"/>
                <w:left w:val="none" w:sz="0" w:space="0" w:color="auto"/>
                <w:bottom w:val="none" w:sz="0" w:space="0" w:color="auto"/>
                <w:right w:val="none" w:sz="0" w:space="0" w:color="auto"/>
              </w:divBdr>
              <w:divsChild>
                <w:div w:id="12057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607118">
      <w:bodyDiv w:val="1"/>
      <w:marLeft w:val="0"/>
      <w:marRight w:val="0"/>
      <w:marTop w:val="0"/>
      <w:marBottom w:val="0"/>
      <w:divBdr>
        <w:top w:val="none" w:sz="0" w:space="0" w:color="auto"/>
        <w:left w:val="none" w:sz="0" w:space="0" w:color="auto"/>
        <w:bottom w:val="none" w:sz="0" w:space="0" w:color="auto"/>
        <w:right w:val="none" w:sz="0" w:space="0" w:color="auto"/>
      </w:divBdr>
      <w:divsChild>
        <w:div w:id="1185510359">
          <w:marLeft w:val="0"/>
          <w:marRight w:val="0"/>
          <w:marTop w:val="0"/>
          <w:marBottom w:val="0"/>
          <w:divBdr>
            <w:top w:val="none" w:sz="0" w:space="0" w:color="auto"/>
            <w:left w:val="none" w:sz="0" w:space="0" w:color="auto"/>
            <w:bottom w:val="none" w:sz="0" w:space="0" w:color="auto"/>
            <w:right w:val="none" w:sz="0" w:space="0" w:color="auto"/>
          </w:divBdr>
          <w:divsChild>
            <w:div w:id="1901087467">
              <w:marLeft w:val="0"/>
              <w:marRight w:val="0"/>
              <w:marTop w:val="0"/>
              <w:marBottom w:val="0"/>
              <w:divBdr>
                <w:top w:val="none" w:sz="0" w:space="0" w:color="auto"/>
                <w:left w:val="none" w:sz="0" w:space="0" w:color="auto"/>
                <w:bottom w:val="none" w:sz="0" w:space="0" w:color="auto"/>
                <w:right w:val="none" w:sz="0" w:space="0" w:color="auto"/>
              </w:divBdr>
              <w:divsChild>
                <w:div w:id="1610771283">
                  <w:marLeft w:val="0"/>
                  <w:marRight w:val="0"/>
                  <w:marTop w:val="0"/>
                  <w:marBottom w:val="0"/>
                  <w:divBdr>
                    <w:top w:val="none" w:sz="0" w:space="0" w:color="auto"/>
                    <w:left w:val="none" w:sz="0" w:space="0" w:color="auto"/>
                    <w:bottom w:val="none" w:sz="0" w:space="0" w:color="auto"/>
                    <w:right w:val="none" w:sz="0" w:space="0" w:color="auto"/>
                  </w:divBdr>
                  <w:divsChild>
                    <w:div w:id="1316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429071">
      <w:bodyDiv w:val="1"/>
      <w:marLeft w:val="0"/>
      <w:marRight w:val="0"/>
      <w:marTop w:val="0"/>
      <w:marBottom w:val="0"/>
      <w:divBdr>
        <w:top w:val="none" w:sz="0" w:space="0" w:color="auto"/>
        <w:left w:val="none" w:sz="0" w:space="0" w:color="auto"/>
        <w:bottom w:val="none" w:sz="0" w:space="0" w:color="auto"/>
        <w:right w:val="none" w:sz="0" w:space="0" w:color="auto"/>
      </w:divBdr>
      <w:divsChild>
        <w:div w:id="2060860308">
          <w:marLeft w:val="0"/>
          <w:marRight w:val="0"/>
          <w:marTop w:val="0"/>
          <w:marBottom w:val="0"/>
          <w:divBdr>
            <w:top w:val="none" w:sz="0" w:space="0" w:color="auto"/>
            <w:left w:val="none" w:sz="0" w:space="0" w:color="auto"/>
            <w:bottom w:val="none" w:sz="0" w:space="0" w:color="auto"/>
            <w:right w:val="none" w:sz="0" w:space="0" w:color="auto"/>
          </w:divBdr>
          <w:divsChild>
            <w:div w:id="2035761853">
              <w:marLeft w:val="0"/>
              <w:marRight w:val="0"/>
              <w:marTop w:val="0"/>
              <w:marBottom w:val="0"/>
              <w:divBdr>
                <w:top w:val="none" w:sz="0" w:space="0" w:color="auto"/>
                <w:left w:val="none" w:sz="0" w:space="0" w:color="auto"/>
                <w:bottom w:val="none" w:sz="0" w:space="0" w:color="auto"/>
                <w:right w:val="none" w:sz="0" w:space="0" w:color="auto"/>
              </w:divBdr>
              <w:divsChild>
                <w:div w:id="22931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562160">
      <w:bodyDiv w:val="1"/>
      <w:marLeft w:val="0"/>
      <w:marRight w:val="0"/>
      <w:marTop w:val="0"/>
      <w:marBottom w:val="0"/>
      <w:divBdr>
        <w:top w:val="none" w:sz="0" w:space="0" w:color="auto"/>
        <w:left w:val="none" w:sz="0" w:space="0" w:color="auto"/>
        <w:bottom w:val="none" w:sz="0" w:space="0" w:color="auto"/>
        <w:right w:val="none" w:sz="0" w:space="0" w:color="auto"/>
      </w:divBdr>
    </w:div>
    <w:div w:id="788279996">
      <w:bodyDiv w:val="1"/>
      <w:marLeft w:val="0"/>
      <w:marRight w:val="0"/>
      <w:marTop w:val="0"/>
      <w:marBottom w:val="0"/>
      <w:divBdr>
        <w:top w:val="none" w:sz="0" w:space="0" w:color="auto"/>
        <w:left w:val="none" w:sz="0" w:space="0" w:color="auto"/>
        <w:bottom w:val="none" w:sz="0" w:space="0" w:color="auto"/>
        <w:right w:val="none" w:sz="0" w:space="0" w:color="auto"/>
      </w:divBdr>
      <w:divsChild>
        <w:div w:id="1548491299">
          <w:marLeft w:val="0"/>
          <w:marRight w:val="0"/>
          <w:marTop w:val="0"/>
          <w:marBottom w:val="0"/>
          <w:divBdr>
            <w:top w:val="none" w:sz="0" w:space="0" w:color="auto"/>
            <w:left w:val="none" w:sz="0" w:space="0" w:color="auto"/>
            <w:bottom w:val="none" w:sz="0" w:space="0" w:color="auto"/>
            <w:right w:val="none" w:sz="0" w:space="0" w:color="auto"/>
          </w:divBdr>
          <w:divsChild>
            <w:div w:id="1978145733">
              <w:marLeft w:val="0"/>
              <w:marRight w:val="0"/>
              <w:marTop w:val="0"/>
              <w:marBottom w:val="0"/>
              <w:divBdr>
                <w:top w:val="none" w:sz="0" w:space="0" w:color="auto"/>
                <w:left w:val="none" w:sz="0" w:space="0" w:color="auto"/>
                <w:bottom w:val="none" w:sz="0" w:space="0" w:color="auto"/>
                <w:right w:val="none" w:sz="0" w:space="0" w:color="auto"/>
              </w:divBdr>
              <w:divsChild>
                <w:div w:id="17099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692194">
      <w:bodyDiv w:val="1"/>
      <w:marLeft w:val="0"/>
      <w:marRight w:val="0"/>
      <w:marTop w:val="0"/>
      <w:marBottom w:val="0"/>
      <w:divBdr>
        <w:top w:val="none" w:sz="0" w:space="0" w:color="auto"/>
        <w:left w:val="none" w:sz="0" w:space="0" w:color="auto"/>
        <w:bottom w:val="none" w:sz="0" w:space="0" w:color="auto"/>
        <w:right w:val="none" w:sz="0" w:space="0" w:color="auto"/>
      </w:divBdr>
      <w:divsChild>
        <w:div w:id="1977025684">
          <w:marLeft w:val="0"/>
          <w:marRight w:val="0"/>
          <w:marTop w:val="0"/>
          <w:marBottom w:val="0"/>
          <w:divBdr>
            <w:top w:val="none" w:sz="0" w:space="0" w:color="auto"/>
            <w:left w:val="none" w:sz="0" w:space="0" w:color="auto"/>
            <w:bottom w:val="none" w:sz="0" w:space="0" w:color="auto"/>
            <w:right w:val="none" w:sz="0" w:space="0" w:color="auto"/>
          </w:divBdr>
          <w:divsChild>
            <w:div w:id="1883521745">
              <w:marLeft w:val="0"/>
              <w:marRight w:val="0"/>
              <w:marTop w:val="0"/>
              <w:marBottom w:val="0"/>
              <w:divBdr>
                <w:top w:val="none" w:sz="0" w:space="0" w:color="auto"/>
                <w:left w:val="none" w:sz="0" w:space="0" w:color="auto"/>
                <w:bottom w:val="none" w:sz="0" w:space="0" w:color="auto"/>
                <w:right w:val="none" w:sz="0" w:space="0" w:color="auto"/>
              </w:divBdr>
              <w:divsChild>
                <w:div w:id="21271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50200">
      <w:bodyDiv w:val="1"/>
      <w:marLeft w:val="0"/>
      <w:marRight w:val="0"/>
      <w:marTop w:val="0"/>
      <w:marBottom w:val="0"/>
      <w:divBdr>
        <w:top w:val="none" w:sz="0" w:space="0" w:color="auto"/>
        <w:left w:val="none" w:sz="0" w:space="0" w:color="auto"/>
        <w:bottom w:val="none" w:sz="0" w:space="0" w:color="auto"/>
        <w:right w:val="none" w:sz="0" w:space="0" w:color="auto"/>
      </w:divBdr>
      <w:divsChild>
        <w:div w:id="280263710">
          <w:marLeft w:val="0"/>
          <w:marRight w:val="0"/>
          <w:marTop w:val="0"/>
          <w:marBottom w:val="0"/>
          <w:divBdr>
            <w:top w:val="none" w:sz="0" w:space="0" w:color="auto"/>
            <w:left w:val="none" w:sz="0" w:space="0" w:color="auto"/>
            <w:bottom w:val="none" w:sz="0" w:space="0" w:color="auto"/>
            <w:right w:val="none" w:sz="0" w:space="0" w:color="auto"/>
          </w:divBdr>
          <w:divsChild>
            <w:div w:id="617642740">
              <w:marLeft w:val="0"/>
              <w:marRight w:val="0"/>
              <w:marTop w:val="0"/>
              <w:marBottom w:val="0"/>
              <w:divBdr>
                <w:top w:val="none" w:sz="0" w:space="0" w:color="auto"/>
                <w:left w:val="none" w:sz="0" w:space="0" w:color="auto"/>
                <w:bottom w:val="none" w:sz="0" w:space="0" w:color="auto"/>
                <w:right w:val="none" w:sz="0" w:space="0" w:color="auto"/>
              </w:divBdr>
              <w:divsChild>
                <w:div w:id="21030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63575">
      <w:bodyDiv w:val="1"/>
      <w:marLeft w:val="0"/>
      <w:marRight w:val="0"/>
      <w:marTop w:val="0"/>
      <w:marBottom w:val="0"/>
      <w:divBdr>
        <w:top w:val="none" w:sz="0" w:space="0" w:color="auto"/>
        <w:left w:val="none" w:sz="0" w:space="0" w:color="auto"/>
        <w:bottom w:val="none" w:sz="0" w:space="0" w:color="auto"/>
        <w:right w:val="none" w:sz="0" w:space="0" w:color="auto"/>
      </w:divBdr>
    </w:div>
    <w:div w:id="1209760654">
      <w:bodyDiv w:val="1"/>
      <w:marLeft w:val="0"/>
      <w:marRight w:val="0"/>
      <w:marTop w:val="0"/>
      <w:marBottom w:val="0"/>
      <w:divBdr>
        <w:top w:val="none" w:sz="0" w:space="0" w:color="auto"/>
        <w:left w:val="none" w:sz="0" w:space="0" w:color="auto"/>
        <w:bottom w:val="none" w:sz="0" w:space="0" w:color="auto"/>
        <w:right w:val="none" w:sz="0" w:space="0" w:color="auto"/>
      </w:divBdr>
    </w:div>
    <w:div w:id="1215969403">
      <w:bodyDiv w:val="1"/>
      <w:marLeft w:val="0"/>
      <w:marRight w:val="0"/>
      <w:marTop w:val="0"/>
      <w:marBottom w:val="0"/>
      <w:divBdr>
        <w:top w:val="none" w:sz="0" w:space="0" w:color="auto"/>
        <w:left w:val="none" w:sz="0" w:space="0" w:color="auto"/>
        <w:bottom w:val="none" w:sz="0" w:space="0" w:color="auto"/>
        <w:right w:val="none" w:sz="0" w:space="0" w:color="auto"/>
      </w:divBdr>
      <w:divsChild>
        <w:div w:id="1269895234">
          <w:marLeft w:val="0"/>
          <w:marRight w:val="0"/>
          <w:marTop w:val="0"/>
          <w:marBottom w:val="0"/>
          <w:divBdr>
            <w:top w:val="none" w:sz="0" w:space="0" w:color="auto"/>
            <w:left w:val="none" w:sz="0" w:space="0" w:color="auto"/>
            <w:bottom w:val="none" w:sz="0" w:space="0" w:color="auto"/>
            <w:right w:val="none" w:sz="0" w:space="0" w:color="auto"/>
          </w:divBdr>
          <w:divsChild>
            <w:div w:id="1892768606">
              <w:marLeft w:val="0"/>
              <w:marRight w:val="0"/>
              <w:marTop w:val="0"/>
              <w:marBottom w:val="0"/>
              <w:divBdr>
                <w:top w:val="none" w:sz="0" w:space="0" w:color="auto"/>
                <w:left w:val="none" w:sz="0" w:space="0" w:color="auto"/>
                <w:bottom w:val="none" w:sz="0" w:space="0" w:color="auto"/>
                <w:right w:val="none" w:sz="0" w:space="0" w:color="auto"/>
              </w:divBdr>
              <w:divsChild>
                <w:div w:id="17400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86749">
      <w:bodyDiv w:val="1"/>
      <w:marLeft w:val="0"/>
      <w:marRight w:val="0"/>
      <w:marTop w:val="0"/>
      <w:marBottom w:val="0"/>
      <w:divBdr>
        <w:top w:val="none" w:sz="0" w:space="0" w:color="auto"/>
        <w:left w:val="none" w:sz="0" w:space="0" w:color="auto"/>
        <w:bottom w:val="none" w:sz="0" w:space="0" w:color="auto"/>
        <w:right w:val="none" w:sz="0" w:space="0" w:color="auto"/>
      </w:divBdr>
      <w:divsChild>
        <w:div w:id="1415202079">
          <w:marLeft w:val="0"/>
          <w:marRight w:val="0"/>
          <w:marTop w:val="0"/>
          <w:marBottom w:val="0"/>
          <w:divBdr>
            <w:top w:val="none" w:sz="0" w:space="0" w:color="auto"/>
            <w:left w:val="none" w:sz="0" w:space="0" w:color="auto"/>
            <w:bottom w:val="none" w:sz="0" w:space="0" w:color="auto"/>
            <w:right w:val="none" w:sz="0" w:space="0" w:color="auto"/>
          </w:divBdr>
          <w:divsChild>
            <w:div w:id="1153107297">
              <w:marLeft w:val="0"/>
              <w:marRight w:val="0"/>
              <w:marTop w:val="0"/>
              <w:marBottom w:val="0"/>
              <w:divBdr>
                <w:top w:val="none" w:sz="0" w:space="0" w:color="auto"/>
                <w:left w:val="none" w:sz="0" w:space="0" w:color="auto"/>
                <w:bottom w:val="none" w:sz="0" w:space="0" w:color="auto"/>
                <w:right w:val="none" w:sz="0" w:space="0" w:color="auto"/>
              </w:divBdr>
              <w:divsChild>
                <w:div w:id="6646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471896">
      <w:bodyDiv w:val="1"/>
      <w:marLeft w:val="0"/>
      <w:marRight w:val="0"/>
      <w:marTop w:val="0"/>
      <w:marBottom w:val="0"/>
      <w:divBdr>
        <w:top w:val="none" w:sz="0" w:space="0" w:color="auto"/>
        <w:left w:val="none" w:sz="0" w:space="0" w:color="auto"/>
        <w:bottom w:val="none" w:sz="0" w:space="0" w:color="auto"/>
        <w:right w:val="none" w:sz="0" w:space="0" w:color="auto"/>
      </w:divBdr>
      <w:divsChild>
        <w:div w:id="928273092">
          <w:marLeft w:val="0"/>
          <w:marRight w:val="0"/>
          <w:marTop w:val="0"/>
          <w:marBottom w:val="0"/>
          <w:divBdr>
            <w:top w:val="none" w:sz="0" w:space="0" w:color="auto"/>
            <w:left w:val="none" w:sz="0" w:space="0" w:color="auto"/>
            <w:bottom w:val="none" w:sz="0" w:space="0" w:color="auto"/>
            <w:right w:val="none" w:sz="0" w:space="0" w:color="auto"/>
          </w:divBdr>
          <w:divsChild>
            <w:div w:id="214633541">
              <w:marLeft w:val="0"/>
              <w:marRight w:val="0"/>
              <w:marTop w:val="0"/>
              <w:marBottom w:val="0"/>
              <w:divBdr>
                <w:top w:val="none" w:sz="0" w:space="0" w:color="auto"/>
                <w:left w:val="none" w:sz="0" w:space="0" w:color="auto"/>
                <w:bottom w:val="none" w:sz="0" w:space="0" w:color="auto"/>
                <w:right w:val="none" w:sz="0" w:space="0" w:color="auto"/>
              </w:divBdr>
              <w:divsChild>
                <w:div w:id="732043313">
                  <w:marLeft w:val="0"/>
                  <w:marRight w:val="0"/>
                  <w:marTop w:val="0"/>
                  <w:marBottom w:val="0"/>
                  <w:divBdr>
                    <w:top w:val="none" w:sz="0" w:space="0" w:color="auto"/>
                    <w:left w:val="none" w:sz="0" w:space="0" w:color="auto"/>
                    <w:bottom w:val="none" w:sz="0" w:space="0" w:color="auto"/>
                    <w:right w:val="none" w:sz="0" w:space="0" w:color="auto"/>
                  </w:divBdr>
                  <w:divsChild>
                    <w:div w:id="47549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338897">
      <w:bodyDiv w:val="1"/>
      <w:marLeft w:val="0"/>
      <w:marRight w:val="0"/>
      <w:marTop w:val="0"/>
      <w:marBottom w:val="0"/>
      <w:divBdr>
        <w:top w:val="none" w:sz="0" w:space="0" w:color="auto"/>
        <w:left w:val="none" w:sz="0" w:space="0" w:color="auto"/>
        <w:bottom w:val="none" w:sz="0" w:space="0" w:color="auto"/>
        <w:right w:val="none" w:sz="0" w:space="0" w:color="auto"/>
      </w:divBdr>
    </w:div>
    <w:div w:id="1497113816">
      <w:bodyDiv w:val="1"/>
      <w:marLeft w:val="0"/>
      <w:marRight w:val="0"/>
      <w:marTop w:val="0"/>
      <w:marBottom w:val="0"/>
      <w:divBdr>
        <w:top w:val="none" w:sz="0" w:space="0" w:color="auto"/>
        <w:left w:val="none" w:sz="0" w:space="0" w:color="auto"/>
        <w:bottom w:val="none" w:sz="0" w:space="0" w:color="auto"/>
        <w:right w:val="none" w:sz="0" w:space="0" w:color="auto"/>
      </w:divBdr>
      <w:divsChild>
        <w:div w:id="1542983937">
          <w:marLeft w:val="0"/>
          <w:marRight w:val="0"/>
          <w:marTop w:val="0"/>
          <w:marBottom w:val="0"/>
          <w:divBdr>
            <w:top w:val="none" w:sz="0" w:space="0" w:color="auto"/>
            <w:left w:val="none" w:sz="0" w:space="0" w:color="auto"/>
            <w:bottom w:val="none" w:sz="0" w:space="0" w:color="auto"/>
            <w:right w:val="none" w:sz="0" w:space="0" w:color="auto"/>
          </w:divBdr>
          <w:divsChild>
            <w:div w:id="1131485605">
              <w:marLeft w:val="0"/>
              <w:marRight w:val="0"/>
              <w:marTop w:val="0"/>
              <w:marBottom w:val="0"/>
              <w:divBdr>
                <w:top w:val="none" w:sz="0" w:space="0" w:color="auto"/>
                <w:left w:val="none" w:sz="0" w:space="0" w:color="auto"/>
                <w:bottom w:val="none" w:sz="0" w:space="0" w:color="auto"/>
                <w:right w:val="none" w:sz="0" w:space="0" w:color="auto"/>
              </w:divBdr>
              <w:divsChild>
                <w:div w:id="2383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67225">
      <w:bodyDiv w:val="1"/>
      <w:marLeft w:val="0"/>
      <w:marRight w:val="0"/>
      <w:marTop w:val="0"/>
      <w:marBottom w:val="0"/>
      <w:divBdr>
        <w:top w:val="none" w:sz="0" w:space="0" w:color="auto"/>
        <w:left w:val="none" w:sz="0" w:space="0" w:color="auto"/>
        <w:bottom w:val="none" w:sz="0" w:space="0" w:color="auto"/>
        <w:right w:val="none" w:sz="0" w:space="0" w:color="auto"/>
      </w:divBdr>
      <w:divsChild>
        <w:div w:id="1619408706">
          <w:marLeft w:val="0"/>
          <w:marRight w:val="0"/>
          <w:marTop w:val="0"/>
          <w:marBottom w:val="0"/>
          <w:divBdr>
            <w:top w:val="none" w:sz="0" w:space="0" w:color="auto"/>
            <w:left w:val="none" w:sz="0" w:space="0" w:color="auto"/>
            <w:bottom w:val="none" w:sz="0" w:space="0" w:color="auto"/>
            <w:right w:val="none" w:sz="0" w:space="0" w:color="auto"/>
          </w:divBdr>
          <w:divsChild>
            <w:div w:id="1046297223">
              <w:marLeft w:val="0"/>
              <w:marRight w:val="0"/>
              <w:marTop w:val="0"/>
              <w:marBottom w:val="0"/>
              <w:divBdr>
                <w:top w:val="none" w:sz="0" w:space="0" w:color="auto"/>
                <w:left w:val="none" w:sz="0" w:space="0" w:color="auto"/>
                <w:bottom w:val="none" w:sz="0" w:space="0" w:color="auto"/>
                <w:right w:val="none" w:sz="0" w:space="0" w:color="auto"/>
              </w:divBdr>
              <w:divsChild>
                <w:div w:id="477497856">
                  <w:marLeft w:val="0"/>
                  <w:marRight w:val="0"/>
                  <w:marTop w:val="0"/>
                  <w:marBottom w:val="0"/>
                  <w:divBdr>
                    <w:top w:val="none" w:sz="0" w:space="0" w:color="auto"/>
                    <w:left w:val="none" w:sz="0" w:space="0" w:color="auto"/>
                    <w:bottom w:val="none" w:sz="0" w:space="0" w:color="auto"/>
                    <w:right w:val="none" w:sz="0" w:space="0" w:color="auto"/>
                  </w:divBdr>
                  <w:divsChild>
                    <w:div w:id="20105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94179">
      <w:bodyDiv w:val="1"/>
      <w:marLeft w:val="0"/>
      <w:marRight w:val="0"/>
      <w:marTop w:val="0"/>
      <w:marBottom w:val="0"/>
      <w:divBdr>
        <w:top w:val="none" w:sz="0" w:space="0" w:color="auto"/>
        <w:left w:val="none" w:sz="0" w:space="0" w:color="auto"/>
        <w:bottom w:val="none" w:sz="0" w:space="0" w:color="auto"/>
        <w:right w:val="none" w:sz="0" w:space="0" w:color="auto"/>
      </w:divBdr>
      <w:divsChild>
        <w:div w:id="1323780081">
          <w:marLeft w:val="0"/>
          <w:marRight w:val="0"/>
          <w:marTop w:val="0"/>
          <w:marBottom w:val="0"/>
          <w:divBdr>
            <w:top w:val="none" w:sz="0" w:space="0" w:color="auto"/>
            <w:left w:val="none" w:sz="0" w:space="0" w:color="auto"/>
            <w:bottom w:val="none" w:sz="0" w:space="0" w:color="auto"/>
            <w:right w:val="none" w:sz="0" w:space="0" w:color="auto"/>
          </w:divBdr>
          <w:divsChild>
            <w:div w:id="1541822636">
              <w:marLeft w:val="0"/>
              <w:marRight w:val="0"/>
              <w:marTop w:val="0"/>
              <w:marBottom w:val="0"/>
              <w:divBdr>
                <w:top w:val="none" w:sz="0" w:space="0" w:color="auto"/>
                <w:left w:val="none" w:sz="0" w:space="0" w:color="auto"/>
                <w:bottom w:val="none" w:sz="0" w:space="0" w:color="auto"/>
                <w:right w:val="none" w:sz="0" w:space="0" w:color="auto"/>
              </w:divBdr>
              <w:divsChild>
                <w:div w:id="6317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27883">
      <w:bodyDiv w:val="1"/>
      <w:marLeft w:val="0"/>
      <w:marRight w:val="0"/>
      <w:marTop w:val="0"/>
      <w:marBottom w:val="0"/>
      <w:divBdr>
        <w:top w:val="none" w:sz="0" w:space="0" w:color="auto"/>
        <w:left w:val="none" w:sz="0" w:space="0" w:color="auto"/>
        <w:bottom w:val="none" w:sz="0" w:space="0" w:color="auto"/>
        <w:right w:val="none" w:sz="0" w:space="0" w:color="auto"/>
      </w:divBdr>
      <w:divsChild>
        <w:div w:id="270823692">
          <w:marLeft w:val="0"/>
          <w:marRight w:val="0"/>
          <w:marTop w:val="0"/>
          <w:marBottom w:val="0"/>
          <w:divBdr>
            <w:top w:val="none" w:sz="0" w:space="0" w:color="auto"/>
            <w:left w:val="none" w:sz="0" w:space="0" w:color="auto"/>
            <w:bottom w:val="none" w:sz="0" w:space="0" w:color="auto"/>
            <w:right w:val="none" w:sz="0" w:space="0" w:color="auto"/>
          </w:divBdr>
          <w:divsChild>
            <w:div w:id="1840467243">
              <w:marLeft w:val="0"/>
              <w:marRight w:val="0"/>
              <w:marTop w:val="0"/>
              <w:marBottom w:val="0"/>
              <w:divBdr>
                <w:top w:val="none" w:sz="0" w:space="0" w:color="auto"/>
                <w:left w:val="none" w:sz="0" w:space="0" w:color="auto"/>
                <w:bottom w:val="none" w:sz="0" w:space="0" w:color="auto"/>
                <w:right w:val="none" w:sz="0" w:space="0" w:color="auto"/>
              </w:divBdr>
              <w:divsChild>
                <w:div w:id="1024667611">
                  <w:marLeft w:val="0"/>
                  <w:marRight w:val="0"/>
                  <w:marTop w:val="0"/>
                  <w:marBottom w:val="0"/>
                  <w:divBdr>
                    <w:top w:val="none" w:sz="0" w:space="0" w:color="auto"/>
                    <w:left w:val="none" w:sz="0" w:space="0" w:color="auto"/>
                    <w:bottom w:val="none" w:sz="0" w:space="0" w:color="auto"/>
                    <w:right w:val="none" w:sz="0" w:space="0" w:color="auto"/>
                  </w:divBdr>
                  <w:divsChild>
                    <w:div w:id="12539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478833">
      <w:bodyDiv w:val="1"/>
      <w:marLeft w:val="0"/>
      <w:marRight w:val="0"/>
      <w:marTop w:val="0"/>
      <w:marBottom w:val="0"/>
      <w:divBdr>
        <w:top w:val="none" w:sz="0" w:space="0" w:color="auto"/>
        <w:left w:val="none" w:sz="0" w:space="0" w:color="auto"/>
        <w:bottom w:val="none" w:sz="0" w:space="0" w:color="auto"/>
        <w:right w:val="none" w:sz="0" w:space="0" w:color="auto"/>
      </w:divBdr>
    </w:div>
    <w:div w:id="2133865675">
      <w:bodyDiv w:val="1"/>
      <w:marLeft w:val="0"/>
      <w:marRight w:val="0"/>
      <w:marTop w:val="0"/>
      <w:marBottom w:val="0"/>
      <w:divBdr>
        <w:top w:val="none" w:sz="0" w:space="0" w:color="auto"/>
        <w:left w:val="none" w:sz="0" w:space="0" w:color="auto"/>
        <w:bottom w:val="none" w:sz="0" w:space="0" w:color="auto"/>
        <w:right w:val="none" w:sz="0" w:space="0" w:color="auto"/>
      </w:divBdr>
      <w:divsChild>
        <w:div w:id="1665930782">
          <w:marLeft w:val="0"/>
          <w:marRight w:val="0"/>
          <w:marTop w:val="0"/>
          <w:marBottom w:val="0"/>
          <w:divBdr>
            <w:top w:val="none" w:sz="0" w:space="0" w:color="auto"/>
            <w:left w:val="none" w:sz="0" w:space="0" w:color="auto"/>
            <w:bottom w:val="none" w:sz="0" w:space="0" w:color="auto"/>
            <w:right w:val="none" w:sz="0" w:space="0" w:color="auto"/>
          </w:divBdr>
          <w:divsChild>
            <w:div w:id="1564677808">
              <w:marLeft w:val="0"/>
              <w:marRight w:val="0"/>
              <w:marTop w:val="0"/>
              <w:marBottom w:val="0"/>
              <w:divBdr>
                <w:top w:val="none" w:sz="0" w:space="0" w:color="auto"/>
                <w:left w:val="none" w:sz="0" w:space="0" w:color="auto"/>
                <w:bottom w:val="none" w:sz="0" w:space="0" w:color="auto"/>
                <w:right w:val="none" w:sz="0" w:space="0" w:color="auto"/>
              </w:divBdr>
              <w:divsChild>
                <w:div w:id="11111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1781</TotalTime>
  <Pages>10</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casper liuliuliu</cp:lastModifiedBy>
  <cp:revision>10</cp:revision>
  <cp:lastPrinted>2019-11-22T04:56:00Z</cp:lastPrinted>
  <dcterms:created xsi:type="dcterms:W3CDTF">2017-09-13T16:22:00Z</dcterms:created>
  <dcterms:modified xsi:type="dcterms:W3CDTF">2023-12-29T02:49:00Z</dcterms:modified>
</cp:coreProperties>
</file>