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EEDB5" w14:textId="04DE44B7" w:rsidR="00743B08" w:rsidRDefault="00316A0D" w:rsidP="00316A0D">
      <w:pPr>
        <w:pStyle w:val="ListParagraph"/>
        <w:numPr>
          <w:ilvl w:val="0"/>
          <w:numId w:val="1"/>
        </w:numPr>
      </w:pPr>
      <w:r>
        <w:t>Åbn wiki\server\modules\rendering\html-core\renderer.js</w:t>
      </w:r>
    </w:p>
    <w:p w14:paraId="5DD4AAAD" w14:textId="2C19A7FF" w:rsidR="00316A0D" w:rsidRDefault="00316A0D" w:rsidP="00316A0D">
      <w:pPr>
        <w:pStyle w:val="ListParagraph"/>
        <w:numPr>
          <w:ilvl w:val="0"/>
          <w:numId w:val="1"/>
        </w:numPr>
      </w:pPr>
      <w:r>
        <w:t>Opdater koden efter ”detect internal link states til nedenstående kode</w:t>
      </w:r>
    </w:p>
    <w:p w14:paraId="376A57CD" w14:textId="59F50A21" w:rsidR="00316A0D" w:rsidRDefault="00BD30AA" w:rsidP="00316A0D">
      <w:r>
        <w:rPr>
          <w:noProof/>
        </w:rPr>
        <w:drawing>
          <wp:inline distT="0" distB="0" distL="0" distR="0" wp14:anchorId="28928B80" wp14:editId="2ACCA604">
            <wp:extent cx="6120130" cy="2837815"/>
            <wp:effectExtent l="0" t="0" r="0" b="635"/>
            <wp:docPr id="205028543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85435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8041" w14:textId="77777777" w:rsidR="00BD30AA" w:rsidRDefault="00BD30AA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const</w:t>
      </w:r>
      <w:r>
        <w:rPr>
          <w:rFonts w:ascii="Courier New" w:hAnsi="Courier New" w:cs="Courier New"/>
          <w:color w:val="444444"/>
        </w:rPr>
        <w:t xml:space="preserve"> pastLinks = </w:t>
      </w:r>
      <w:r>
        <w:rPr>
          <w:rFonts w:ascii="Courier New" w:hAnsi="Courier New" w:cs="Courier New"/>
          <w:b/>
          <w:color w:val="444444"/>
        </w:rPr>
        <w:t>await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this</w:t>
      </w:r>
      <w:r>
        <w:rPr>
          <w:rFonts w:ascii="Courier New" w:hAnsi="Courier New" w:cs="Courier New"/>
          <w:color w:val="444444"/>
        </w:rPr>
        <w:t>.page.$relatedQuery(</w:t>
      </w:r>
      <w:r>
        <w:rPr>
          <w:rFonts w:ascii="Courier New" w:hAnsi="Courier New" w:cs="Courier New"/>
          <w:color w:val="880000"/>
        </w:rPr>
        <w:t>'links'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      </w:t>
      </w:r>
      <w:r>
        <w:rPr>
          <w:rFonts w:ascii="Courier New" w:hAnsi="Courier New" w:cs="Courier New"/>
          <w:color w:val="888888"/>
        </w:rPr>
        <w:t>// improved pagelinks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(internalRefs.length &gt;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</w:t>
      </w:r>
      <w:r>
        <w:rPr>
          <w:rFonts w:ascii="Courier New" w:hAnsi="Courier New" w:cs="Courier New"/>
          <w:color w:val="888888"/>
        </w:rPr>
        <w:t>// -&gt; Find matching pages</w:t>
      </w:r>
      <w:r>
        <w:rPr>
          <w:rFonts w:ascii="Courier New" w:hAnsi="Courier New" w:cs="Courier New"/>
          <w:color w:val="444444"/>
        </w:rPr>
        <w:br/>
        <w:t xml:space="preserve">      </w:t>
      </w:r>
      <w:r>
        <w:rPr>
          <w:rFonts w:ascii="Courier New" w:hAnsi="Courier New" w:cs="Courier New"/>
          <w:b/>
          <w:color w:val="444444"/>
        </w:rPr>
        <w:t>const</w:t>
      </w:r>
      <w:r>
        <w:rPr>
          <w:rFonts w:ascii="Courier New" w:hAnsi="Courier New" w:cs="Courier New"/>
          <w:color w:val="444444"/>
        </w:rPr>
        <w:t xml:space="preserve"> hashset = [];</w:t>
      </w:r>
      <w:r>
        <w:rPr>
          <w:rFonts w:ascii="Courier New" w:hAnsi="Courier New" w:cs="Courier New"/>
          <w:color w:val="444444"/>
        </w:rPr>
        <w:br/>
        <w:t xml:space="preserve">      </w:t>
      </w:r>
      <w:r>
        <w:rPr>
          <w:rFonts w:ascii="Courier New" w:hAnsi="Courier New" w:cs="Courier New"/>
          <w:b/>
          <w:color w:val="444444"/>
        </w:rPr>
        <w:t>const</w:t>
      </w:r>
      <w:r>
        <w:rPr>
          <w:rFonts w:ascii="Courier New" w:hAnsi="Courier New" w:cs="Courier New"/>
          <w:color w:val="444444"/>
        </w:rPr>
        <w:t xml:space="preserve"> results = </w:t>
      </w:r>
      <w:r>
        <w:rPr>
          <w:rFonts w:ascii="Courier New" w:hAnsi="Courier New" w:cs="Courier New"/>
          <w:b/>
          <w:color w:val="444444"/>
        </w:rPr>
        <w:t>await</w:t>
      </w:r>
      <w:r>
        <w:rPr>
          <w:rFonts w:ascii="Courier New" w:hAnsi="Courier New" w:cs="Courier New"/>
          <w:color w:val="444444"/>
        </w:rPr>
        <w:t xml:space="preserve"> WIKI.models.pages.query().column(</w:t>
      </w:r>
      <w:r>
        <w:rPr>
          <w:rFonts w:ascii="Courier New" w:hAnsi="Courier New" w:cs="Courier New"/>
          <w:color w:val="880000"/>
        </w:rPr>
        <w:t>'id'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'path'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'localeCode'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'hash'</w:t>
      </w:r>
      <w:r>
        <w:rPr>
          <w:rFonts w:ascii="Courier New" w:hAnsi="Courier New" w:cs="Courier New"/>
          <w:color w:val="444444"/>
        </w:rPr>
        <w:t>).where(builder =&gt;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    internalRefs.forEach((ref, idx) =&gt; {</w:t>
      </w:r>
      <w:r>
        <w:rPr>
          <w:rFonts w:ascii="Courier New" w:hAnsi="Courier New" w:cs="Courier New"/>
          <w:color w:val="444444"/>
        </w:rPr>
        <w:br/>
        <w:t xml:space="preserve">          </w:t>
      </w:r>
      <w:r>
        <w:rPr>
          <w:rFonts w:ascii="Courier New" w:hAnsi="Courier New" w:cs="Courier New"/>
          <w:b/>
          <w:color w:val="444444"/>
        </w:rPr>
        <w:t>var</w:t>
      </w:r>
      <w:r>
        <w:rPr>
          <w:rFonts w:ascii="Courier New" w:hAnsi="Courier New" w:cs="Courier New"/>
          <w:color w:val="444444"/>
        </w:rPr>
        <w:t xml:space="preserve"> crypto = </w:t>
      </w:r>
      <w:r>
        <w:rPr>
          <w:rFonts w:ascii="Courier New" w:hAnsi="Courier New" w:cs="Courier New"/>
          <w:color w:val="397300"/>
        </w:rPr>
        <w:t>require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'crypto'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          </w:t>
      </w:r>
      <w:r>
        <w:rPr>
          <w:rFonts w:ascii="Courier New" w:hAnsi="Courier New" w:cs="Courier New"/>
          <w:b/>
          <w:color w:val="444444"/>
        </w:rPr>
        <w:t>var</w:t>
      </w:r>
      <w:r>
        <w:rPr>
          <w:rFonts w:ascii="Courier New" w:hAnsi="Courier New" w:cs="Courier New"/>
          <w:color w:val="444444"/>
        </w:rPr>
        <w:t xml:space="preserve"> shasum = crypto.createHash(</w:t>
      </w:r>
      <w:r>
        <w:rPr>
          <w:rFonts w:ascii="Courier New" w:hAnsi="Courier New" w:cs="Courier New"/>
          <w:color w:val="880000"/>
        </w:rPr>
        <w:t>'sha1'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          shasum.update(ref.localeCode+</w:t>
      </w:r>
      <w:r>
        <w:rPr>
          <w:rFonts w:ascii="Courier New" w:hAnsi="Courier New" w:cs="Courier New"/>
          <w:color w:val="880000"/>
        </w:rPr>
        <w:t>'|'</w:t>
      </w:r>
      <w:r>
        <w:rPr>
          <w:rFonts w:ascii="Courier New" w:hAnsi="Courier New" w:cs="Courier New"/>
          <w:color w:val="444444"/>
        </w:rPr>
        <w:t>+ref.path+</w:t>
      </w:r>
      <w:r>
        <w:rPr>
          <w:rFonts w:ascii="Courier New" w:hAnsi="Courier New" w:cs="Courier New"/>
          <w:color w:val="880000"/>
        </w:rPr>
        <w:t>'|'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      hashref = shasum.digest(</w:t>
      </w:r>
      <w:r>
        <w:rPr>
          <w:rFonts w:ascii="Courier New" w:hAnsi="Courier New" w:cs="Courier New"/>
          <w:color w:val="880000"/>
        </w:rPr>
        <w:t>'hex'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         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(hashset.includes(hashref) == </w:t>
      </w:r>
      <w:r>
        <w:rPr>
          <w:rFonts w:ascii="Courier New" w:hAnsi="Courier New" w:cs="Courier New"/>
          <w:color w:val="78A960"/>
        </w:rPr>
        <w:t>false</w:t>
      </w:r>
      <w:r>
        <w:rPr>
          <w:rFonts w:ascii="Courier New" w:hAnsi="Courier New" w:cs="Courier New"/>
          <w:color w:val="444444"/>
        </w:rPr>
        <w:t>){</w:t>
      </w:r>
      <w:r>
        <w:rPr>
          <w:rFonts w:ascii="Courier New" w:hAnsi="Courier New" w:cs="Courier New"/>
          <w:color w:val="444444"/>
        </w:rPr>
        <w:br/>
        <w:t>            hashset.push(hashref);</w:t>
      </w:r>
      <w:r>
        <w:rPr>
          <w:rFonts w:ascii="Courier New" w:hAnsi="Courier New" w:cs="Courier New"/>
          <w:color w:val="444444"/>
        </w:rPr>
        <w:br/>
        <w:t>          }</w:t>
      </w:r>
      <w:r>
        <w:rPr>
          <w:rFonts w:ascii="Courier New" w:hAnsi="Courier New" w:cs="Courier New"/>
          <w:color w:val="444444"/>
        </w:rPr>
        <w:br/>
        <w:t>        })</w:t>
      </w:r>
      <w:r>
        <w:rPr>
          <w:rFonts w:ascii="Courier New" w:hAnsi="Courier New" w:cs="Courier New"/>
          <w:color w:val="444444"/>
        </w:rPr>
        <w:br/>
        <w:t>        builder.whereIn(</w:t>
      </w:r>
      <w:r>
        <w:rPr>
          <w:rFonts w:ascii="Courier New" w:hAnsi="Courier New" w:cs="Courier New"/>
          <w:color w:val="880000"/>
        </w:rPr>
        <w:t>'hash'</w:t>
      </w:r>
      <w:r>
        <w:rPr>
          <w:rFonts w:ascii="Courier New" w:hAnsi="Courier New" w:cs="Courier New"/>
          <w:color w:val="444444"/>
        </w:rPr>
        <w:t>,hashset)</w:t>
      </w:r>
      <w:r>
        <w:rPr>
          <w:rFonts w:ascii="Courier New" w:hAnsi="Courier New" w:cs="Courier New"/>
          <w:color w:val="444444"/>
        </w:rPr>
        <w:br/>
        <w:t>      })</w:t>
      </w:r>
    </w:p>
    <w:p w14:paraId="3B796948" w14:textId="4554025D" w:rsidR="00BD30AA" w:rsidRPr="00BD30AA" w:rsidRDefault="00BD30AA" w:rsidP="00BD30AA"/>
    <w:p w14:paraId="2BBC0B2E" w14:textId="3BE2BE51" w:rsidR="00316A0D" w:rsidRPr="00316A0D" w:rsidRDefault="00316A0D" w:rsidP="00316A0D"/>
    <w:p w14:paraId="6805AB57" w14:textId="77777777" w:rsidR="00316A0D" w:rsidRPr="00316A0D" w:rsidRDefault="00316A0D" w:rsidP="00316A0D"/>
    <w:p w14:paraId="17D215E8" w14:textId="77777777" w:rsidR="00316A0D" w:rsidRDefault="00316A0D" w:rsidP="00316A0D"/>
    <w:sectPr w:rsidR="00316A0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F70AC"/>
    <w:multiLevelType w:val="hybridMultilevel"/>
    <w:tmpl w:val="AB8C96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93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08"/>
    <w:rsid w:val="00011ABF"/>
    <w:rsid w:val="00316A0D"/>
    <w:rsid w:val="00743B08"/>
    <w:rsid w:val="00BD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9952"/>
  <w15:chartTrackingRefBased/>
  <w15:docId w15:val="{F8D022A2-6220-4D02-A44F-14C3148F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0896A09-0F68-4446-A997-7C10920C3211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708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3</cp:revision>
  <dcterms:created xsi:type="dcterms:W3CDTF">2024-09-27T11:40:00Z</dcterms:created>
  <dcterms:modified xsi:type="dcterms:W3CDTF">2024-09-27T11:54:00Z</dcterms:modified>
</cp:coreProperties>
</file>