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A52" w:rsidRDefault="00813A52" w:rsidP="00A60445">
      <w:pPr>
        <w:outlineLvl w:val="0"/>
        <w:rPr>
          <w:b/>
          <w:sz w:val="24"/>
          <w:lang w:val="en-GB"/>
        </w:rPr>
      </w:pPr>
      <w:r>
        <w:rPr>
          <w:b/>
          <w:sz w:val="24"/>
          <w:lang w:val="en-GB"/>
        </w:rPr>
        <w:t>CE00527</w:t>
      </w:r>
      <w:r w:rsidRPr="006D02CD">
        <w:rPr>
          <w:b/>
          <w:sz w:val="24"/>
          <w:lang w:val="en-GB"/>
        </w:rPr>
        <w:t>-</w:t>
      </w:r>
      <w:r>
        <w:rPr>
          <w:b/>
          <w:sz w:val="24"/>
          <w:lang w:val="en-GB"/>
        </w:rPr>
        <w:t>2 Further Object Oriented Programming</w:t>
      </w:r>
      <w:r w:rsidRPr="006D02CD">
        <w:rPr>
          <w:b/>
          <w:sz w:val="24"/>
          <w:lang w:val="en-GB"/>
        </w:rPr>
        <w:t xml:space="preserve"> </w:t>
      </w:r>
    </w:p>
    <w:p w:rsidR="00813A52" w:rsidRDefault="00813A52" w:rsidP="00A60445">
      <w:pPr>
        <w:outlineLvl w:val="0"/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Tutorial 3 </w:t>
      </w:r>
    </w:p>
    <w:p w:rsidR="00813A52" w:rsidRDefault="00813A52">
      <w:pPr>
        <w:rPr>
          <w:b/>
          <w:sz w:val="24"/>
          <w:lang w:val="en-GB"/>
        </w:rPr>
      </w:pPr>
    </w:p>
    <w:p w:rsidR="00813A52" w:rsidRPr="002C4EB0" w:rsidRDefault="00813A52">
      <w:pPr>
        <w:rPr>
          <w:sz w:val="22"/>
          <w:szCs w:val="22"/>
          <w:lang w:val="en-GB"/>
        </w:rPr>
      </w:pPr>
      <w:r w:rsidRPr="00AC46D5">
        <w:rPr>
          <w:sz w:val="22"/>
          <w:szCs w:val="22"/>
          <w:lang w:val="en-GB"/>
        </w:rPr>
        <w:t xml:space="preserve">In this tutorial you </w:t>
      </w:r>
      <w:r>
        <w:rPr>
          <w:sz w:val="22"/>
          <w:szCs w:val="22"/>
          <w:lang w:val="en-GB"/>
        </w:rPr>
        <w:t xml:space="preserve">will investigate using inner classes, and start building a Graphical User Interface for the </w:t>
      </w:r>
      <w:r w:rsidR="00BB6664">
        <w:rPr>
          <w:sz w:val="22"/>
          <w:szCs w:val="22"/>
          <w:lang w:val="en-GB"/>
        </w:rPr>
        <w:t>Showroom</w:t>
      </w:r>
      <w:r>
        <w:rPr>
          <w:sz w:val="22"/>
          <w:szCs w:val="22"/>
          <w:lang w:val="en-GB"/>
        </w:rPr>
        <w:t xml:space="preserve"> system.</w:t>
      </w:r>
    </w:p>
    <w:p w:rsidR="00813A52" w:rsidRDefault="00813A52">
      <w:pPr>
        <w:rPr>
          <w:lang w:val="en-GB"/>
        </w:rPr>
      </w:pPr>
    </w:p>
    <w:p w:rsidR="00813A52" w:rsidRDefault="00813A52" w:rsidP="00A60445">
      <w:pPr>
        <w:outlineLvl w:val="0"/>
        <w:rPr>
          <w:b/>
          <w:sz w:val="22"/>
          <w:lang w:val="en-GB"/>
        </w:rPr>
      </w:pPr>
      <w:r w:rsidRPr="007F0809">
        <w:rPr>
          <w:b/>
          <w:sz w:val="22"/>
          <w:lang w:val="en-GB"/>
        </w:rPr>
        <w:t xml:space="preserve">Part 1 – </w:t>
      </w:r>
      <w:r>
        <w:rPr>
          <w:b/>
          <w:sz w:val="22"/>
          <w:lang w:val="en-GB"/>
        </w:rPr>
        <w:t>Using Inner Classes</w:t>
      </w:r>
      <w:r w:rsidR="00764934">
        <w:rPr>
          <w:b/>
          <w:sz w:val="22"/>
          <w:lang w:val="en-GB"/>
        </w:rPr>
        <w:t xml:space="preserve"> </w:t>
      </w:r>
      <w:r w:rsidR="00764934">
        <w:rPr>
          <w:b/>
          <w:sz w:val="22"/>
          <w:szCs w:val="22"/>
          <w:lang w:val="en-GB"/>
        </w:rPr>
        <w:t>– Basic Exercise</w:t>
      </w:r>
    </w:p>
    <w:p w:rsidR="00813A52" w:rsidRDefault="00813A52">
      <w:pPr>
        <w:rPr>
          <w:b/>
          <w:sz w:val="22"/>
          <w:lang w:val="en-GB"/>
        </w:rPr>
      </w:pPr>
    </w:p>
    <w:p w:rsidR="00813A52" w:rsidRDefault="00813A52" w:rsidP="00D8693E">
      <w:pPr>
        <w:ind w:left="720" w:hanging="720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>1.</w:t>
      </w:r>
      <w:r>
        <w:rPr>
          <w:sz w:val="22"/>
          <w:szCs w:val="22"/>
          <w:lang w:val="en-GB" w:eastAsia="en-GB"/>
        </w:rPr>
        <w:tab/>
      </w:r>
      <w:r w:rsidR="00303540">
        <w:rPr>
          <w:sz w:val="22"/>
          <w:szCs w:val="22"/>
          <w:lang w:val="en-GB" w:eastAsia="en-GB"/>
        </w:rPr>
        <w:t>Implement the Student</w:t>
      </w:r>
      <w:r>
        <w:rPr>
          <w:sz w:val="22"/>
          <w:szCs w:val="22"/>
          <w:lang w:val="en-GB" w:eastAsia="en-GB"/>
        </w:rPr>
        <w:t xml:space="preserve"> </w:t>
      </w:r>
      <w:r w:rsidR="00C57BD7">
        <w:rPr>
          <w:sz w:val="22"/>
          <w:szCs w:val="22"/>
          <w:lang w:val="en-GB" w:eastAsia="en-GB"/>
        </w:rPr>
        <w:t xml:space="preserve">(with inner class Address) </w:t>
      </w:r>
      <w:r>
        <w:rPr>
          <w:sz w:val="22"/>
          <w:szCs w:val="22"/>
          <w:lang w:val="en-GB" w:eastAsia="en-GB"/>
        </w:rPr>
        <w:t>class given in Lecture 2 Week 2.  Test i</w:t>
      </w:r>
      <w:r w:rsidR="00303540">
        <w:rPr>
          <w:sz w:val="22"/>
          <w:szCs w:val="22"/>
          <w:lang w:val="en-GB" w:eastAsia="en-GB"/>
        </w:rPr>
        <w:t xml:space="preserve">t by implementing a </w:t>
      </w:r>
      <w:proofErr w:type="spellStart"/>
      <w:r w:rsidR="00303540">
        <w:rPr>
          <w:sz w:val="22"/>
          <w:szCs w:val="22"/>
          <w:lang w:val="en-GB" w:eastAsia="en-GB"/>
        </w:rPr>
        <w:t>TestStudent</w:t>
      </w:r>
      <w:proofErr w:type="spellEnd"/>
      <w:r>
        <w:rPr>
          <w:sz w:val="22"/>
          <w:szCs w:val="22"/>
          <w:lang w:val="en-GB" w:eastAsia="en-GB"/>
        </w:rPr>
        <w:t xml:space="preserve"> class which contain</w:t>
      </w:r>
      <w:r w:rsidR="00C57BD7">
        <w:rPr>
          <w:sz w:val="22"/>
          <w:szCs w:val="22"/>
          <w:lang w:val="en-GB" w:eastAsia="en-GB"/>
        </w:rPr>
        <w:t>s the main method shown on p. 18</w:t>
      </w:r>
      <w:r>
        <w:rPr>
          <w:sz w:val="22"/>
          <w:szCs w:val="22"/>
          <w:lang w:val="en-GB" w:eastAsia="en-GB"/>
        </w:rPr>
        <w:t xml:space="preserve">, Lecture 2, Week 2.  </w:t>
      </w:r>
    </w:p>
    <w:p w:rsidR="00813A52" w:rsidRDefault="00813A52" w:rsidP="00D8693E">
      <w:pPr>
        <w:ind w:left="720" w:hanging="720"/>
        <w:rPr>
          <w:sz w:val="22"/>
          <w:szCs w:val="22"/>
          <w:lang w:val="en-GB" w:eastAsia="en-GB"/>
        </w:rPr>
      </w:pPr>
    </w:p>
    <w:p w:rsidR="00813A52" w:rsidRDefault="00813A52" w:rsidP="006D33B1">
      <w:pPr>
        <w:ind w:left="720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 xml:space="preserve">Add a </w:t>
      </w:r>
      <w:proofErr w:type="spellStart"/>
      <w:proofErr w:type="gramStart"/>
      <w:r>
        <w:rPr>
          <w:sz w:val="22"/>
          <w:szCs w:val="22"/>
          <w:lang w:val="en-GB" w:eastAsia="en-GB"/>
        </w:rPr>
        <w:t>toString</w:t>
      </w:r>
      <w:proofErr w:type="spellEnd"/>
      <w:r>
        <w:rPr>
          <w:sz w:val="22"/>
          <w:szCs w:val="22"/>
          <w:lang w:val="en-GB" w:eastAsia="en-GB"/>
        </w:rPr>
        <w:t>(</w:t>
      </w:r>
      <w:proofErr w:type="gramEnd"/>
      <w:r>
        <w:rPr>
          <w:sz w:val="22"/>
          <w:szCs w:val="22"/>
          <w:lang w:val="en-GB" w:eastAsia="en-GB"/>
        </w:rPr>
        <w:t xml:space="preserve">) method to </w:t>
      </w:r>
      <w:r w:rsidR="00303540">
        <w:rPr>
          <w:sz w:val="22"/>
          <w:szCs w:val="22"/>
          <w:lang w:val="en-GB" w:eastAsia="en-GB"/>
        </w:rPr>
        <w:t>Student</w:t>
      </w:r>
      <w:r>
        <w:rPr>
          <w:sz w:val="22"/>
          <w:szCs w:val="22"/>
          <w:lang w:val="en-GB" w:eastAsia="en-GB"/>
        </w:rPr>
        <w:t xml:space="preserve"> which returns the </w:t>
      </w:r>
      <w:r w:rsidR="00303540">
        <w:rPr>
          <w:sz w:val="22"/>
          <w:szCs w:val="22"/>
          <w:lang w:val="en-GB" w:eastAsia="en-GB"/>
        </w:rPr>
        <w:t>Student</w:t>
      </w:r>
      <w:r>
        <w:rPr>
          <w:sz w:val="22"/>
          <w:szCs w:val="22"/>
          <w:lang w:val="en-GB" w:eastAsia="en-GB"/>
        </w:rPr>
        <w:t xml:space="preserve"> name, and their home and </w:t>
      </w:r>
      <w:proofErr w:type="spellStart"/>
      <w:r w:rsidR="00303540">
        <w:rPr>
          <w:sz w:val="22"/>
          <w:szCs w:val="22"/>
          <w:lang w:val="en-GB" w:eastAsia="en-GB"/>
        </w:rPr>
        <w:t>uni</w:t>
      </w:r>
      <w:proofErr w:type="spellEnd"/>
      <w:r w:rsidR="00F64BB1">
        <w:rPr>
          <w:sz w:val="22"/>
          <w:szCs w:val="22"/>
          <w:lang w:val="en-GB" w:eastAsia="en-GB"/>
        </w:rPr>
        <w:t xml:space="preserve"> addresses (if not null). </w:t>
      </w:r>
      <w:r>
        <w:rPr>
          <w:sz w:val="22"/>
          <w:szCs w:val="22"/>
          <w:lang w:val="en-GB" w:eastAsia="en-GB"/>
        </w:rPr>
        <w:t xml:space="preserve">Add a line to </w:t>
      </w:r>
      <w:proofErr w:type="spellStart"/>
      <w:r>
        <w:rPr>
          <w:sz w:val="22"/>
          <w:szCs w:val="22"/>
          <w:lang w:val="en-GB" w:eastAsia="en-GB"/>
        </w:rPr>
        <w:t>Test</w:t>
      </w:r>
      <w:r w:rsidR="00303540">
        <w:rPr>
          <w:sz w:val="22"/>
          <w:szCs w:val="22"/>
          <w:lang w:val="en-GB" w:eastAsia="en-GB"/>
        </w:rPr>
        <w:t>Student</w:t>
      </w:r>
      <w:proofErr w:type="spellEnd"/>
      <w:r>
        <w:rPr>
          <w:sz w:val="22"/>
          <w:szCs w:val="22"/>
          <w:lang w:val="en-GB" w:eastAsia="en-GB"/>
        </w:rPr>
        <w:t xml:space="preserve"> which calls the </w:t>
      </w:r>
      <w:proofErr w:type="spellStart"/>
      <w:proofErr w:type="gramStart"/>
      <w:r>
        <w:rPr>
          <w:sz w:val="22"/>
          <w:szCs w:val="22"/>
          <w:lang w:val="en-GB" w:eastAsia="en-GB"/>
        </w:rPr>
        <w:t>toString</w:t>
      </w:r>
      <w:proofErr w:type="spellEnd"/>
      <w:r>
        <w:rPr>
          <w:sz w:val="22"/>
          <w:szCs w:val="22"/>
          <w:lang w:val="en-GB" w:eastAsia="en-GB"/>
        </w:rPr>
        <w:t>(</w:t>
      </w:r>
      <w:proofErr w:type="gramEnd"/>
      <w:r>
        <w:rPr>
          <w:sz w:val="22"/>
          <w:szCs w:val="22"/>
          <w:lang w:val="en-GB" w:eastAsia="en-GB"/>
        </w:rPr>
        <w:t xml:space="preserve">) method of </w:t>
      </w:r>
      <w:r w:rsidR="00303540">
        <w:rPr>
          <w:sz w:val="22"/>
          <w:szCs w:val="22"/>
          <w:lang w:val="en-GB" w:eastAsia="en-GB"/>
        </w:rPr>
        <w:t xml:space="preserve">the student object s1 </w:t>
      </w:r>
      <w:r>
        <w:rPr>
          <w:sz w:val="22"/>
          <w:szCs w:val="22"/>
          <w:lang w:val="en-GB" w:eastAsia="en-GB"/>
        </w:rPr>
        <w:t>and prints out the result.</w:t>
      </w:r>
    </w:p>
    <w:p w:rsidR="00813A52" w:rsidRDefault="00813A52" w:rsidP="00D8693E">
      <w:pPr>
        <w:ind w:left="720" w:hanging="720"/>
        <w:rPr>
          <w:sz w:val="22"/>
          <w:szCs w:val="22"/>
          <w:lang w:val="en-GB" w:eastAsia="en-GB"/>
        </w:rPr>
      </w:pPr>
    </w:p>
    <w:p w:rsidR="00813A52" w:rsidRDefault="00813A52" w:rsidP="00D8693E">
      <w:pPr>
        <w:ind w:left="720" w:hanging="720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ab/>
        <w:t xml:space="preserve">What is the relationship of the address object </w:t>
      </w:r>
      <w:proofErr w:type="spellStart"/>
      <w:r>
        <w:rPr>
          <w:sz w:val="22"/>
          <w:szCs w:val="22"/>
          <w:lang w:val="en-GB" w:eastAsia="en-GB"/>
        </w:rPr>
        <w:t>anotherAddress</w:t>
      </w:r>
      <w:proofErr w:type="spellEnd"/>
      <w:r>
        <w:rPr>
          <w:sz w:val="22"/>
          <w:szCs w:val="22"/>
          <w:lang w:val="en-GB" w:eastAsia="en-GB"/>
        </w:rPr>
        <w:t xml:space="preserve"> to the </w:t>
      </w:r>
      <w:r w:rsidR="00303540">
        <w:rPr>
          <w:sz w:val="22"/>
          <w:szCs w:val="22"/>
          <w:lang w:val="en-GB" w:eastAsia="en-GB"/>
        </w:rPr>
        <w:t>Student object s</w:t>
      </w:r>
      <w:r>
        <w:rPr>
          <w:sz w:val="22"/>
          <w:szCs w:val="22"/>
          <w:lang w:val="en-GB" w:eastAsia="en-GB"/>
        </w:rPr>
        <w:t xml:space="preserve">1?  </w:t>
      </w:r>
    </w:p>
    <w:p w:rsidR="00813A52" w:rsidRDefault="00813A52" w:rsidP="00D8693E">
      <w:pPr>
        <w:ind w:left="720" w:hanging="720"/>
        <w:rPr>
          <w:sz w:val="22"/>
          <w:szCs w:val="22"/>
          <w:lang w:val="en-GB" w:eastAsia="en-GB"/>
        </w:rPr>
      </w:pPr>
    </w:p>
    <w:p w:rsidR="00813A52" w:rsidRDefault="00910E43" w:rsidP="00D8693E">
      <w:pPr>
        <w:ind w:left="720" w:hanging="720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ab/>
        <w:t xml:space="preserve">Add a method </w:t>
      </w:r>
      <w:proofErr w:type="spellStart"/>
      <w:proofErr w:type="gramStart"/>
      <w:r>
        <w:rPr>
          <w:sz w:val="22"/>
          <w:szCs w:val="22"/>
          <w:lang w:val="en-GB" w:eastAsia="en-GB"/>
        </w:rPr>
        <w:t>setUniAddress</w:t>
      </w:r>
      <w:proofErr w:type="spellEnd"/>
      <w:r>
        <w:rPr>
          <w:sz w:val="22"/>
          <w:szCs w:val="22"/>
          <w:lang w:val="en-GB" w:eastAsia="en-GB"/>
        </w:rPr>
        <w:t>(</w:t>
      </w:r>
      <w:proofErr w:type="gramEnd"/>
      <w:r>
        <w:rPr>
          <w:sz w:val="22"/>
          <w:szCs w:val="22"/>
          <w:lang w:val="en-GB" w:eastAsia="en-GB"/>
        </w:rPr>
        <w:t>) to the</w:t>
      </w:r>
      <w:r w:rsidR="00813A52">
        <w:rPr>
          <w:sz w:val="22"/>
          <w:szCs w:val="22"/>
          <w:lang w:val="en-GB" w:eastAsia="en-GB"/>
        </w:rPr>
        <w:t xml:space="preserve"> </w:t>
      </w:r>
      <w:r w:rsidR="00303540">
        <w:rPr>
          <w:sz w:val="22"/>
          <w:szCs w:val="22"/>
          <w:lang w:val="en-GB" w:eastAsia="en-GB"/>
        </w:rPr>
        <w:t>Student</w:t>
      </w:r>
      <w:r w:rsidR="00813A52">
        <w:rPr>
          <w:sz w:val="22"/>
          <w:szCs w:val="22"/>
          <w:lang w:val="en-GB" w:eastAsia="en-GB"/>
        </w:rPr>
        <w:t xml:space="preserve"> class so a </w:t>
      </w:r>
      <w:proofErr w:type="spellStart"/>
      <w:r w:rsidR="00303540">
        <w:rPr>
          <w:sz w:val="22"/>
          <w:szCs w:val="22"/>
          <w:lang w:val="en-GB" w:eastAsia="en-GB"/>
        </w:rPr>
        <w:t>uni</w:t>
      </w:r>
      <w:proofErr w:type="spellEnd"/>
      <w:r w:rsidR="00813A52">
        <w:rPr>
          <w:sz w:val="22"/>
          <w:szCs w:val="22"/>
          <w:lang w:val="en-GB" w:eastAsia="en-GB"/>
        </w:rPr>
        <w:t xml:space="preserve"> address can be assigned to a </w:t>
      </w:r>
      <w:r w:rsidR="00303540">
        <w:rPr>
          <w:sz w:val="22"/>
          <w:szCs w:val="22"/>
          <w:lang w:val="en-GB" w:eastAsia="en-GB"/>
        </w:rPr>
        <w:t>Student</w:t>
      </w:r>
      <w:r w:rsidR="00813A52">
        <w:rPr>
          <w:sz w:val="22"/>
          <w:szCs w:val="22"/>
          <w:lang w:val="en-GB" w:eastAsia="en-GB"/>
        </w:rPr>
        <w:t xml:space="preserve"> object.   Modify </w:t>
      </w:r>
      <w:proofErr w:type="spellStart"/>
      <w:r w:rsidR="00813A52">
        <w:rPr>
          <w:sz w:val="22"/>
          <w:szCs w:val="22"/>
          <w:lang w:val="en-GB" w:eastAsia="en-GB"/>
        </w:rPr>
        <w:t>Test</w:t>
      </w:r>
      <w:r w:rsidR="00303540">
        <w:rPr>
          <w:sz w:val="22"/>
          <w:szCs w:val="22"/>
          <w:lang w:val="en-GB" w:eastAsia="en-GB"/>
        </w:rPr>
        <w:t>Student</w:t>
      </w:r>
      <w:proofErr w:type="spellEnd"/>
      <w:r w:rsidR="00F64BB1">
        <w:rPr>
          <w:sz w:val="22"/>
          <w:szCs w:val="22"/>
          <w:lang w:val="en-GB" w:eastAsia="en-GB"/>
        </w:rPr>
        <w:t xml:space="preserve"> so the </w:t>
      </w:r>
      <w:proofErr w:type="spellStart"/>
      <w:r w:rsidR="00303540">
        <w:rPr>
          <w:sz w:val="22"/>
          <w:szCs w:val="22"/>
          <w:lang w:val="en-GB" w:eastAsia="en-GB"/>
        </w:rPr>
        <w:t>uni</w:t>
      </w:r>
      <w:proofErr w:type="spellEnd"/>
      <w:r>
        <w:rPr>
          <w:sz w:val="22"/>
          <w:szCs w:val="22"/>
          <w:lang w:val="en-GB" w:eastAsia="en-GB"/>
        </w:rPr>
        <w:t xml:space="preserve"> address “72</w:t>
      </w:r>
      <w:r w:rsidR="00813A52">
        <w:rPr>
          <w:sz w:val="22"/>
          <w:szCs w:val="22"/>
          <w:lang w:val="en-GB" w:eastAsia="en-GB"/>
        </w:rPr>
        <w:t xml:space="preserve"> </w:t>
      </w:r>
      <w:r>
        <w:rPr>
          <w:sz w:val="22"/>
          <w:szCs w:val="22"/>
          <w:lang w:val="en-GB" w:eastAsia="en-GB"/>
        </w:rPr>
        <w:t>Nottingham Drive</w:t>
      </w:r>
      <w:r w:rsidR="008F21E3">
        <w:rPr>
          <w:sz w:val="22"/>
          <w:szCs w:val="22"/>
          <w:lang w:val="en-GB" w:eastAsia="en-GB"/>
        </w:rPr>
        <w:t>” is assigned to s</w:t>
      </w:r>
      <w:bookmarkStart w:id="0" w:name="_GoBack"/>
      <w:bookmarkEnd w:id="0"/>
      <w:r w:rsidR="00813A52">
        <w:rPr>
          <w:sz w:val="22"/>
          <w:szCs w:val="22"/>
          <w:lang w:val="en-GB" w:eastAsia="en-GB"/>
        </w:rPr>
        <w:t>1</w:t>
      </w:r>
      <w:r w:rsidR="008F21E3">
        <w:rPr>
          <w:sz w:val="22"/>
          <w:szCs w:val="22"/>
          <w:lang w:val="en-GB" w:eastAsia="en-GB"/>
        </w:rPr>
        <w:t xml:space="preserve"> before the </w:t>
      </w:r>
      <w:proofErr w:type="spellStart"/>
      <w:r w:rsidR="008F21E3">
        <w:rPr>
          <w:sz w:val="22"/>
          <w:szCs w:val="22"/>
          <w:lang w:val="en-GB" w:eastAsia="en-GB"/>
        </w:rPr>
        <w:t>toString</w:t>
      </w:r>
      <w:proofErr w:type="spellEnd"/>
      <w:r w:rsidR="008F21E3">
        <w:rPr>
          <w:sz w:val="22"/>
          <w:szCs w:val="22"/>
          <w:lang w:val="en-GB" w:eastAsia="en-GB"/>
        </w:rPr>
        <w:t xml:space="preserve"> method of s</w:t>
      </w:r>
      <w:r w:rsidR="00813A52">
        <w:rPr>
          <w:sz w:val="22"/>
          <w:szCs w:val="22"/>
          <w:lang w:val="en-GB" w:eastAsia="en-GB"/>
        </w:rPr>
        <w:t xml:space="preserve">1 is called and printed out. </w:t>
      </w:r>
    </w:p>
    <w:p w:rsidR="00813A52" w:rsidRDefault="00813A52" w:rsidP="00D8693E">
      <w:pPr>
        <w:ind w:left="720" w:hanging="720"/>
        <w:rPr>
          <w:sz w:val="22"/>
          <w:szCs w:val="22"/>
          <w:lang w:val="en-GB" w:eastAsia="en-GB"/>
        </w:rPr>
      </w:pPr>
    </w:p>
    <w:p w:rsidR="00813A52" w:rsidRDefault="00813A52" w:rsidP="00D8693E">
      <w:pPr>
        <w:ind w:left="720" w:hanging="720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ab/>
        <w:t xml:space="preserve">Put the code listing for the </w:t>
      </w:r>
      <w:r w:rsidR="00303540">
        <w:rPr>
          <w:sz w:val="22"/>
          <w:szCs w:val="22"/>
          <w:lang w:val="en-GB" w:eastAsia="en-GB"/>
        </w:rPr>
        <w:t>Student</w:t>
      </w:r>
      <w:r>
        <w:rPr>
          <w:sz w:val="22"/>
          <w:szCs w:val="22"/>
          <w:lang w:val="en-GB" w:eastAsia="en-GB"/>
        </w:rPr>
        <w:t xml:space="preserve"> class, </w:t>
      </w:r>
      <w:proofErr w:type="spellStart"/>
      <w:r>
        <w:rPr>
          <w:sz w:val="22"/>
          <w:szCs w:val="22"/>
          <w:lang w:val="en-GB" w:eastAsia="en-GB"/>
        </w:rPr>
        <w:t>Test</w:t>
      </w:r>
      <w:r w:rsidR="00303540">
        <w:rPr>
          <w:sz w:val="22"/>
          <w:szCs w:val="22"/>
          <w:lang w:val="en-GB" w:eastAsia="en-GB"/>
        </w:rPr>
        <w:t>Student</w:t>
      </w:r>
      <w:proofErr w:type="spellEnd"/>
      <w:r>
        <w:rPr>
          <w:sz w:val="22"/>
          <w:szCs w:val="22"/>
          <w:lang w:val="en-GB" w:eastAsia="en-GB"/>
        </w:rPr>
        <w:t xml:space="preserve"> class, and their output, in your portfolio.</w:t>
      </w:r>
    </w:p>
    <w:p w:rsidR="00813A52" w:rsidRDefault="00813A52" w:rsidP="00D8693E">
      <w:pPr>
        <w:ind w:left="720" w:hanging="720"/>
        <w:rPr>
          <w:sz w:val="22"/>
          <w:szCs w:val="22"/>
          <w:lang w:val="en-GB" w:eastAsia="en-GB"/>
        </w:rPr>
      </w:pPr>
    </w:p>
    <w:p w:rsidR="00813A52" w:rsidRDefault="00813A52" w:rsidP="00D8693E">
      <w:pPr>
        <w:ind w:left="720" w:hanging="720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ab/>
        <w:t xml:space="preserve">Now modify Address so it is a </w:t>
      </w:r>
      <w:r>
        <w:rPr>
          <w:b/>
          <w:sz w:val="22"/>
          <w:szCs w:val="22"/>
          <w:lang w:val="en-GB" w:eastAsia="en-GB"/>
        </w:rPr>
        <w:t>private</w:t>
      </w:r>
      <w:r>
        <w:rPr>
          <w:sz w:val="22"/>
          <w:szCs w:val="22"/>
          <w:lang w:val="en-GB" w:eastAsia="en-GB"/>
        </w:rPr>
        <w:t xml:space="preserve"> inner class of </w:t>
      </w:r>
      <w:r w:rsidR="00303540">
        <w:rPr>
          <w:sz w:val="22"/>
          <w:szCs w:val="22"/>
          <w:lang w:val="en-GB" w:eastAsia="en-GB"/>
        </w:rPr>
        <w:t>Student</w:t>
      </w:r>
      <w:r>
        <w:rPr>
          <w:sz w:val="22"/>
          <w:szCs w:val="22"/>
          <w:lang w:val="en-GB" w:eastAsia="en-GB"/>
        </w:rPr>
        <w:t xml:space="preserve">.  Which of the statements in </w:t>
      </w:r>
      <w:proofErr w:type="spellStart"/>
      <w:r>
        <w:rPr>
          <w:sz w:val="22"/>
          <w:szCs w:val="22"/>
          <w:lang w:val="en-GB" w:eastAsia="en-GB"/>
        </w:rPr>
        <w:t>Test</w:t>
      </w:r>
      <w:r w:rsidR="00303540">
        <w:rPr>
          <w:sz w:val="22"/>
          <w:szCs w:val="22"/>
          <w:lang w:val="en-GB" w:eastAsia="en-GB"/>
        </w:rPr>
        <w:t>Student</w:t>
      </w:r>
      <w:proofErr w:type="spellEnd"/>
      <w:r>
        <w:rPr>
          <w:sz w:val="22"/>
          <w:szCs w:val="22"/>
          <w:lang w:val="en-GB" w:eastAsia="en-GB"/>
        </w:rPr>
        <w:t xml:space="preserve"> are no longer valid, and why?  You should still be able to assign a </w:t>
      </w:r>
      <w:proofErr w:type="spellStart"/>
      <w:r w:rsidR="00303540">
        <w:rPr>
          <w:sz w:val="22"/>
          <w:szCs w:val="22"/>
          <w:lang w:val="en-GB" w:eastAsia="en-GB"/>
        </w:rPr>
        <w:t>uni</w:t>
      </w:r>
      <w:proofErr w:type="spellEnd"/>
      <w:r>
        <w:rPr>
          <w:sz w:val="22"/>
          <w:szCs w:val="22"/>
          <w:lang w:val="en-GB" w:eastAsia="en-GB"/>
        </w:rPr>
        <w:t xml:space="preserve"> address to a </w:t>
      </w:r>
      <w:r w:rsidR="00303540">
        <w:rPr>
          <w:sz w:val="22"/>
          <w:szCs w:val="22"/>
          <w:lang w:val="en-GB" w:eastAsia="en-GB"/>
        </w:rPr>
        <w:t>Student</w:t>
      </w:r>
      <w:r>
        <w:rPr>
          <w:sz w:val="22"/>
          <w:szCs w:val="22"/>
          <w:lang w:val="en-GB" w:eastAsia="en-GB"/>
        </w:rPr>
        <w:t xml:space="preserve"> object – if your original method no longer </w:t>
      </w:r>
      <w:r w:rsidR="00303540">
        <w:rPr>
          <w:sz w:val="22"/>
          <w:szCs w:val="22"/>
          <w:lang w:val="en-GB" w:eastAsia="en-GB"/>
        </w:rPr>
        <w:t>work</w:t>
      </w:r>
      <w:r>
        <w:rPr>
          <w:sz w:val="22"/>
          <w:szCs w:val="22"/>
          <w:lang w:val="en-GB" w:eastAsia="en-GB"/>
        </w:rPr>
        <w:t>s, write an overloaded method that does.</w:t>
      </w:r>
    </w:p>
    <w:p w:rsidR="00813A52" w:rsidRDefault="00813A52" w:rsidP="00D8693E">
      <w:pPr>
        <w:ind w:left="720" w:hanging="720"/>
        <w:rPr>
          <w:sz w:val="22"/>
          <w:szCs w:val="22"/>
          <w:lang w:val="en-GB" w:eastAsia="en-GB"/>
        </w:rPr>
      </w:pPr>
    </w:p>
    <w:p w:rsidR="00813A52" w:rsidRPr="008258D6" w:rsidRDefault="00813A52" w:rsidP="00D8693E">
      <w:pPr>
        <w:ind w:left="720" w:hanging="720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ab/>
        <w:t xml:space="preserve">Modify Address again so it is a </w:t>
      </w:r>
      <w:r>
        <w:rPr>
          <w:b/>
          <w:sz w:val="22"/>
          <w:szCs w:val="22"/>
          <w:lang w:val="en-GB" w:eastAsia="en-GB"/>
        </w:rPr>
        <w:t>public</w:t>
      </w:r>
      <w:r>
        <w:rPr>
          <w:sz w:val="22"/>
          <w:szCs w:val="22"/>
          <w:lang w:val="en-GB" w:eastAsia="en-GB"/>
        </w:rPr>
        <w:t xml:space="preserve"> </w:t>
      </w:r>
      <w:r>
        <w:rPr>
          <w:b/>
          <w:sz w:val="22"/>
          <w:szCs w:val="22"/>
          <w:lang w:val="en-GB" w:eastAsia="en-GB"/>
        </w:rPr>
        <w:t xml:space="preserve">static </w:t>
      </w:r>
      <w:r>
        <w:rPr>
          <w:sz w:val="22"/>
          <w:szCs w:val="22"/>
          <w:lang w:val="en-GB" w:eastAsia="en-GB"/>
        </w:rPr>
        <w:t xml:space="preserve">inner class of </w:t>
      </w:r>
      <w:r w:rsidR="00303540">
        <w:rPr>
          <w:sz w:val="22"/>
          <w:szCs w:val="22"/>
          <w:lang w:val="en-GB" w:eastAsia="en-GB"/>
        </w:rPr>
        <w:t>Student</w:t>
      </w:r>
      <w:r>
        <w:rPr>
          <w:sz w:val="22"/>
          <w:szCs w:val="22"/>
          <w:lang w:val="en-GB" w:eastAsia="en-GB"/>
        </w:rPr>
        <w:t xml:space="preserve">.   Which method of Address is no longer valid and why?  Modify the offending method so it compiles.  Update </w:t>
      </w:r>
      <w:proofErr w:type="spellStart"/>
      <w:r>
        <w:rPr>
          <w:sz w:val="22"/>
          <w:szCs w:val="22"/>
          <w:lang w:val="en-GB" w:eastAsia="en-GB"/>
        </w:rPr>
        <w:t>Test</w:t>
      </w:r>
      <w:r w:rsidR="00303540">
        <w:rPr>
          <w:sz w:val="22"/>
          <w:szCs w:val="22"/>
          <w:lang w:val="en-GB" w:eastAsia="en-GB"/>
        </w:rPr>
        <w:t>Student</w:t>
      </w:r>
      <w:proofErr w:type="spellEnd"/>
      <w:r w:rsidR="00C57BD7">
        <w:rPr>
          <w:sz w:val="22"/>
          <w:szCs w:val="22"/>
          <w:lang w:val="en-GB" w:eastAsia="en-GB"/>
        </w:rPr>
        <w:t xml:space="preserve"> so it creates and tests the</w:t>
      </w:r>
      <w:r>
        <w:rPr>
          <w:sz w:val="22"/>
          <w:szCs w:val="22"/>
          <w:lang w:val="en-GB" w:eastAsia="en-GB"/>
        </w:rPr>
        <w:t xml:space="preserve"> Address object </w:t>
      </w:r>
      <w:proofErr w:type="spellStart"/>
      <w:r>
        <w:rPr>
          <w:sz w:val="22"/>
          <w:szCs w:val="22"/>
          <w:lang w:val="en-GB" w:eastAsia="en-GB"/>
        </w:rPr>
        <w:t>anotherObject</w:t>
      </w:r>
      <w:proofErr w:type="spellEnd"/>
      <w:r>
        <w:rPr>
          <w:sz w:val="22"/>
          <w:szCs w:val="22"/>
          <w:lang w:val="en-GB" w:eastAsia="en-GB"/>
        </w:rPr>
        <w:t xml:space="preserve"> using this static inner class.</w:t>
      </w:r>
    </w:p>
    <w:p w:rsidR="00813A52" w:rsidRDefault="00813A52" w:rsidP="00D8693E">
      <w:pPr>
        <w:ind w:left="720" w:hanging="720"/>
        <w:rPr>
          <w:sz w:val="22"/>
          <w:szCs w:val="22"/>
          <w:lang w:val="en-GB" w:eastAsia="en-GB"/>
        </w:rPr>
      </w:pPr>
    </w:p>
    <w:p w:rsidR="00813A52" w:rsidRDefault="00813A52" w:rsidP="00D8693E">
      <w:pPr>
        <w:ind w:left="720" w:hanging="720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ab/>
        <w:t>Put the answers to the above questions, and description of any changes to code listings and output (include the relevant code and output) in your portfolio.</w:t>
      </w:r>
    </w:p>
    <w:p w:rsidR="00813A52" w:rsidRDefault="00813A52" w:rsidP="00D8693E">
      <w:pPr>
        <w:ind w:left="720" w:hanging="720"/>
        <w:rPr>
          <w:sz w:val="22"/>
          <w:szCs w:val="22"/>
          <w:lang w:val="en-GB" w:eastAsia="en-GB"/>
        </w:rPr>
      </w:pPr>
    </w:p>
    <w:p w:rsidR="00813A52" w:rsidRDefault="00813A52" w:rsidP="00D8693E">
      <w:pPr>
        <w:ind w:left="720" w:hanging="720"/>
        <w:rPr>
          <w:sz w:val="22"/>
          <w:szCs w:val="22"/>
          <w:lang w:val="en-GB" w:eastAsia="en-GB"/>
        </w:rPr>
      </w:pPr>
    </w:p>
    <w:p w:rsidR="00C57BD7" w:rsidRDefault="00813A52" w:rsidP="006D33B1">
      <w:p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BE6520">
        <w:rPr>
          <w:rFonts w:ascii="Times New Roman" w:hAnsi="Times New Roman" w:cs="Times New Roman"/>
          <w:sz w:val="24"/>
          <w:szCs w:val="24"/>
          <w:lang w:val="en-GB" w:eastAsia="en-GB"/>
        </w:rPr>
        <w:t> </w:t>
      </w:r>
    </w:p>
    <w:p w:rsidR="00C57BD7" w:rsidRDefault="00C57BD7" w:rsidP="00C57BD7">
      <w:pPr>
        <w:rPr>
          <w:rFonts w:ascii="Times New Roman" w:hAnsi="Times New Roman" w:cs="Times New Roman"/>
          <w:sz w:val="24"/>
          <w:szCs w:val="24"/>
          <w:lang w:val="en-GB" w:eastAsia="en-GB"/>
        </w:rPr>
      </w:pPr>
    </w:p>
    <w:p w:rsidR="00764934" w:rsidRDefault="00C57BD7" w:rsidP="00764934">
      <w:pPr>
        <w:jc w:val="center"/>
        <w:rPr>
          <w:b/>
          <w:sz w:val="22"/>
          <w:lang w:val="en-GB"/>
        </w:rPr>
      </w:pPr>
      <w:r>
        <w:rPr>
          <w:b/>
          <w:sz w:val="22"/>
          <w:lang w:val="en-GB"/>
        </w:rPr>
        <w:t>Tutorial continues on next page…</w:t>
      </w:r>
    </w:p>
    <w:p w:rsidR="00764934" w:rsidRDefault="00764934" w:rsidP="00764934">
      <w:pPr>
        <w:jc w:val="center"/>
        <w:rPr>
          <w:b/>
          <w:sz w:val="22"/>
          <w:lang w:val="en-GB"/>
        </w:rPr>
      </w:pPr>
    </w:p>
    <w:p w:rsidR="00764934" w:rsidRDefault="00764934" w:rsidP="00764934">
      <w:pPr>
        <w:jc w:val="center"/>
        <w:rPr>
          <w:b/>
          <w:sz w:val="22"/>
          <w:lang w:val="en-GB"/>
        </w:rPr>
      </w:pPr>
    </w:p>
    <w:p w:rsidR="00764934" w:rsidRDefault="00764934">
      <w:pPr>
        <w:rPr>
          <w:b/>
          <w:sz w:val="22"/>
          <w:lang w:val="en-GB"/>
        </w:rPr>
      </w:pPr>
      <w:r>
        <w:rPr>
          <w:b/>
          <w:sz w:val="22"/>
          <w:lang w:val="en-GB"/>
        </w:rPr>
        <w:br w:type="page"/>
      </w:r>
    </w:p>
    <w:p w:rsidR="00813A52" w:rsidRPr="006D33B1" w:rsidRDefault="00813A52" w:rsidP="00764934">
      <w:pPr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b/>
          <w:sz w:val="22"/>
          <w:lang w:val="en-GB"/>
        </w:rPr>
        <w:lastRenderedPageBreak/>
        <w:t>Part 2</w:t>
      </w:r>
      <w:r w:rsidRPr="007F0809">
        <w:rPr>
          <w:b/>
          <w:sz w:val="22"/>
          <w:lang w:val="en-GB"/>
        </w:rPr>
        <w:t xml:space="preserve"> – </w:t>
      </w:r>
      <w:r>
        <w:rPr>
          <w:b/>
          <w:sz w:val="22"/>
          <w:lang w:val="en-GB"/>
        </w:rPr>
        <w:t xml:space="preserve">Designing a user interface for the </w:t>
      </w:r>
      <w:r w:rsidR="00BB6664">
        <w:rPr>
          <w:b/>
          <w:sz w:val="22"/>
          <w:lang w:val="en-GB"/>
        </w:rPr>
        <w:t>Show</w:t>
      </w:r>
      <w:r w:rsidR="005636D5">
        <w:rPr>
          <w:b/>
          <w:sz w:val="22"/>
          <w:lang w:val="en-GB"/>
        </w:rPr>
        <w:t>room</w:t>
      </w:r>
      <w:r>
        <w:rPr>
          <w:b/>
          <w:sz w:val="22"/>
          <w:lang w:val="en-GB"/>
        </w:rPr>
        <w:t xml:space="preserve"> system</w:t>
      </w:r>
      <w:r w:rsidR="00764934">
        <w:rPr>
          <w:b/>
          <w:sz w:val="22"/>
          <w:lang w:val="en-GB"/>
        </w:rPr>
        <w:t xml:space="preserve"> –</w:t>
      </w:r>
      <w:r w:rsidR="00764934">
        <w:rPr>
          <w:b/>
          <w:sz w:val="22"/>
          <w:szCs w:val="22"/>
          <w:lang w:val="en-GB"/>
        </w:rPr>
        <w:t>Advanced Exercise</w:t>
      </w:r>
    </w:p>
    <w:p w:rsidR="00813A52" w:rsidRDefault="00813A52" w:rsidP="00800461">
      <w:pPr>
        <w:rPr>
          <w:b/>
          <w:sz w:val="22"/>
          <w:lang w:val="en-GB"/>
        </w:rPr>
      </w:pPr>
    </w:p>
    <w:p w:rsidR="006B66B1" w:rsidRDefault="00813A52" w:rsidP="006B66B1">
      <w:pPr>
        <w:ind w:left="720" w:hanging="720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>2.</w:t>
      </w:r>
      <w:r>
        <w:rPr>
          <w:sz w:val="22"/>
          <w:szCs w:val="22"/>
          <w:lang w:val="en-GB" w:eastAsia="en-GB"/>
        </w:rPr>
        <w:tab/>
        <w:t xml:space="preserve">In tutorial 1 </w:t>
      </w:r>
      <w:r w:rsidR="00C57BD7">
        <w:rPr>
          <w:sz w:val="22"/>
          <w:szCs w:val="22"/>
          <w:lang w:val="en-GB" w:eastAsia="en-GB"/>
        </w:rPr>
        <w:t>you designed and built</w:t>
      </w:r>
      <w:r>
        <w:rPr>
          <w:sz w:val="22"/>
          <w:szCs w:val="22"/>
          <w:lang w:val="en-GB" w:eastAsia="en-GB"/>
        </w:rPr>
        <w:t xml:space="preserve"> class</w:t>
      </w:r>
      <w:r w:rsidR="00C57BD7">
        <w:rPr>
          <w:sz w:val="22"/>
          <w:szCs w:val="22"/>
          <w:lang w:val="en-GB" w:eastAsia="en-GB"/>
        </w:rPr>
        <w:t>es</w:t>
      </w:r>
      <w:r>
        <w:rPr>
          <w:sz w:val="22"/>
          <w:szCs w:val="22"/>
          <w:lang w:val="en-GB" w:eastAsia="en-GB"/>
        </w:rPr>
        <w:t xml:space="preserve"> to hold information about the </w:t>
      </w:r>
      <w:r w:rsidR="005636D5">
        <w:rPr>
          <w:sz w:val="22"/>
          <w:szCs w:val="22"/>
          <w:lang w:val="en-GB" w:eastAsia="en-GB"/>
        </w:rPr>
        <w:t>Vehicles</w:t>
      </w:r>
      <w:r>
        <w:rPr>
          <w:sz w:val="22"/>
          <w:szCs w:val="22"/>
          <w:lang w:val="en-GB" w:eastAsia="en-GB"/>
        </w:rPr>
        <w:t xml:space="preserve"> in a </w:t>
      </w:r>
      <w:r w:rsidR="005636D5">
        <w:rPr>
          <w:sz w:val="22"/>
          <w:szCs w:val="22"/>
          <w:lang w:val="en-GB" w:eastAsia="en-GB"/>
        </w:rPr>
        <w:t>Showroom</w:t>
      </w:r>
      <w:r>
        <w:rPr>
          <w:rFonts w:ascii="Arial" w:hAnsi="Arial" w:cs="Arial"/>
          <w:lang w:val="en-GB" w:eastAsia="en-GB"/>
        </w:rPr>
        <w:t xml:space="preserve">. </w:t>
      </w:r>
      <w:r w:rsidR="00C57BD7">
        <w:rPr>
          <w:rFonts w:ascii="Arial" w:hAnsi="Arial" w:cs="Arial"/>
          <w:lang w:val="en-GB" w:eastAsia="en-GB"/>
        </w:rPr>
        <w:t xml:space="preserve"> </w:t>
      </w:r>
      <w:r w:rsidRPr="00AC59CE">
        <w:rPr>
          <w:sz w:val="22"/>
          <w:szCs w:val="22"/>
          <w:lang w:val="en-GB" w:eastAsia="en-GB"/>
        </w:rPr>
        <w:t>Des</w:t>
      </w:r>
      <w:r>
        <w:rPr>
          <w:sz w:val="22"/>
          <w:szCs w:val="22"/>
          <w:lang w:val="en-GB" w:eastAsia="en-GB"/>
        </w:rPr>
        <w:t xml:space="preserve">ign a GUI to browse backwards and forwards through the </w:t>
      </w:r>
      <w:r w:rsidR="005636D5">
        <w:rPr>
          <w:sz w:val="22"/>
          <w:szCs w:val="22"/>
          <w:lang w:val="en-GB" w:eastAsia="en-GB"/>
        </w:rPr>
        <w:t>Vehicles</w:t>
      </w:r>
      <w:r>
        <w:rPr>
          <w:sz w:val="22"/>
          <w:szCs w:val="22"/>
          <w:lang w:val="en-GB" w:eastAsia="en-GB"/>
        </w:rPr>
        <w:t xml:space="preserve">. </w:t>
      </w:r>
      <w:r w:rsidR="00305860">
        <w:rPr>
          <w:sz w:val="22"/>
          <w:szCs w:val="22"/>
          <w:lang w:val="en-GB" w:eastAsia="en-GB"/>
        </w:rPr>
        <w:t>Include three buttons</w:t>
      </w:r>
      <w:r w:rsidR="006B66B1">
        <w:rPr>
          <w:sz w:val="22"/>
          <w:szCs w:val="22"/>
          <w:lang w:val="en-GB" w:eastAsia="en-GB"/>
        </w:rPr>
        <w:t>:</w:t>
      </w:r>
    </w:p>
    <w:p w:rsidR="006B66B1" w:rsidRDefault="006B66B1" w:rsidP="006B66B1">
      <w:pPr>
        <w:numPr>
          <w:ilvl w:val="0"/>
          <w:numId w:val="9"/>
        </w:numPr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>previous vehicle</w:t>
      </w:r>
    </w:p>
    <w:p w:rsidR="006B66B1" w:rsidRDefault="006B66B1" w:rsidP="006B66B1">
      <w:pPr>
        <w:numPr>
          <w:ilvl w:val="0"/>
          <w:numId w:val="9"/>
        </w:numPr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>next vehicle</w:t>
      </w:r>
    </w:p>
    <w:p w:rsidR="006B66B1" w:rsidRDefault="006B66B1" w:rsidP="006B66B1">
      <w:pPr>
        <w:numPr>
          <w:ilvl w:val="0"/>
          <w:numId w:val="9"/>
        </w:numPr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>sell</w:t>
      </w:r>
    </w:p>
    <w:p w:rsidR="00813A52" w:rsidRPr="006B66B1" w:rsidRDefault="00813A52" w:rsidP="006B66B1">
      <w:pPr>
        <w:ind w:left="720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 xml:space="preserve">Just the details of the current </w:t>
      </w:r>
      <w:r w:rsidR="005636D5">
        <w:rPr>
          <w:sz w:val="22"/>
          <w:szCs w:val="22"/>
          <w:lang w:val="en-GB" w:eastAsia="en-GB"/>
        </w:rPr>
        <w:t>Vehicle</w:t>
      </w:r>
      <w:r>
        <w:rPr>
          <w:sz w:val="22"/>
          <w:szCs w:val="22"/>
          <w:lang w:val="en-GB" w:eastAsia="en-GB"/>
        </w:rPr>
        <w:t xml:space="preserve"> </w:t>
      </w:r>
      <w:r w:rsidR="00305860">
        <w:rPr>
          <w:sz w:val="22"/>
          <w:szCs w:val="22"/>
          <w:lang w:val="en-GB" w:eastAsia="en-GB"/>
        </w:rPr>
        <w:t xml:space="preserve">(manufacturer, model, VIN, manufacturer date, </w:t>
      </w:r>
      <w:r w:rsidR="005E18E5">
        <w:rPr>
          <w:sz w:val="22"/>
          <w:szCs w:val="22"/>
          <w:lang w:val="en-GB" w:eastAsia="en-GB"/>
        </w:rPr>
        <w:t xml:space="preserve">cost, </w:t>
      </w:r>
      <w:proofErr w:type="spellStart"/>
      <w:r w:rsidR="005E18E5">
        <w:rPr>
          <w:sz w:val="22"/>
          <w:szCs w:val="22"/>
          <w:lang w:val="en-GB" w:eastAsia="en-GB"/>
        </w:rPr>
        <w:t>Taxband</w:t>
      </w:r>
      <w:proofErr w:type="spellEnd"/>
      <w:r w:rsidR="005E18E5">
        <w:rPr>
          <w:sz w:val="22"/>
          <w:szCs w:val="22"/>
          <w:lang w:val="en-GB" w:eastAsia="en-GB"/>
        </w:rPr>
        <w:t xml:space="preserve"> and CO2, </w:t>
      </w:r>
      <w:r w:rsidR="00305860">
        <w:rPr>
          <w:sz w:val="22"/>
          <w:szCs w:val="22"/>
          <w:lang w:val="en-GB" w:eastAsia="en-GB"/>
        </w:rPr>
        <w:t xml:space="preserve">sold (Boolean), sold date, </w:t>
      </w:r>
      <w:r w:rsidR="00303540">
        <w:rPr>
          <w:sz w:val="22"/>
          <w:szCs w:val="22"/>
          <w:lang w:val="en-GB" w:eastAsia="en-GB"/>
        </w:rPr>
        <w:t>customer</w:t>
      </w:r>
      <w:r w:rsidR="00305860">
        <w:rPr>
          <w:sz w:val="22"/>
          <w:szCs w:val="22"/>
          <w:lang w:val="en-GB" w:eastAsia="en-GB"/>
        </w:rPr>
        <w:t xml:space="preserve">) </w:t>
      </w:r>
      <w:r>
        <w:rPr>
          <w:sz w:val="22"/>
          <w:szCs w:val="22"/>
          <w:lang w:val="en-GB" w:eastAsia="en-GB"/>
        </w:rPr>
        <w:t>should be displayed at any point in time.  You should label the GUI components (</w:t>
      </w:r>
      <w:proofErr w:type="spellStart"/>
      <w:r>
        <w:rPr>
          <w:sz w:val="22"/>
          <w:szCs w:val="22"/>
          <w:lang w:val="en-GB" w:eastAsia="en-GB"/>
        </w:rPr>
        <w:t>JButtons</w:t>
      </w:r>
      <w:proofErr w:type="spellEnd"/>
      <w:r>
        <w:rPr>
          <w:sz w:val="22"/>
          <w:szCs w:val="22"/>
          <w:lang w:val="en-GB" w:eastAsia="en-GB"/>
        </w:rPr>
        <w:t xml:space="preserve">, </w:t>
      </w:r>
      <w:proofErr w:type="spellStart"/>
      <w:r>
        <w:rPr>
          <w:sz w:val="22"/>
          <w:szCs w:val="22"/>
          <w:lang w:val="en-GB" w:eastAsia="en-GB"/>
        </w:rPr>
        <w:t>JPanels</w:t>
      </w:r>
      <w:proofErr w:type="spellEnd"/>
      <w:r>
        <w:rPr>
          <w:sz w:val="22"/>
          <w:szCs w:val="22"/>
          <w:lang w:val="en-GB" w:eastAsia="en-GB"/>
        </w:rPr>
        <w:t>, etc) and layout managers used.</w:t>
      </w:r>
      <w:r w:rsidR="00305860">
        <w:rPr>
          <w:sz w:val="22"/>
          <w:szCs w:val="22"/>
          <w:lang w:val="en-GB" w:eastAsia="en-GB"/>
        </w:rPr>
        <w:t xml:space="preserve"> The sell button </w:t>
      </w:r>
      <w:r w:rsidR="00303540">
        <w:rPr>
          <w:sz w:val="22"/>
          <w:szCs w:val="22"/>
          <w:lang w:val="en-GB" w:eastAsia="en-GB"/>
        </w:rPr>
        <w:t xml:space="preserve">invoke the </w:t>
      </w:r>
      <w:proofErr w:type="gramStart"/>
      <w:r w:rsidR="00303540">
        <w:rPr>
          <w:sz w:val="22"/>
          <w:szCs w:val="22"/>
          <w:lang w:val="en-GB" w:eastAsia="en-GB"/>
        </w:rPr>
        <w:t>sell(</w:t>
      </w:r>
      <w:proofErr w:type="gramEnd"/>
      <w:r w:rsidR="00303540">
        <w:rPr>
          <w:sz w:val="22"/>
          <w:szCs w:val="22"/>
          <w:lang w:val="en-GB" w:eastAsia="en-GB"/>
        </w:rPr>
        <w:t xml:space="preserve">) method of the current Vehicle.  Use a dialog box to </w:t>
      </w:r>
      <w:r w:rsidR="006B66B1">
        <w:rPr>
          <w:sz w:val="22"/>
          <w:szCs w:val="22"/>
          <w:lang w:val="en-GB" w:eastAsia="en-GB"/>
        </w:rPr>
        <w:t>capture the Customer name, and use today’s date as the date sold.</w:t>
      </w:r>
    </w:p>
    <w:p w:rsidR="00813A52" w:rsidRDefault="00813A52" w:rsidP="00800461">
      <w:pPr>
        <w:rPr>
          <w:rFonts w:ascii="Times New Roman" w:hAnsi="Times New Roman" w:cs="Times New Roman"/>
          <w:sz w:val="24"/>
          <w:szCs w:val="24"/>
          <w:lang w:val="en-GB" w:eastAsia="en-GB"/>
        </w:rPr>
      </w:pPr>
    </w:p>
    <w:p w:rsidR="00813A52" w:rsidRPr="00764934" w:rsidRDefault="00813A52" w:rsidP="00764934">
      <w:pPr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b/>
          <w:sz w:val="22"/>
          <w:lang w:val="en-GB"/>
        </w:rPr>
        <w:t>Part 3</w:t>
      </w:r>
      <w:r w:rsidRPr="007F0809">
        <w:rPr>
          <w:b/>
          <w:sz w:val="22"/>
          <w:lang w:val="en-GB"/>
        </w:rPr>
        <w:t xml:space="preserve"> – </w:t>
      </w:r>
      <w:r>
        <w:rPr>
          <w:b/>
          <w:sz w:val="22"/>
          <w:lang w:val="en-GB"/>
        </w:rPr>
        <w:t>Implementing the user interface</w:t>
      </w:r>
      <w:r w:rsidR="00764934">
        <w:rPr>
          <w:b/>
          <w:sz w:val="22"/>
          <w:lang w:val="en-GB"/>
        </w:rPr>
        <w:t>–</w:t>
      </w:r>
      <w:r w:rsidR="00764934">
        <w:rPr>
          <w:b/>
          <w:sz w:val="22"/>
          <w:szCs w:val="22"/>
          <w:lang w:val="en-GB"/>
        </w:rPr>
        <w:t>Advanced Exercise</w:t>
      </w:r>
    </w:p>
    <w:p w:rsidR="00813A52" w:rsidRPr="00BE6520" w:rsidRDefault="00813A52" w:rsidP="00800461">
      <w:p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BE6520">
        <w:rPr>
          <w:rFonts w:ascii="Times New Roman" w:hAnsi="Times New Roman" w:cs="Times New Roman"/>
          <w:sz w:val="24"/>
          <w:szCs w:val="24"/>
          <w:lang w:val="en-GB" w:eastAsia="en-GB"/>
        </w:rPr>
        <w:t> </w:t>
      </w:r>
    </w:p>
    <w:p w:rsidR="00813A52" w:rsidRDefault="00813A52" w:rsidP="00D14972">
      <w:pPr>
        <w:ind w:left="720" w:hanging="720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>3</w:t>
      </w:r>
      <w:r w:rsidRPr="00BA63D2">
        <w:rPr>
          <w:sz w:val="22"/>
          <w:szCs w:val="22"/>
          <w:lang w:val="en-GB" w:eastAsia="en-GB"/>
        </w:rPr>
        <w:t xml:space="preserve">. </w:t>
      </w:r>
      <w:r>
        <w:rPr>
          <w:sz w:val="22"/>
          <w:szCs w:val="22"/>
          <w:lang w:val="en-GB" w:eastAsia="en-GB"/>
        </w:rPr>
        <w:tab/>
        <w:t xml:space="preserve">Now </w:t>
      </w:r>
      <w:r w:rsidRPr="00BA63D2">
        <w:rPr>
          <w:sz w:val="22"/>
          <w:szCs w:val="22"/>
          <w:lang w:val="en-GB" w:eastAsia="en-GB"/>
        </w:rPr>
        <w:t xml:space="preserve">build and test </w:t>
      </w:r>
      <w:r>
        <w:rPr>
          <w:sz w:val="22"/>
          <w:szCs w:val="22"/>
          <w:lang w:val="en-GB" w:eastAsia="en-GB"/>
        </w:rPr>
        <w:t>the user interface</w:t>
      </w:r>
      <w:r w:rsidRPr="00BA63D2">
        <w:rPr>
          <w:sz w:val="22"/>
          <w:szCs w:val="22"/>
          <w:lang w:val="en-GB" w:eastAsia="en-GB"/>
        </w:rPr>
        <w:t>.</w:t>
      </w:r>
      <w:r>
        <w:rPr>
          <w:sz w:val="22"/>
          <w:szCs w:val="22"/>
          <w:lang w:val="en-GB" w:eastAsia="en-GB"/>
        </w:rPr>
        <w:t xml:space="preserve"> Use swing components where appropriate, and anonymous inner classes for the event listeners.   Make full use of the </w:t>
      </w:r>
      <w:r w:rsidR="00C57BD7">
        <w:rPr>
          <w:sz w:val="22"/>
          <w:szCs w:val="22"/>
          <w:lang w:val="en-GB" w:eastAsia="en-GB"/>
        </w:rPr>
        <w:t xml:space="preserve">Vehicle and Showroom </w:t>
      </w:r>
      <w:r>
        <w:rPr>
          <w:sz w:val="22"/>
          <w:szCs w:val="22"/>
          <w:lang w:val="en-GB" w:eastAsia="en-GB"/>
        </w:rPr>
        <w:t xml:space="preserve">classes. Try to keep the user interface as separate from the </w:t>
      </w:r>
      <w:r w:rsidR="005636D5">
        <w:rPr>
          <w:sz w:val="22"/>
          <w:szCs w:val="22"/>
          <w:lang w:val="en-GB" w:eastAsia="en-GB"/>
        </w:rPr>
        <w:t>Showroom</w:t>
      </w:r>
      <w:r>
        <w:rPr>
          <w:sz w:val="22"/>
          <w:szCs w:val="22"/>
          <w:lang w:val="en-GB" w:eastAsia="en-GB"/>
        </w:rPr>
        <w:t xml:space="preserve"> class as possible; it would make sense to start with a frame derived class that “has an” instance of the </w:t>
      </w:r>
      <w:r w:rsidR="005636D5">
        <w:rPr>
          <w:sz w:val="22"/>
          <w:szCs w:val="22"/>
          <w:lang w:val="en-GB" w:eastAsia="en-GB"/>
        </w:rPr>
        <w:t>Showroom</w:t>
      </w:r>
      <w:r>
        <w:rPr>
          <w:sz w:val="22"/>
          <w:szCs w:val="22"/>
          <w:lang w:val="en-GB" w:eastAsia="en-GB"/>
        </w:rPr>
        <w:t xml:space="preserve"> class. Any access to </w:t>
      </w:r>
      <w:r w:rsidR="005636D5">
        <w:rPr>
          <w:sz w:val="22"/>
          <w:szCs w:val="22"/>
          <w:lang w:val="en-GB" w:eastAsia="en-GB"/>
        </w:rPr>
        <w:t xml:space="preserve">Vehicle </w:t>
      </w:r>
      <w:r>
        <w:rPr>
          <w:sz w:val="22"/>
          <w:szCs w:val="22"/>
          <w:lang w:val="en-GB" w:eastAsia="en-GB"/>
        </w:rPr>
        <w:t xml:space="preserve">objects should be made via the instance of the </w:t>
      </w:r>
      <w:r w:rsidR="005636D5">
        <w:rPr>
          <w:sz w:val="22"/>
          <w:szCs w:val="22"/>
          <w:lang w:val="en-GB" w:eastAsia="en-GB"/>
        </w:rPr>
        <w:t>Showroom</w:t>
      </w:r>
      <w:r>
        <w:rPr>
          <w:sz w:val="22"/>
          <w:szCs w:val="22"/>
          <w:lang w:val="en-GB" w:eastAsia="en-GB"/>
        </w:rPr>
        <w:t xml:space="preserve"> class.</w:t>
      </w:r>
    </w:p>
    <w:p w:rsidR="00813A52" w:rsidRPr="003832FD" w:rsidRDefault="00813A52" w:rsidP="003832FD">
      <w:pPr>
        <w:rPr>
          <w:rFonts w:ascii="Times New Roman" w:hAnsi="Times New Roman" w:cs="Times New Roman"/>
          <w:sz w:val="24"/>
          <w:szCs w:val="24"/>
          <w:lang w:val="en-GB" w:eastAsia="en-GB"/>
        </w:rPr>
      </w:pPr>
    </w:p>
    <w:p w:rsidR="00813A52" w:rsidRPr="00EE5A67" w:rsidRDefault="00813A52" w:rsidP="009A35B0">
      <w:p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 w:rsidRPr="00EE5A67">
        <w:rPr>
          <w:b/>
          <w:sz w:val="22"/>
          <w:szCs w:val="22"/>
          <w:lang w:val="en-GB"/>
        </w:rPr>
        <w:t>You should put in your portfolio:</w:t>
      </w:r>
    </w:p>
    <w:p w:rsidR="00813A52" w:rsidRDefault="00C57BD7" w:rsidP="00EE5A67">
      <w:pPr>
        <w:numPr>
          <w:ilvl w:val="0"/>
          <w:numId w:val="8"/>
        </w:num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Student/Address and </w:t>
      </w:r>
      <w:proofErr w:type="spellStart"/>
      <w:r>
        <w:rPr>
          <w:b/>
          <w:sz w:val="22"/>
          <w:szCs w:val="22"/>
          <w:lang w:val="en-GB"/>
        </w:rPr>
        <w:t>TestAddress</w:t>
      </w:r>
      <w:proofErr w:type="spellEnd"/>
      <w:r>
        <w:rPr>
          <w:b/>
          <w:sz w:val="22"/>
          <w:szCs w:val="22"/>
          <w:lang w:val="en-GB"/>
        </w:rPr>
        <w:t xml:space="preserve"> code </w:t>
      </w:r>
      <w:r w:rsidR="00813A52">
        <w:rPr>
          <w:b/>
          <w:sz w:val="22"/>
          <w:szCs w:val="22"/>
          <w:lang w:val="en-GB"/>
        </w:rPr>
        <w:t xml:space="preserve">listings, </w:t>
      </w:r>
      <w:r>
        <w:rPr>
          <w:b/>
          <w:sz w:val="22"/>
          <w:szCs w:val="22"/>
          <w:lang w:val="en-GB"/>
        </w:rPr>
        <w:t xml:space="preserve"> </w:t>
      </w:r>
      <w:r w:rsidR="00813A52">
        <w:rPr>
          <w:b/>
          <w:sz w:val="22"/>
          <w:szCs w:val="22"/>
          <w:lang w:val="en-GB"/>
        </w:rPr>
        <w:t>output</w:t>
      </w:r>
      <w:r>
        <w:rPr>
          <w:b/>
          <w:sz w:val="22"/>
          <w:szCs w:val="22"/>
          <w:lang w:val="en-GB"/>
        </w:rPr>
        <w:t>,</w:t>
      </w:r>
      <w:r w:rsidR="00813A52">
        <w:rPr>
          <w:b/>
          <w:sz w:val="22"/>
          <w:szCs w:val="22"/>
          <w:lang w:val="en-GB"/>
        </w:rPr>
        <w:t xml:space="preserve"> and answers to the questions of Part 1</w:t>
      </w:r>
    </w:p>
    <w:p w:rsidR="00813A52" w:rsidRDefault="00813A52" w:rsidP="00EE5A67">
      <w:pPr>
        <w:numPr>
          <w:ilvl w:val="0"/>
          <w:numId w:val="8"/>
        </w:num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proofErr w:type="gramStart"/>
      <w:r>
        <w:rPr>
          <w:b/>
          <w:sz w:val="22"/>
          <w:szCs w:val="22"/>
          <w:lang w:val="en-GB"/>
        </w:rPr>
        <w:t>your</w:t>
      </w:r>
      <w:proofErr w:type="gramEnd"/>
      <w:r>
        <w:rPr>
          <w:b/>
          <w:sz w:val="22"/>
          <w:szCs w:val="22"/>
          <w:lang w:val="en-GB"/>
        </w:rPr>
        <w:t xml:space="preserve"> design for the </w:t>
      </w:r>
      <w:r w:rsidR="005636D5">
        <w:rPr>
          <w:b/>
          <w:sz w:val="22"/>
          <w:szCs w:val="22"/>
          <w:lang w:val="en-GB"/>
        </w:rPr>
        <w:t>Showroom</w:t>
      </w:r>
      <w:r>
        <w:rPr>
          <w:b/>
          <w:sz w:val="22"/>
          <w:szCs w:val="22"/>
          <w:lang w:val="en-GB"/>
        </w:rPr>
        <w:t xml:space="preserve"> system user interface.  Be sure to label the GUI components and layout managers used</w:t>
      </w:r>
    </w:p>
    <w:p w:rsidR="00813A52" w:rsidRDefault="00813A52" w:rsidP="00EE5A67">
      <w:pPr>
        <w:numPr>
          <w:ilvl w:val="0"/>
          <w:numId w:val="8"/>
        </w:num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a code listing for your </w:t>
      </w:r>
      <w:r w:rsidR="005636D5">
        <w:rPr>
          <w:b/>
          <w:sz w:val="22"/>
          <w:szCs w:val="22"/>
          <w:lang w:val="en-GB"/>
        </w:rPr>
        <w:t>Showroom</w:t>
      </w:r>
      <w:r>
        <w:rPr>
          <w:b/>
          <w:sz w:val="22"/>
          <w:szCs w:val="22"/>
          <w:lang w:val="en-GB"/>
        </w:rPr>
        <w:t xml:space="preserve"> system user interface</w:t>
      </w:r>
    </w:p>
    <w:p w:rsidR="00813A52" w:rsidRPr="00EE5A67" w:rsidRDefault="00813A52" w:rsidP="00607503">
      <w:pPr>
        <w:numPr>
          <w:ilvl w:val="0"/>
          <w:numId w:val="8"/>
        </w:num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a screen shot of the running GUI program</w:t>
      </w:r>
    </w:p>
    <w:sectPr w:rsidR="00813A52" w:rsidRPr="00EE5A67" w:rsidSect="008F13ED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C66" w:rsidRDefault="007A6C66">
      <w:r>
        <w:separator/>
      </w:r>
    </w:p>
  </w:endnote>
  <w:endnote w:type="continuationSeparator" w:id="0">
    <w:p w:rsidR="007A6C66" w:rsidRDefault="007A6C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A52" w:rsidRPr="00A90C11" w:rsidRDefault="00813A52">
    <w:pPr>
      <w:pStyle w:val="Footer"/>
      <w:rPr>
        <w:lang w:val="en-GB"/>
      </w:rPr>
    </w:pPr>
    <w:r>
      <w:rPr>
        <w:lang w:val="en-GB"/>
      </w:rPr>
      <w:t xml:space="preserve">Page </w:t>
    </w:r>
    <w:r w:rsidR="007925E9">
      <w:rPr>
        <w:rStyle w:val="PageNumber"/>
        <w:rFonts w:cs="Tahoma"/>
      </w:rPr>
      <w:fldChar w:fldCharType="begin"/>
    </w:r>
    <w:r>
      <w:rPr>
        <w:rStyle w:val="PageNumber"/>
        <w:rFonts w:cs="Tahoma"/>
      </w:rPr>
      <w:instrText xml:space="preserve"> PAGE </w:instrText>
    </w:r>
    <w:r w:rsidR="007925E9">
      <w:rPr>
        <w:rStyle w:val="PageNumber"/>
        <w:rFonts w:cs="Tahoma"/>
      </w:rPr>
      <w:fldChar w:fldCharType="separate"/>
    </w:r>
    <w:r w:rsidR="00C572C2">
      <w:rPr>
        <w:rStyle w:val="PageNumber"/>
        <w:rFonts w:cs="Tahoma"/>
        <w:noProof/>
      </w:rPr>
      <w:t>1</w:t>
    </w:r>
    <w:r w:rsidR="007925E9">
      <w:rPr>
        <w:rStyle w:val="PageNumber"/>
        <w:rFonts w:cs="Tahoma"/>
      </w:rPr>
      <w:fldChar w:fldCharType="end"/>
    </w:r>
    <w:r>
      <w:rPr>
        <w:rStyle w:val="PageNumber"/>
        <w:rFonts w:cs="Tahoma"/>
      </w:rPr>
      <w:tab/>
    </w:r>
    <w:r>
      <w:rPr>
        <w:rStyle w:val="PageNumber"/>
        <w:rFonts w:cs="Tahoma"/>
      </w:rPr>
      <w:tab/>
    </w:r>
    <w:r w:rsidR="007925E9">
      <w:rPr>
        <w:rStyle w:val="PageNumber"/>
        <w:rFonts w:cs="Tahoma"/>
      </w:rPr>
      <w:fldChar w:fldCharType="begin"/>
    </w:r>
    <w:r>
      <w:rPr>
        <w:rStyle w:val="PageNumber"/>
        <w:rFonts w:cs="Tahoma"/>
      </w:rPr>
      <w:instrText xml:space="preserve"> DATE \@ "M/d/yyyy" </w:instrText>
    </w:r>
    <w:r w:rsidR="007925E9">
      <w:rPr>
        <w:rStyle w:val="PageNumber"/>
        <w:rFonts w:cs="Tahoma"/>
      </w:rPr>
      <w:fldChar w:fldCharType="separate"/>
    </w:r>
    <w:r w:rsidR="00764934">
      <w:rPr>
        <w:rStyle w:val="PageNumber"/>
        <w:rFonts w:cs="Tahoma"/>
        <w:noProof/>
      </w:rPr>
      <w:t>3/14/2013</w:t>
    </w:r>
    <w:r w:rsidR="007925E9">
      <w:rPr>
        <w:rStyle w:val="PageNumber"/>
        <w:rFonts w:cs="Tahom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C66" w:rsidRDefault="007A6C66">
      <w:r>
        <w:separator/>
      </w:r>
    </w:p>
  </w:footnote>
  <w:footnote w:type="continuationSeparator" w:id="0">
    <w:p w:rsidR="007A6C66" w:rsidRDefault="007A6C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97983"/>
    <w:multiLevelType w:val="hybridMultilevel"/>
    <w:tmpl w:val="F1B65DCE"/>
    <w:lvl w:ilvl="0" w:tplc="7E9A61D0"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Tahoma" w:eastAsia="Times New Roman" w:hAnsi="Tahoma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1">
    <w:nsid w:val="27EB279A"/>
    <w:multiLevelType w:val="hybridMultilevel"/>
    <w:tmpl w:val="A12CBCA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C0A657D"/>
    <w:multiLevelType w:val="hybridMultilevel"/>
    <w:tmpl w:val="90D6D6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32F7832"/>
    <w:multiLevelType w:val="hybridMultilevel"/>
    <w:tmpl w:val="692AFB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A832187"/>
    <w:multiLevelType w:val="multilevel"/>
    <w:tmpl w:val="F86E50D6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18E41E7"/>
    <w:multiLevelType w:val="hybridMultilevel"/>
    <w:tmpl w:val="56CC61F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66E81F68"/>
    <w:multiLevelType w:val="hybridMultilevel"/>
    <w:tmpl w:val="036A48E6"/>
    <w:lvl w:ilvl="0" w:tplc="E27C340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9053FA4"/>
    <w:multiLevelType w:val="hybridMultilevel"/>
    <w:tmpl w:val="F86E50D6"/>
    <w:lvl w:ilvl="0" w:tplc="E27C340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78D71C7F"/>
    <w:multiLevelType w:val="hybridMultilevel"/>
    <w:tmpl w:val="BBF057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0196"/>
    <w:rsid w:val="000423B3"/>
    <w:rsid w:val="00066797"/>
    <w:rsid w:val="000951F5"/>
    <w:rsid w:val="000A10F6"/>
    <w:rsid w:val="000C34BD"/>
    <w:rsid w:val="000C5D95"/>
    <w:rsid w:val="00107291"/>
    <w:rsid w:val="001201CA"/>
    <w:rsid w:val="00153D86"/>
    <w:rsid w:val="00194CD0"/>
    <w:rsid w:val="001D5161"/>
    <w:rsid w:val="001F091D"/>
    <w:rsid w:val="00202066"/>
    <w:rsid w:val="0022261B"/>
    <w:rsid w:val="00287A81"/>
    <w:rsid w:val="002A226E"/>
    <w:rsid w:val="002C4EB0"/>
    <w:rsid w:val="002F104F"/>
    <w:rsid w:val="002F6E3C"/>
    <w:rsid w:val="002F732F"/>
    <w:rsid w:val="00303540"/>
    <w:rsid w:val="00305860"/>
    <w:rsid w:val="0032453B"/>
    <w:rsid w:val="00341604"/>
    <w:rsid w:val="003503D6"/>
    <w:rsid w:val="00382117"/>
    <w:rsid w:val="003832FD"/>
    <w:rsid w:val="003A37FA"/>
    <w:rsid w:val="00404D67"/>
    <w:rsid w:val="00433E7A"/>
    <w:rsid w:val="00444A8C"/>
    <w:rsid w:val="004B5AAE"/>
    <w:rsid w:val="004C364E"/>
    <w:rsid w:val="004D5496"/>
    <w:rsid w:val="004E4E6D"/>
    <w:rsid w:val="004E57BB"/>
    <w:rsid w:val="00514B61"/>
    <w:rsid w:val="00537782"/>
    <w:rsid w:val="00546DA2"/>
    <w:rsid w:val="005636D5"/>
    <w:rsid w:val="00591125"/>
    <w:rsid w:val="00594C74"/>
    <w:rsid w:val="005B4B19"/>
    <w:rsid w:val="005D15C6"/>
    <w:rsid w:val="005E18E5"/>
    <w:rsid w:val="00607503"/>
    <w:rsid w:val="006543A3"/>
    <w:rsid w:val="00666DE0"/>
    <w:rsid w:val="006B01C5"/>
    <w:rsid w:val="006B21BD"/>
    <w:rsid w:val="006B66B1"/>
    <w:rsid w:val="006D02CD"/>
    <w:rsid w:val="006D33B1"/>
    <w:rsid w:val="007355AD"/>
    <w:rsid w:val="00740717"/>
    <w:rsid w:val="00764934"/>
    <w:rsid w:val="007813F7"/>
    <w:rsid w:val="0079103A"/>
    <w:rsid w:val="00791F16"/>
    <w:rsid w:val="007925E9"/>
    <w:rsid w:val="007A6C66"/>
    <w:rsid w:val="007C6976"/>
    <w:rsid w:val="007F0809"/>
    <w:rsid w:val="00800461"/>
    <w:rsid w:val="00813A52"/>
    <w:rsid w:val="008258D6"/>
    <w:rsid w:val="008402C7"/>
    <w:rsid w:val="008721A0"/>
    <w:rsid w:val="008C5BAB"/>
    <w:rsid w:val="008D0196"/>
    <w:rsid w:val="008F13ED"/>
    <w:rsid w:val="008F21E3"/>
    <w:rsid w:val="00910E43"/>
    <w:rsid w:val="0095721C"/>
    <w:rsid w:val="00960A20"/>
    <w:rsid w:val="0096189F"/>
    <w:rsid w:val="00971FCB"/>
    <w:rsid w:val="009A35B0"/>
    <w:rsid w:val="009A52F9"/>
    <w:rsid w:val="009D19DE"/>
    <w:rsid w:val="009E5D99"/>
    <w:rsid w:val="00A20229"/>
    <w:rsid w:val="00A60445"/>
    <w:rsid w:val="00A6613D"/>
    <w:rsid w:val="00A75C45"/>
    <w:rsid w:val="00A90C11"/>
    <w:rsid w:val="00AB2B34"/>
    <w:rsid w:val="00AC2925"/>
    <w:rsid w:val="00AC46D5"/>
    <w:rsid w:val="00AC59CE"/>
    <w:rsid w:val="00BA63D2"/>
    <w:rsid w:val="00BB6664"/>
    <w:rsid w:val="00BE6520"/>
    <w:rsid w:val="00BF222E"/>
    <w:rsid w:val="00C061EB"/>
    <w:rsid w:val="00C07B66"/>
    <w:rsid w:val="00C160DB"/>
    <w:rsid w:val="00C4791F"/>
    <w:rsid w:val="00C572C2"/>
    <w:rsid w:val="00C57BD7"/>
    <w:rsid w:val="00C60BAA"/>
    <w:rsid w:val="00C864A7"/>
    <w:rsid w:val="00C9048C"/>
    <w:rsid w:val="00C93C98"/>
    <w:rsid w:val="00CE0215"/>
    <w:rsid w:val="00D071A6"/>
    <w:rsid w:val="00D14972"/>
    <w:rsid w:val="00D33E54"/>
    <w:rsid w:val="00D606DD"/>
    <w:rsid w:val="00D81538"/>
    <w:rsid w:val="00D8693E"/>
    <w:rsid w:val="00DA51E9"/>
    <w:rsid w:val="00DB2C11"/>
    <w:rsid w:val="00DD63CA"/>
    <w:rsid w:val="00DD684A"/>
    <w:rsid w:val="00DD70D3"/>
    <w:rsid w:val="00DE400D"/>
    <w:rsid w:val="00DE6211"/>
    <w:rsid w:val="00DF5F14"/>
    <w:rsid w:val="00E60D39"/>
    <w:rsid w:val="00EE5A67"/>
    <w:rsid w:val="00F15387"/>
    <w:rsid w:val="00F16DE6"/>
    <w:rsid w:val="00F16F18"/>
    <w:rsid w:val="00F201EB"/>
    <w:rsid w:val="00F23C6E"/>
    <w:rsid w:val="00F4464A"/>
    <w:rsid w:val="00F637F5"/>
    <w:rsid w:val="00F64BB1"/>
    <w:rsid w:val="00FB7F76"/>
    <w:rsid w:val="00FD0497"/>
    <w:rsid w:val="00FD4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3ED"/>
    <w:rPr>
      <w:rFonts w:ascii="Tahoma" w:hAnsi="Tahoma" w:cs="Tahoma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D516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90C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04D67"/>
    <w:rPr>
      <w:rFonts w:ascii="Tahoma" w:hAnsi="Tahoma" w:cs="Tahom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A90C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04D67"/>
    <w:rPr>
      <w:rFonts w:ascii="Tahoma" w:hAnsi="Tahoma" w:cs="Tahoma"/>
      <w:sz w:val="20"/>
      <w:szCs w:val="20"/>
      <w:lang w:val="en-US" w:eastAsia="en-US"/>
    </w:rPr>
  </w:style>
  <w:style w:type="character" w:styleId="PageNumber">
    <w:name w:val="page number"/>
    <w:basedOn w:val="DefaultParagraphFont"/>
    <w:uiPriority w:val="99"/>
    <w:rsid w:val="00A90C11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A60445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404D67"/>
    <w:rPr>
      <w:rFonts w:cs="Tahoma"/>
      <w:sz w:val="2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FD425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425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3ED"/>
    <w:rPr>
      <w:rFonts w:ascii="Tahoma" w:hAnsi="Tahoma" w:cs="Tahoma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D516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90C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04D67"/>
    <w:rPr>
      <w:rFonts w:ascii="Tahoma" w:hAnsi="Tahoma" w:cs="Tahom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A90C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04D67"/>
    <w:rPr>
      <w:rFonts w:ascii="Tahoma" w:hAnsi="Tahoma" w:cs="Tahoma"/>
      <w:sz w:val="20"/>
      <w:szCs w:val="20"/>
      <w:lang w:val="en-US" w:eastAsia="en-US"/>
    </w:rPr>
  </w:style>
  <w:style w:type="character" w:styleId="PageNumber">
    <w:name w:val="page number"/>
    <w:basedOn w:val="DefaultParagraphFont"/>
    <w:uiPriority w:val="99"/>
    <w:rsid w:val="00A90C11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A60445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404D67"/>
    <w:rPr>
      <w:rFonts w:cs="Tahoma"/>
      <w:sz w:val="2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FD425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425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8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9965"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  <w:divsChild>
            <w:div w:id="129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CE00327-1</vt:lpstr>
    </vt:vector>
  </TitlesOfParts>
  <Company>Staffordshire University</Company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CE00327-1</dc:title>
  <dc:creator>admintmp</dc:creator>
  <cp:lastModifiedBy>David</cp:lastModifiedBy>
  <cp:revision>2</cp:revision>
  <cp:lastPrinted>2007-10-01T10:36:00Z</cp:lastPrinted>
  <dcterms:created xsi:type="dcterms:W3CDTF">2013-03-14T17:31:00Z</dcterms:created>
  <dcterms:modified xsi:type="dcterms:W3CDTF">2013-03-14T17:31:00Z</dcterms:modified>
</cp:coreProperties>
</file>