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9BE0D" w14:textId="275D3091" w:rsidR="00FD1BED" w:rsidRPr="00B8352A" w:rsidRDefault="00B8352A">
      <w:r>
        <w:t>Что так</w:t>
      </w:r>
      <w:r w:rsidR="00C30CDE">
        <w:t>о</w:t>
      </w:r>
      <w:r>
        <w:t xml:space="preserve">е </w:t>
      </w:r>
      <w:r>
        <w:rPr>
          <w:lang w:val="en-US"/>
        </w:rPr>
        <w:t>Figma</w:t>
      </w:r>
    </w:p>
    <w:p w14:paraId="55ACDCAD" w14:textId="00077CBE" w:rsidR="00B8352A" w:rsidRDefault="00B8352A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33333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— это </w:t>
      </w:r>
      <w:r>
        <w:rPr>
          <w:rStyle w:val="a3"/>
          <w:rFonts w:ascii="Arial" w:hAnsi="Arial" w:cs="Arial"/>
          <w:color w:val="333333"/>
          <w:shd w:val="clear" w:color="auto" w:fill="FFFFFF"/>
        </w:rPr>
        <w:t>онлайн-графический редактор</w:t>
      </w:r>
      <w:r>
        <w:rPr>
          <w:rFonts w:ascii="Arial" w:hAnsi="Arial" w:cs="Arial"/>
          <w:color w:val="333333"/>
          <w:shd w:val="clear" w:color="auto" w:fill="FFFFFF"/>
        </w:rPr>
        <w:t>, который используется для создания дизайна интерфейсов, прототипирования и работы с векторными изображениями.</w:t>
      </w:r>
    </w:p>
    <w:p w14:paraId="639ABE86" w14:textId="77777777" w:rsidR="00B8352A" w:rsidRPr="00C30CDE" w:rsidRDefault="00B8352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Для че</w:t>
      </w:r>
      <w:r w:rsidR="00C30CDE">
        <w:rPr>
          <w:rFonts w:ascii="Arial" w:hAnsi="Arial" w:cs="Arial"/>
          <w:color w:val="333333"/>
          <w:shd w:val="clear" w:color="auto" w:fill="FFFFFF"/>
        </w:rPr>
        <w:t xml:space="preserve">го </w:t>
      </w:r>
      <w:r>
        <w:rPr>
          <w:rFonts w:ascii="Arial" w:hAnsi="Arial" w:cs="Arial"/>
          <w:color w:val="333333"/>
          <w:shd w:val="clear" w:color="auto" w:fill="FFFFFF"/>
        </w:rPr>
        <w:t>н</w:t>
      </w:r>
      <w:r w:rsidR="00C30CDE">
        <w:rPr>
          <w:rFonts w:ascii="Arial" w:hAnsi="Arial" w:cs="Arial"/>
          <w:color w:val="333333"/>
          <w:shd w:val="clear" w:color="auto" w:fill="FFFFFF"/>
        </w:rPr>
        <w:t>ужна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="00C30CDE">
        <w:rPr>
          <w:rFonts w:ascii="Arial" w:hAnsi="Arial" w:cs="Arial"/>
          <w:color w:val="333333"/>
          <w:shd w:val="clear" w:color="auto" w:fill="FFFFFF"/>
          <w:lang w:val="en-US"/>
        </w:rPr>
        <w:t>Figma</w:t>
      </w:r>
    </w:p>
    <w:p w14:paraId="428C072D" w14:textId="77777777" w:rsidR="00B8352A" w:rsidRDefault="00B8352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33333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- Используется как для создания упрощённых прототипов интерфейсов, так и для детальной проработки дизайна интерфейсов мобильных приложений, веб-сайтов, корпоративных порталов.</w:t>
      </w:r>
    </w:p>
    <w:p w14:paraId="10FC23CA" w14:textId="77777777" w:rsidR="00C30CDE" w:rsidRPr="00C30CDE" w:rsidRDefault="00C30CD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Сегодня мы в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Figma</w:t>
      </w:r>
      <w:r w:rsidRPr="00C30CD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использовали –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frame</w:t>
      </w:r>
      <w:r w:rsidRPr="00C30CD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фигуры</w:t>
      </w:r>
      <w:r w:rsidRPr="00C30CD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заливку, градиент, текст, вставка изображения, контур. Использовали плагин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Unsplash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для подбора </w:t>
      </w:r>
      <w:r w:rsidR="002A2D19">
        <w:rPr>
          <w:rFonts w:ascii="Arial" w:hAnsi="Arial" w:cs="Arial"/>
          <w:color w:val="333333"/>
          <w:sz w:val="21"/>
          <w:szCs w:val="21"/>
          <w:shd w:val="clear" w:color="auto" w:fill="FFFFFF"/>
        </w:rPr>
        <w:t>фотографий.</w:t>
      </w:r>
    </w:p>
    <w:p w14:paraId="33F5B913" w14:textId="77777777" w:rsidR="00C30CDE" w:rsidRDefault="00C30CDE">
      <w:pPr>
        <w:rPr>
          <w:rFonts w:ascii="Arial" w:hAnsi="Arial" w:cs="Arial"/>
          <w:color w:val="333333"/>
          <w:shd w:val="clear" w:color="auto" w:fill="FFFFFF"/>
        </w:rPr>
      </w:pPr>
      <w:r>
        <w:rPr>
          <w:rStyle w:val="a3"/>
          <w:rFonts w:ascii="Arial" w:hAnsi="Arial" w:cs="Arial"/>
          <w:color w:val="333333"/>
          <w:shd w:val="clear" w:color="auto" w:fill="FFFFFF"/>
        </w:rPr>
        <w:t>Создание элементов интерфейса</w:t>
      </w:r>
      <w:r>
        <w:rPr>
          <w:rFonts w:ascii="Arial" w:hAnsi="Arial" w:cs="Arial"/>
          <w:color w:val="333333"/>
          <w:shd w:val="clear" w:color="auto" w:fill="FFFFFF"/>
        </w:rPr>
        <w:t xml:space="preserve">. В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можно прорисовывать иконки, кнопки, формы обратной связи и другие детали, которые формируют внешний вид цифрового продукта. </w:t>
      </w:r>
    </w:p>
    <w:p w14:paraId="74C9ECAF" w14:textId="77777777" w:rsidR="00C30CDE" w:rsidRDefault="002A2D19">
      <w:r>
        <w:t>Использовали фигуру прямоугольник</w:t>
      </w:r>
      <w:r w:rsidR="00AC3454">
        <w:t xml:space="preserve"> </w:t>
      </w:r>
      <w:r>
        <w:t>(3 шт.) Закрасили голуб</w:t>
      </w:r>
      <w:r w:rsidR="00AC3454">
        <w:t>а</w:t>
      </w:r>
      <w:r>
        <w:t>-березово-розовым цветом.</w:t>
      </w:r>
    </w:p>
    <w:p w14:paraId="0189ED2A" w14:textId="77777777" w:rsidR="002A2D19" w:rsidRDefault="002A2D19">
      <w:r>
        <w:t>Фигура треугольник</w:t>
      </w:r>
      <w:r w:rsidR="00AC3454">
        <w:t xml:space="preserve"> </w:t>
      </w:r>
      <w:r>
        <w:t>(1 шт</w:t>
      </w:r>
      <w:r w:rsidR="00AC3454">
        <w:t>.</w:t>
      </w:r>
      <w:r>
        <w:t>) поставили наверху и закрасили коричневым</w:t>
      </w:r>
    </w:p>
    <w:p w14:paraId="235C13D7" w14:textId="77777777" w:rsidR="002A2D19" w:rsidRDefault="002A2D19">
      <w:r>
        <w:t>Фигура Эллипс</w:t>
      </w:r>
      <w:r w:rsidR="00AC3454">
        <w:t xml:space="preserve"> </w:t>
      </w:r>
      <w:r>
        <w:t>(1 шт</w:t>
      </w:r>
      <w:r w:rsidRPr="002A2D19">
        <w:t>.</w:t>
      </w:r>
      <w:r>
        <w:t>) поместили в центр и сделали обводку красным цветом.</w:t>
      </w:r>
    </w:p>
    <w:p w14:paraId="1E71DFB2" w14:textId="77777777" w:rsidR="002A2D19" w:rsidRDefault="002A2D19">
      <w:r>
        <w:t>Поставили картинку в середину круга.</w:t>
      </w:r>
    </w:p>
    <w:p w14:paraId="119F84AC" w14:textId="77777777" w:rsidR="00AC3454" w:rsidRPr="00AC3454" w:rsidRDefault="00AC3454">
      <w:r>
        <w:t xml:space="preserve">Сохранили в формате </w:t>
      </w:r>
      <w:r>
        <w:rPr>
          <w:lang w:val="en-US"/>
        </w:rPr>
        <w:t>PNG</w:t>
      </w:r>
      <w:r w:rsidRPr="00AC3454">
        <w:t xml:space="preserve"> </w:t>
      </w:r>
      <w:r>
        <w:t>в свою папку (рисунок.1)</w:t>
      </w:r>
    </w:p>
    <w:p w14:paraId="2FB183E1" w14:textId="77777777" w:rsidR="00AC3454" w:rsidRDefault="00AC3454">
      <w:pPr>
        <w:rPr>
          <w:noProof/>
        </w:rPr>
      </w:pPr>
    </w:p>
    <w:p w14:paraId="481D1236" w14:textId="77777777" w:rsidR="002A2D19" w:rsidRDefault="00AC3454">
      <w:r>
        <w:rPr>
          <w:noProof/>
        </w:rPr>
        <w:drawing>
          <wp:anchor distT="0" distB="0" distL="114300" distR="114300" simplePos="0" relativeHeight="251658240" behindDoc="0" locked="0" layoutInCell="1" allowOverlap="1" wp14:anchorId="5F2E93E2" wp14:editId="5023FA03">
            <wp:simplePos x="0" y="0"/>
            <wp:positionH relativeFrom="page">
              <wp:posOffset>2552700</wp:posOffset>
            </wp:positionH>
            <wp:positionV relativeFrom="paragraph">
              <wp:posOffset>11430</wp:posOffset>
            </wp:positionV>
            <wp:extent cx="2705100" cy="2581275"/>
            <wp:effectExtent l="0" t="0" r="0" b="9525"/>
            <wp:wrapThrough wrapText="bothSides">
              <wp:wrapPolygon edited="0">
                <wp:start x="0" y="0"/>
                <wp:lineTo x="0" y="21520"/>
                <wp:lineTo x="21448" y="21520"/>
                <wp:lineTo x="2144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5" t="6649" r="18277" b="21277"/>
                    <a:stretch/>
                  </pic:blipFill>
                  <pic:spPr bwMode="auto">
                    <a:xfrm>
                      <a:off x="0" y="0"/>
                      <a:ext cx="2705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07E0B" w14:textId="77777777" w:rsidR="002A2D19" w:rsidRDefault="002A2D19"/>
    <w:p w14:paraId="110034AE" w14:textId="77777777" w:rsidR="002A2D19" w:rsidRDefault="002A2D19"/>
    <w:p w14:paraId="4FF1B207" w14:textId="77777777" w:rsidR="002A2D19" w:rsidRDefault="002A2D19"/>
    <w:p w14:paraId="0647A6F0" w14:textId="77777777" w:rsidR="002A2D19" w:rsidRDefault="002A2D19"/>
    <w:p w14:paraId="05DC0A5A" w14:textId="77777777" w:rsidR="002A2D19" w:rsidRDefault="002A2D19"/>
    <w:p w14:paraId="6585C4E8" w14:textId="77777777" w:rsidR="002A2D19" w:rsidRDefault="002A2D19"/>
    <w:p w14:paraId="57DFEA8C" w14:textId="77777777" w:rsidR="002A2D19" w:rsidRDefault="002A2D19"/>
    <w:p w14:paraId="406FB04F" w14:textId="79015EE1" w:rsidR="002A2D19" w:rsidRDefault="00AC345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FB8EC2" wp14:editId="4C900B49">
                <wp:simplePos x="0" y="0"/>
                <wp:positionH relativeFrom="column">
                  <wp:posOffset>1491615</wp:posOffset>
                </wp:positionH>
                <wp:positionV relativeFrom="paragraph">
                  <wp:posOffset>12065</wp:posOffset>
                </wp:positionV>
                <wp:extent cx="27051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0C872" w14:textId="77777777" w:rsidR="00AC3454" w:rsidRPr="00AC3454" w:rsidRDefault="00AC3454" w:rsidP="00AC3454">
                            <w:pPr>
                              <w:pStyle w:val="a4"/>
                              <w:jc w:val="center"/>
                              <w:rPr>
                                <w:color w:val="auto"/>
                              </w:rPr>
                            </w:pPr>
                            <w:r w:rsidRPr="00AC3454">
                              <w:rPr>
                                <w:color w:val="auto"/>
                              </w:rPr>
                              <w:t>Рис</w:t>
                            </w:r>
                            <w:r>
                              <w:rPr>
                                <w:color w:val="auto"/>
                              </w:rPr>
                              <w:t>унок</w:t>
                            </w:r>
                            <w:r w:rsidRPr="00AC3454">
                              <w:rPr>
                                <w:color w:val="auto"/>
                              </w:rPr>
                              <w:t>.1</w:t>
                            </w:r>
                            <w:r>
                              <w:rPr>
                                <w:color w:val="auto"/>
                              </w:rPr>
                              <w:t xml:space="preserve"> Домик богомола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B8E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17.45pt;margin-top:.95pt;width:21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" stroked="f">
                <v:textbox style="mso-fit-shape-to-text:t" inset="0,0,0,0">
                  <w:txbxContent>
                    <w:p w14:paraId="3C80C872" w14:textId="77777777" w:rsidR="00AC3454" w:rsidRPr="00AC3454" w:rsidRDefault="00AC3454" w:rsidP="00AC3454">
                      <w:pPr>
                        <w:pStyle w:val="a4"/>
                        <w:jc w:val="center"/>
                        <w:rPr>
                          <w:color w:val="auto"/>
                        </w:rPr>
                      </w:pPr>
                      <w:r w:rsidRPr="00AC3454">
                        <w:rPr>
                          <w:color w:val="auto"/>
                        </w:rPr>
                        <w:t>Рис</w:t>
                      </w:r>
                      <w:r>
                        <w:rPr>
                          <w:color w:val="auto"/>
                        </w:rPr>
                        <w:t>унок</w:t>
                      </w:r>
                      <w:r w:rsidRPr="00AC3454">
                        <w:rPr>
                          <w:color w:val="auto"/>
                        </w:rPr>
                        <w:t>.1</w:t>
                      </w:r>
                      <w:r>
                        <w:rPr>
                          <w:color w:val="auto"/>
                        </w:rPr>
                        <w:t xml:space="preserve"> Домик богомола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4A1C79D" w14:textId="77777777" w:rsidR="004657CF" w:rsidRDefault="004657CF"/>
    <w:p w14:paraId="17CB954D" w14:textId="77777777" w:rsidR="002A2D19" w:rsidRDefault="00C75068">
      <w:r>
        <w:t xml:space="preserve">Использовал: Плагин </w:t>
      </w:r>
      <w:proofErr w:type="spellStart"/>
      <w:r>
        <w:rPr>
          <w:lang w:val="en-US"/>
        </w:rPr>
        <w:t>Unsplash</w:t>
      </w:r>
      <w:proofErr w:type="spellEnd"/>
      <w:r w:rsidRPr="00C75068">
        <w:t xml:space="preserve"> </w:t>
      </w:r>
      <w:r>
        <w:t xml:space="preserve">что бы подобрать картинку. </w:t>
      </w:r>
    </w:p>
    <w:p w14:paraId="782B7333" w14:textId="5A60AD69" w:rsidR="00C75068" w:rsidRDefault="00C75068">
      <w:r>
        <w:t xml:space="preserve">Текстовый бокс для верхний шапки, текстовый бокс для центральной </w:t>
      </w:r>
      <w:r w:rsidR="004657CF">
        <w:t xml:space="preserve">надписи, под центральной использовали прямоугольник (Закрашен белым цветом, черный контор, вписан текст.), под центральной надписью использовали прямоугольник (Закрашен зеленым цветом, вписан текст черным цветом). Сохранил в формат </w:t>
      </w:r>
      <w:r w:rsidR="004657CF">
        <w:rPr>
          <w:lang w:val="en-US"/>
        </w:rPr>
        <w:t>PNG</w:t>
      </w:r>
      <w:r w:rsidR="004657CF">
        <w:t xml:space="preserve"> в свою папку.</w:t>
      </w:r>
    </w:p>
    <w:p w14:paraId="3D9A2FF5" w14:textId="25F26729" w:rsidR="00AC3454" w:rsidRDefault="004657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745E0F" wp14:editId="5F99977E">
                <wp:simplePos x="0" y="0"/>
                <wp:positionH relativeFrom="column">
                  <wp:posOffset>-271780</wp:posOffset>
                </wp:positionH>
                <wp:positionV relativeFrom="paragraph">
                  <wp:posOffset>6692900</wp:posOffset>
                </wp:positionV>
                <wp:extent cx="594042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2E791" w14:textId="32454499" w:rsidR="004657CF" w:rsidRPr="004657CF" w:rsidRDefault="004657CF" w:rsidP="004657CF">
                            <w:pPr>
                              <w:pStyle w:val="a4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4657CF">
                              <w:rPr>
                                <w:i w:val="0"/>
                                <w:iCs w:val="0"/>
                                <w:color w:val="auto"/>
                              </w:rPr>
                              <w:t>Рисунок 3 – макет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45E0F" id="Надпись 6" o:spid="_x0000_s1027" type="#_x0000_t202" style="position:absolute;margin-left:-21.4pt;margin-top:527pt;width:467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nORgIAAGoEAAAOAAAAZHJzL2Uyb0RvYy54bWysVMGO0zAQvSPxD5bvNG3ZVh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" stroked="f">
                <v:textbox style="mso-fit-shape-to-text:t" inset="0,0,0,0">
                  <w:txbxContent>
                    <w:p w14:paraId="6F52E791" w14:textId="32454499" w:rsidR="004657CF" w:rsidRPr="004657CF" w:rsidRDefault="004657CF" w:rsidP="004657CF">
                      <w:pPr>
                        <w:pStyle w:val="a4"/>
                        <w:jc w:val="center"/>
                        <w:rPr>
                          <w:i w:val="0"/>
                          <w:iCs w:val="0"/>
                          <w:color w:val="auto"/>
                        </w:rPr>
                      </w:pPr>
                      <w:r w:rsidRPr="004657CF">
                        <w:rPr>
                          <w:i w:val="0"/>
                          <w:iCs w:val="0"/>
                          <w:color w:val="auto"/>
                        </w:rPr>
                        <w:t>Рисунок 3 – макет страницы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657CF">
        <w:drawing>
          <wp:anchor distT="0" distB="0" distL="114300" distR="114300" simplePos="0" relativeHeight="251664384" behindDoc="0" locked="0" layoutInCell="1" allowOverlap="1" wp14:anchorId="589D907E" wp14:editId="6058591F">
            <wp:simplePos x="0" y="0"/>
            <wp:positionH relativeFrom="page">
              <wp:align>center</wp:align>
            </wp:positionH>
            <wp:positionV relativeFrom="paragraph">
              <wp:posOffset>3558228</wp:posOffset>
            </wp:positionV>
            <wp:extent cx="5940425" cy="3077845"/>
            <wp:effectExtent l="0" t="0" r="3175" b="825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554C3" wp14:editId="0AEC5827">
                <wp:simplePos x="0" y="0"/>
                <wp:positionH relativeFrom="column">
                  <wp:posOffset>-271780</wp:posOffset>
                </wp:positionH>
                <wp:positionV relativeFrom="paragraph">
                  <wp:posOffset>3123565</wp:posOffset>
                </wp:positionV>
                <wp:extent cx="594042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39E02" w14:textId="40217796" w:rsidR="004657CF" w:rsidRPr="004657CF" w:rsidRDefault="004657CF" w:rsidP="004657CF">
                            <w:pPr>
                              <w:pStyle w:val="a4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4657CF">
                              <w:rPr>
                                <w:i w:val="0"/>
                                <w:iCs w:val="0"/>
                                <w:color w:val="auto"/>
                              </w:rPr>
                              <w:t>Рисунок 2 – пример страни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>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554C3" id="Надпись 4" o:spid="_x0000_s1028" type="#_x0000_t202" style="position:absolute;margin-left:-21.4pt;margin-top:245.95pt;width:467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" stroked="f">
                <v:textbox style="mso-fit-shape-to-text:t" inset="0,0,0,0">
                  <w:txbxContent>
                    <w:p w14:paraId="3E939E02" w14:textId="40217796" w:rsidR="004657CF" w:rsidRPr="004657CF" w:rsidRDefault="004657CF" w:rsidP="004657CF">
                      <w:pPr>
                        <w:pStyle w:val="a4"/>
                        <w:jc w:val="center"/>
                        <w:rPr>
                          <w:i w:val="0"/>
                          <w:iCs w:val="0"/>
                          <w:color w:val="auto"/>
                        </w:rPr>
                      </w:pPr>
                      <w:r w:rsidRPr="004657CF">
                        <w:rPr>
                          <w:i w:val="0"/>
                          <w:iCs w:val="0"/>
                          <w:color w:val="auto"/>
                        </w:rPr>
                        <w:t>Рисунок 2 – пример страни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>цы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657CF">
        <w:drawing>
          <wp:anchor distT="0" distB="0" distL="114300" distR="114300" simplePos="0" relativeHeight="251661312" behindDoc="0" locked="0" layoutInCell="1" allowOverlap="1" wp14:anchorId="12469DC2" wp14:editId="74E4C29B">
            <wp:simplePos x="0" y="0"/>
            <wp:positionH relativeFrom="page">
              <wp:align>center</wp:align>
            </wp:positionH>
            <wp:positionV relativeFrom="paragraph">
              <wp:posOffset>119</wp:posOffset>
            </wp:positionV>
            <wp:extent cx="5940425" cy="3066415"/>
            <wp:effectExtent l="0" t="0" r="3175" b="63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C51D4" w14:textId="7C04C4D2" w:rsidR="004657CF" w:rsidRDefault="004657CF">
      <w:r>
        <w:t>Вывод</w:t>
      </w:r>
      <w:proofErr w:type="gramStart"/>
      <w:r>
        <w:t>: Сегодня</w:t>
      </w:r>
      <w:proofErr w:type="gramEnd"/>
      <w:r>
        <w:t xml:space="preserve"> я познакомился с основами работы с </w:t>
      </w:r>
      <w:r>
        <w:rPr>
          <w:lang w:val="en-US"/>
        </w:rPr>
        <w:t>Figma</w:t>
      </w:r>
      <w:r w:rsidRPr="004657CF">
        <w:t>,</w:t>
      </w:r>
      <w:r>
        <w:t xml:space="preserve"> работать было интересно</w:t>
      </w:r>
      <w:r w:rsidR="0057631A">
        <w:t>. Основные инструменты, которые мы использовали были Плагины, Фигуры, Сетка.</w:t>
      </w:r>
    </w:p>
    <w:p w14:paraId="3294159B" w14:textId="760DBC7D" w:rsidR="0057631A" w:rsidRDefault="0057631A"/>
    <w:p w14:paraId="0804F7CE" w14:textId="41A35EFF" w:rsidR="0057631A" w:rsidRDefault="0057631A"/>
    <w:p w14:paraId="33802937" w14:textId="56B9EEE2" w:rsidR="0057631A" w:rsidRDefault="0057631A"/>
    <w:p w14:paraId="360E2E04" w14:textId="59082818" w:rsidR="0057631A" w:rsidRDefault="0057631A"/>
    <w:p w14:paraId="5DD314EF" w14:textId="05D6FE1A" w:rsidR="0057631A" w:rsidRDefault="0057631A"/>
    <w:p w14:paraId="23DEE6CA" w14:textId="2F43AAE9" w:rsidR="0057631A" w:rsidRDefault="007160BE">
      <w:pP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lastRenderedPageBreak/>
        <w:t>Результат сегодняшней работы: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t xml:space="preserve">1) Лэндинг (посадочная страница) — это одностраничный сайт с уникальным дизайном, цель которого — привлечь внимание посетителей и превратить их в клиентов. Часто используется для продвижения конкретного продукта, услуги или события. 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t>Некоторые возможности сервиса: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sym w:font="Symbol" w:char="F0BE"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t xml:space="preserve"> Создание прототипа. Прототип позволяет проверить идеи, функционал и дизайн перед началом полноценной работы над проектом. С помощью прототипа можно оценить пользовательский опыт (UX), выявить возможные проблемы или неудобства для пользователя. 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sym w:font="Symbol" w:char="F0BE"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t xml:space="preserve"> Планирование структуры страницы. Можно определить основные разделы, которые должны быть на странице, и расставить блоки информации в логическом порядке. 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sym w:font="Symbol" w:char="F0BE"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t xml:space="preserve"> Выбор цветовой схемы и шрифтов. Можно установить гармоничную цветовую палитру, которая соответствует бренду или тематике лэндинга, и выбрать читаемые шрифты, которые подчеркнут ключевую информацию. 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sym w:font="Symbol" w:char="F0BE"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t xml:space="preserve"> Разработка интерактивных элементов. Можно добавить кнопки, формы обратной связи или другие элементы, которые позволят пользователю взаимодействовать с лэндингом. 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sym w:font="Symbol" w:char="F0BE"/>
      </w:r>
      <w:r>
        <w:rPr>
          <w:rFonts w:ascii="Arial" w:hAnsi="Arial" w:cs="Arial"/>
          <w:color w:val="000000"/>
          <w:spacing w:val="-1"/>
          <w:sz w:val="20"/>
          <w:szCs w:val="20"/>
          <w:shd w:val="clear" w:color="auto" w:fill="FFFFFF"/>
        </w:rPr>
        <w:t xml:space="preserve"> Тестирование и доработка. Можно провести тестирование прототипа на различных устройствах и операционных системах.</w:t>
      </w:r>
    </w:p>
    <w:p w14:paraId="3709D8BB" w14:textId="5519EA7E" w:rsidR="00904051" w:rsidRPr="00680271" w:rsidRDefault="00904051">
      <w:pPr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 xml:space="preserve">Какими инструменты мы пользовались в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Figma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>: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Frame</w:t>
      </w:r>
      <w:proofErr w:type="spellEnd"/>
      <w:r w:rsidRPr="00904051">
        <w:rPr>
          <w:rFonts w:ascii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— инструмент в графическом редакторе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Figma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>, который представляет собой рабочую область для размещения элементов интерфейса, дизайна сайта или мобильного приложения.-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Shape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Tool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в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Figma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— это инструмент для создания базовых геометрических фигур, таких как прямоугольники, окружности и треугольники. 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Actions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в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Figma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— это инструмент, который позволяет добавить дополнительный уровень интерактивности в дизайн. С его помощью можно создавать анимацию, добавлять пользовательские взаимодействия или упрощать навигацию по проекту.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Text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в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Figma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— это инструмент для добавления и редактирования текстовых элементов в дизайне.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Export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в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Figma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позволяет сохранять исходные файлы дизайна для дальнейшего использования или предоставления коллегам и клиентам.</w:t>
      </w:r>
      <w:r w:rsidR="00680271" w:rsidRPr="00680271">
        <w:rPr>
          <w:rFonts w:ascii="Arial" w:hAnsi="Arial" w:cs="Arial"/>
          <w:color w:val="000000"/>
          <w:spacing w:val="-1"/>
          <w:sz w:val="20"/>
          <w:szCs w:val="20"/>
        </w:rPr>
        <w:t xml:space="preserve"> </w:t>
      </w:r>
    </w:p>
    <w:p w14:paraId="52008150" w14:textId="10AAA615" w:rsidR="00904051" w:rsidRPr="007160BE" w:rsidRDefault="00904051">
      <w:r>
        <w:rPr>
          <w:rFonts w:ascii="Arial" w:hAnsi="Arial" w:cs="Arial"/>
          <w:noProof/>
          <w:color w:val="000000"/>
          <w:spacing w:val="-1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3FDB0067" wp14:editId="4BDAF939">
            <wp:simplePos x="0" y="0"/>
            <wp:positionH relativeFrom="margin">
              <wp:align>center</wp:align>
            </wp:positionH>
            <wp:positionV relativeFrom="paragraph">
              <wp:posOffset>181095</wp:posOffset>
            </wp:positionV>
            <wp:extent cx="2828925" cy="4396105"/>
            <wp:effectExtent l="0" t="0" r="952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pacing w:val="-1"/>
          <w:sz w:val="20"/>
          <w:szCs w:val="20"/>
        </w:rPr>
        <w:br/>
      </w:r>
    </w:p>
    <w:sectPr w:rsidR="00904051" w:rsidRPr="007160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52A"/>
    <w:rsid w:val="002A2D19"/>
    <w:rsid w:val="004657CF"/>
    <w:rsid w:val="0057631A"/>
    <w:rsid w:val="00680271"/>
    <w:rsid w:val="007160BE"/>
    <w:rsid w:val="00904051"/>
    <w:rsid w:val="00AC3454"/>
    <w:rsid w:val="00B8352A"/>
    <w:rsid w:val="00C30CDE"/>
    <w:rsid w:val="00C75068"/>
    <w:rsid w:val="00FD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ADC54"/>
  <w15:chartTrackingRefBased/>
  <w15:docId w15:val="{6E56564E-8F00-4D62-87E7-8C3DD4A4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8352A"/>
    <w:rPr>
      <w:b/>
      <w:bCs/>
    </w:rPr>
  </w:style>
  <w:style w:type="paragraph" w:styleId="a4">
    <w:name w:val="caption"/>
    <w:basedOn w:val="a"/>
    <w:next w:val="a"/>
    <w:uiPriority w:val="35"/>
    <w:unhideWhenUsed/>
    <w:qFormat/>
    <w:rsid w:val="00AC34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Student_303</dc:creator>
  <cp:keywords/>
  <dc:description/>
  <cp:lastModifiedBy>Student_303</cp:lastModifiedBy>
  <cp:revision>13</cp:revision>
  <dcterms:created xsi:type="dcterms:W3CDTF">2025-04-21T11:44:00Z</dcterms:created>
  <dcterms:modified xsi:type="dcterms:W3CDTF">2025-04-22T07:21:00Z</dcterms:modified>
</cp:coreProperties>
</file>