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7604777"/>
        <w:docPartObj>
          <w:docPartGallery w:val="Cover Pages"/>
          <w:docPartUnique/>
        </w:docPartObj>
      </w:sdtPr>
      <w:sdtEndPr>
        <w:rPr>
          <w:b/>
          <w:bCs/>
        </w:rPr>
      </w:sdtEndPr>
      <w:sdtContent>
        <w:p w14:paraId="15D46223" w14:textId="77777777" w:rsidR="009F162A" w:rsidRDefault="009F162A">
          <w:r>
            <w:rPr>
              <w:b/>
              <w:bCs/>
              <w:noProof/>
            </w:rPr>
            <mc:AlternateContent>
              <mc:Choice Requires="wps">
                <w:drawing>
                  <wp:anchor distT="0" distB="0" distL="114300" distR="114300" simplePos="0" relativeHeight="251658240" behindDoc="1" locked="0" layoutInCell="1" allowOverlap="0" wp14:anchorId="6797EC66" wp14:editId="4A54F4EC">
                    <wp:simplePos x="0" y="0"/>
                    <wp:positionH relativeFrom="margin">
                      <wp:align>right</wp:align>
                    </wp:positionH>
                    <wp:positionV relativeFrom="margin">
                      <wp:align>top</wp:align>
                    </wp:positionV>
                    <wp:extent cx="6652260" cy="5924550"/>
                    <wp:effectExtent l="0" t="0" r="15240" b="0"/>
                    <wp:wrapNone/>
                    <wp:docPr id="14" name="Tekstvak 14" descr="Rapporttitel"/>
                    <wp:cNvGraphicFramePr/>
                    <a:graphic xmlns:a="http://schemas.openxmlformats.org/drawingml/2006/main">
                      <a:graphicData uri="http://schemas.microsoft.com/office/word/2010/wordprocessingShape">
                        <wps:wsp>
                          <wps:cNvSpPr txBox="1"/>
                          <wps:spPr>
                            <a:xfrm>
                              <a:off x="0" y="0"/>
                              <a:ext cx="6652260" cy="592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Functie"/>
                                  <w:tag w:val=""/>
                                  <w:id w:val="2115015981"/>
                                  <w:placeholder>
                                    <w:docPart w:val="19F015863D57492B9DBC85E7C88DE3CA"/>
                                  </w:placeholder>
                                  <w:dataBinding w:prefixMappings="xmlns:ns0='http://purl.org/dc/elements/1.1/' xmlns:ns1='http://schemas.openxmlformats.org/package/2006/metadata/core-properties' " w:xpath="/ns1:coreProperties[1]/ns0:title[1]" w:storeItemID="{6C3C8BC8-F283-45AE-878A-BAB7291924A1}"/>
                                  <w:text/>
                                </w:sdtPr>
                                <w:sdtContent>
                                  <w:p w14:paraId="61958892" w14:textId="77777777" w:rsidR="00944ED3" w:rsidRDefault="00944ED3">
                                    <w:pPr>
                                      <w:pStyle w:val="Titel2"/>
                                    </w:pPr>
                                    <w:r>
                                      <w:t>CONNECT FOUR</w:t>
                                    </w:r>
                                  </w:p>
                                </w:sdtContent>
                              </w:sdt>
                              <w:p w14:paraId="40A534F0" w14:textId="0C69048D" w:rsidR="00944ED3" w:rsidRPr="00F6766E" w:rsidRDefault="00944ED3" w:rsidP="00F6766E">
                                <w:pPr>
                                  <w:pStyle w:val="Ondertitel2"/>
                                  <w:ind w:right="720"/>
                                  <w:rPr>
                                    <w:sz w:val="32"/>
                                  </w:rPr>
                                </w:pPr>
                                <w:sdt>
                                  <w:sdtPr>
                                    <w:rPr>
                                      <w:color w:val="auto"/>
                                      <w:sz w:val="32"/>
                                    </w:rPr>
                                    <w:alias w:val="Datum"/>
                                    <w:id w:val="1417830956"/>
                                    <w:placeholder>
                                      <w:docPart w:val="03E15E54ABAD4921AC349089AFA26393"/>
                                    </w:placeholder>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r>
                                      <w:rPr>
                                        <w:color w:val="auto"/>
                                        <w:sz w:val="32"/>
                                      </w:rPr>
                                      <w:t xml:space="preserve">documentatie, implementatie en testresultaten </w:t>
                                    </w:r>
                                  </w:sdtContent>
                                </w:sdt>
                              </w:p>
                              <w:sdt>
                                <w:sdtPr>
                                  <w:alias w:val="Citaat of samenvatting"/>
                                  <w:tag w:val="Citaat of samenvatting"/>
                                  <w:id w:val="-247963122"/>
                                  <w:placeholder>
                                    <w:docPart w:val="FAE90245EFA7416A8C16DB4837690BCE"/>
                                  </w:placeholder>
                                  <w:dataBinding w:prefixMappings="xmlns:ns0='http://schemas.microsoft.com/office/2006/coverPageProps'" w:xpath="/ns0:CoverPageProperties[1]/ns0:Abstract[1]" w:storeItemID="{55AF091B-3C7A-41E3-B477-F2FDAA23CFDA}"/>
                                  <w:text/>
                                </w:sdtPr>
                                <w:sdtContent>
                                  <w:p w14:paraId="1CECA43F" w14:textId="77777777" w:rsidR="00944ED3" w:rsidRDefault="00944ED3">
                                    <w:pPr>
                                      <w:pStyle w:val="Samenvatting"/>
                                      <w:spacing w:after="600"/>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97EC66" id="_x0000_t202" coordsize="21600,21600" o:spt="202" path="m,l,21600r21600,l21600,xe">
                    <v:stroke joinstyle="miter"/>
                    <v:path gradientshapeok="t" o:connecttype="rect"/>
                  </v:shapetype>
                  <v:shape id="Tekstvak 14" o:spid="_x0000_s1026" type="#_x0000_t202" alt="Rapporttitel" style="position:absolute;margin-left:472.6pt;margin-top:0;width:523.8pt;height:466.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" o:allowoverlap="f" filled="f" stroked="f" strokeweight=".5pt">
                    <v:textbox inset="0,0,0,0">
                      <w:txbxContent>
                        <w:sdt>
                          <w:sdtPr>
                            <w:alias w:val="Functie"/>
                            <w:tag w:val=""/>
                            <w:id w:val="2115015981"/>
                            <w:placeholder>
                              <w:docPart w:val="19F015863D57492B9DBC85E7C88DE3CA"/>
                            </w:placeholder>
                            <w:dataBinding w:prefixMappings="xmlns:ns0='http://purl.org/dc/elements/1.1/' xmlns:ns1='http://schemas.openxmlformats.org/package/2006/metadata/core-properties' " w:xpath="/ns1:coreProperties[1]/ns0:title[1]" w:storeItemID="{6C3C8BC8-F283-45AE-878A-BAB7291924A1}"/>
                            <w:text/>
                          </w:sdtPr>
                          <w:sdtContent>
                            <w:p w14:paraId="61958892" w14:textId="77777777" w:rsidR="00944ED3" w:rsidRDefault="00944ED3">
                              <w:pPr>
                                <w:pStyle w:val="Titel2"/>
                              </w:pPr>
                              <w:r>
                                <w:t>CONNECT FOUR</w:t>
                              </w:r>
                            </w:p>
                          </w:sdtContent>
                        </w:sdt>
                        <w:p w14:paraId="40A534F0" w14:textId="0C69048D" w:rsidR="00944ED3" w:rsidRPr="00F6766E" w:rsidRDefault="00944ED3" w:rsidP="00F6766E">
                          <w:pPr>
                            <w:pStyle w:val="Ondertitel2"/>
                            <w:ind w:right="720"/>
                            <w:rPr>
                              <w:sz w:val="32"/>
                            </w:rPr>
                          </w:pPr>
                          <w:sdt>
                            <w:sdtPr>
                              <w:rPr>
                                <w:color w:val="auto"/>
                                <w:sz w:val="32"/>
                              </w:rPr>
                              <w:alias w:val="Datum"/>
                              <w:id w:val="1417830956"/>
                              <w:placeholder>
                                <w:docPart w:val="03E15E54ABAD4921AC349089AFA26393"/>
                              </w:placeholder>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r>
                                <w:rPr>
                                  <w:color w:val="auto"/>
                                  <w:sz w:val="32"/>
                                </w:rPr>
                                <w:t xml:space="preserve">documentatie, implementatie en testresultaten </w:t>
                              </w:r>
                            </w:sdtContent>
                          </w:sdt>
                        </w:p>
                        <w:sdt>
                          <w:sdtPr>
                            <w:alias w:val="Citaat of samenvatting"/>
                            <w:tag w:val="Citaat of samenvatting"/>
                            <w:id w:val="-247963122"/>
                            <w:placeholder>
                              <w:docPart w:val="FAE90245EFA7416A8C16DB4837690BCE"/>
                            </w:placeholder>
                            <w:dataBinding w:prefixMappings="xmlns:ns0='http://schemas.microsoft.com/office/2006/coverPageProps'" w:xpath="/ns0:CoverPageProperties[1]/ns0:Abstract[1]" w:storeItemID="{55AF091B-3C7A-41E3-B477-F2FDAA23CFDA}"/>
                            <w:text/>
                          </w:sdtPr>
                          <w:sdtContent>
                            <w:p w14:paraId="1CECA43F" w14:textId="77777777" w:rsidR="00944ED3" w:rsidRDefault="00944ED3">
                              <w:pPr>
                                <w:pStyle w:val="Samenvatting"/>
                                <w:spacing w:after="600"/>
                              </w:pPr>
                              <w:r>
                                <w:t xml:space="preserve"> </w:t>
                              </w:r>
                            </w:p>
                          </w:sdtContent>
                        </w:sdt>
                      </w:txbxContent>
                    </v:textbox>
                    <w10:wrap anchorx="margin" anchory="margin"/>
                  </v:shape>
                </w:pict>
              </mc:Fallback>
            </mc:AlternateContent>
          </w:r>
        </w:p>
        <w:p w14:paraId="0FC58D3E" w14:textId="77777777" w:rsidR="009F162A" w:rsidRDefault="009F162A"/>
        <w:p w14:paraId="28C843AA" w14:textId="77777777" w:rsidR="009F162A" w:rsidRDefault="00F6766E">
          <w:r>
            <w:rPr>
              <w:b/>
              <w:bCs/>
              <w:noProof/>
            </w:rPr>
            <mc:AlternateContent>
              <mc:Choice Requires="wps">
                <w:drawing>
                  <wp:anchor distT="0" distB="0" distL="114300" distR="114300" simplePos="0" relativeHeight="251658241" behindDoc="0" locked="0" layoutInCell="1" allowOverlap="0" wp14:anchorId="415C3829" wp14:editId="09E34820">
                    <wp:simplePos x="0" y="0"/>
                    <wp:positionH relativeFrom="margin">
                      <wp:align>right</wp:align>
                    </wp:positionH>
                    <wp:positionV relativeFrom="margin">
                      <wp:posOffset>7790180</wp:posOffset>
                    </wp:positionV>
                    <wp:extent cx="6858000" cy="1682115"/>
                    <wp:effectExtent l="0" t="0" r="14605" b="13335"/>
                    <wp:wrapSquare wrapText="bothSides"/>
                    <wp:docPr id="15" name="Tekstvak 15" descr="contactgegevens"/>
                    <wp:cNvGraphicFramePr/>
                    <a:graphic xmlns:a="http://schemas.openxmlformats.org/drawingml/2006/main">
                      <a:graphicData uri="http://schemas.microsoft.com/office/word/2010/wordprocessingShape">
                        <wps:wsp>
                          <wps:cNvSpPr txBox="1"/>
                          <wps:spPr>
                            <a:xfrm>
                              <a:off x="0" y="0"/>
                              <a:ext cx="6858000" cy="1682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F132DE" w14:textId="77777777" w:rsidR="00944ED3" w:rsidRPr="00F6766E" w:rsidRDefault="00944ED3">
                                <w:pPr>
                                  <w:pStyle w:val="Infokoptekst0"/>
                                  <w:jc w:val="left"/>
                                  <w:rPr>
                                    <w:sz w:val="28"/>
                                  </w:rPr>
                                </w:pPr>
                                <w:sdt>
                                  <w:sdtPr>
                                    <w:rPr>
                                      <w:sz w:val="28"/>
                                    </w:rPr>
                                    <w:alias w:val="Bedrijf"/>
                                    <w:tag w:val=""/>
                                    <w:id w:val="1735350181"/>
                                    <w:dataBinding w:prefixMappings="xmlns:ns0='http://schemas.openxmlformats.org/officeDocument/2006/extended-properties' " w:xpath="/ns0:Properties[1]/ns0:Company[1]" w:storeItemID="{6668398D-A668-4E3E-A5EB-62B293D839F1}"/>
                                    <w:text/>
                                  </w:sdtPr>
                                  <w:sdtContent>
                                    <w:r w:rsidRPr="00F6766E">
                                      <w:rPr>
                                        <w:sz w:val="28"/>
                                      </w:rPr>
                                      <w:t>SEBASTIAAN DEN BOER (S1523511) &amp; WOUTER BOLHUIS (S1532286)</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1"/>
                                  <w:gridCol w:w="3482"/>
                                  <w:gridCol w:w="3482"/>
                                </w:tblGrid>
                                <w:tr w:rsidR="00944ED3" w14:paraId="43F3BBB4" w14:textId="77777777" w:rsidTr="00F6766E">
                                  <w:trPr>
                                    <w:trHeight w:hRule="exact" w:val="86"/>
                                    <w:jc w:val="right"/>
                                  </w:trPr>
                                  <w:tc>
                                    <w:tcPr>
                                      <w:tcW w:w="1666" w:type="pct"/>
                                      <w:shd w:val="clear" w:color="auto" w:fill="000000" w:themeFill="text1"/>
                                    </w:tcPr>
                                    <w:p w14:paraId="7A390F50" w14:textId="77777777" w:rsidR="00944ED3" w:rsidRDefault="00944ED3">
                                      <w:pPr>
                                        <w:pStyle w:val="voettekst"/>
                                        <w:rPr>
                                          <w:b/>
                                          <w:bCs/>
                                        </w:rPr>
                                      </w:pPr>
                                    </w:p>
                                  </w:tc>
                                  <w:tc>
                                    <w:tcPr>
                                      <w:tcW w:w="1667" w:type="pct"/>
                                      <w:shd w:val="clear" w:color="auto" w:fill="000000" w:themeFill="text1"/>
                                    </w:tcPr>
                                    <w:p w14:paraId="7A0D77C2" w14:textId="77777777" w:rsidR="00944ED3" w:rsidRDefault="00944ED3">
                                      <w:pPr>
                                        <w:pStyle w:val="voettekst"/>
                                      </w:pPr>
                                    </w:p>
                                  </w:tc>
                                  <w:tc>
                                    <w:tcPr>
                                      <w:tcW w:w="1667" w:type="pct"/>
                                      <w:shd w:val="clear" w:color="auto" w:fill="000000" w:themeFill="text1"/>
                                    </w:tcPr>
                                    <w:p w14:paraId="71B83C71" w14:textId="77777777" w:rsidR="00944ED3" w:rsidRDefault="00944ED3">
                                      <w:pPr>
                                        <w:pStyle w:val="voettekst"/>
                                      </w:pPr>
                                    </w:p>
                                  </w:tc>
                                </w:tr>
                              </w:tbl>
                              <w:p w14:paraId="7874BD95" w14:textId="77777777" w:rsidR="00944ED3" w:rsidRDefault="00944ED3">
                                <w:pPr>
                                  <w:pStyle w:val="Geenregelafstand"/>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0</wp14:pctHeight>
                    </wp14:sizeRelV>
                  </wp:anchor>
                </w:drawing>
              </mc:Choice>
              <mc:Fallback>
                <w:pict>
                  <v:shape w14:anchorId="415C3829" id="Tekstvak 15" o:spid="_x0000_s1027" type="#_x0000_t202" alt="contactgegevens" style="position:absolute;margin-left:488.8pt;margin-top:613.4pt;width:540pt;height:132.45pt;z-index:251658241;visibility:visible;mso-wrap-style:square;mso-width-percent:1282;mso-height-percent:0;mso-wrap-distance-left:9pt;mso-wrap-distance-top:0;mso-wrap-distance-right:9pt;mso-wrap-distance-bottom:0;mso-position-horizontal:right;mso-position-horizontal-relative:margin;mso-position-vertical:absolute;mso-position-vertical-relative:margin;mso-width-percent:1282;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" o:allowoverlap="f" filled="f" stroked="f" strokeweight=".5pt">
                    <v:textbox inset="0,0,0,0">
                      <w:txbxContent>
                        <w:p w14:paraId="02F132DE" w14:textId="77777777" w:rsidR="00944ED3" w:rsidRPr="00F6766E" w:rsidRDefault="00944ED3">
                          <w:pPr>
                            <w:pStyle w:val="Infokoptekst0"/>
                            <w:jc w:val="left"/>
                            <w:rPr>
                              <w:sz w:val="28"/>
                            </w:rPr>
                          </w:pPr>
                          <w:sdt>
                            <w:sdtPr>
                              <w:rPr>
                                <w:sz w:val="28"/>
                              </w:rPr>
                              <w:alias w:val="Bedrijf"/>
                              <w:tag w:val=""/>
                              <w:id w:val="1735350181"/>
                              <w:dataBinding w:prefixMappings="xmlns:ns0='http://schemas.openxmlformats.org/officeDocument/2006/extended-properties' " w:xpath="/ns0:Properties[1]/ns0:Company[1]" w:storeItemID="{6668398D-A668-4E3E-A5EB-62B293D839F1}"/>
                              <w:text/>
                            </w:sdtPr>
                            <w:sdtContent>
                              <w:r w:rsidRPr="00F6766E">
                                <w:rPr>
                                  <w:sz w:val="28"/>
                                </w:rPr>
                                <w:t>SEBASTIAAN DEN BOER (S1523511) &amp; WOUTER BOLHUIS (S1532286)</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1"/>
                            <w:gridCol w:w="3482"/>
                            <w:gridCol w:w="3482"/>
                          </w:tblGrid>
                          <w:tr w:rsidR="00944ED3" w14:paraId="43F3BBB4" w14:textId="77777777" w:rsidTr="00F6766E">
                            <w:trPr>
                              <w:trHeight w:hRule="exact" w:val="86"/>
                              <w:jc w:val="right"/>
                            </w:trPr>
                            <w:tc>
                              <w:tcPr>
                                <w:tcW w:w="1666" w:type="pct"/>
                                <w:shd w:val="clear" w:color="auto" w:fill="000000" w:themeFill="text1"/>
                              </w:tcPr>
                              <w:p w14:paraId="7A390F50" w14:textId="77777777" w:rsidR="00944ED3" w:rsidRDefault="00944ED3">
                                <w:pPr>
                                  <w:pStyle w:val="voettekst"/>
                                  <w:rPr>
                                    <w:b/>
                                    <w:bCs/>
                                  </w:rPr>
                                </w:pPr>
                              </w:p>
                            </w:tc>
                            <w:tc>
                              <w:tcPr>
                                <w:tcW w:w="1667" w:type="pct"/>
                                <w:shd w:val="clear" w:color="auto" w:fill="000000" w:themeFill="text1"/>
                              </w:tcPr>
                              <w:p w14:paraId="7A0D77C2" w14:textId="77777777" w:rsidR="00944ED3" w:rsidRDefault="00944ED3">
                                <w:pPr>
                                  <w:pStyle w:val="voettekst"/>
                                </w:pPr>
                              </w:p>
                            </w:tc>
                            <w:tc>
                              <w:tcPr>
                                <w:tcW w:w="1667" w:type="pct"/>
                                <w:shd w:val="clear" w:color="auto" w:fill="000000" w:themeFill="text1"/>
                              </w:tcPr>
                              <w:p w14:paraId="71B83C71" w14:textId="77777777" w:rsidR="00944ED3" w:rsidRDefault="00944ED3">
                                <w:pPr>
                                  <w:pStyle w:val="voettekst"/>
                                </w:pPr>
                              </w:p>
                            </w:tc>
                          </w:tr>
                        </w:tbl>
                        <w:p w14:paraId="7874BD95" w14:textId="77777777" w:rsidR="00944ED3" w:rsidRDefault="00944ED3">
                          <w:pPr>
                            <w:pStyle w:val="Geenregelafstand"/>
                          </w:pPr>
                        </w:p>
                      </w:txbxContent>
                    </v:textbox>
                    <w10:wrap type="square" anchorx="margin" anchory="margin"/>
                  </v:shape>
                </w:pict>
              </mc:Fallback>
            </mc:AlternateContent>
          </w:r>
          <w:r w:rsidR="009F162A">
            <w:rPr>
              <w:b/>
              <w:bCs/>
            </w:rPr>
            <w:br w:type="page"/>
          </w:r>
        </w:p>
      </w:sdtContent>
    </w:sdt>
    <w:sdt>
      <w:sdtPr>
        <w:rPr>
          <w:rFonts w:asciiTheme="minorHAnsi" w:eastAsiaTheme="minorHAnsi" w:hAnsiTheme="minorHAnsi" w:cstheme="minorBidi"/>
          <w:b w:val="0"/>
          <w:bCs w:val="0"/>
          <w:color w:val="404040" w:themeColor="text1" w:themeTint="BF"/>
          <w:sz w:val="20"/>
          <w:szCs w:val="20"/>
        </w:rPr>
        <w:id w:val="-1790276573"/>
        <w:docPartObj>
          <w:docPartGallery w:val="Table of Contents"/>
          <w:docPartUnique/>
        </w:docPartObj>
      </w:sdtPr>
      <w:sdtContent>
        <w:p w14:paraId="25D896D1" w14:textId="77777777" w:rsidR="0001658F" w:rsidRPr="00BD659E" w:rsidRDefault="0080504B" w:rsidP="00BD659E">
          <w:pPr>
            <w:pStyle w:val="Kopvaninhoudsopgave"/>
            <w:spacing w:before="0" w:after="360"/>
            <w:rPr>
              <w:color w:val="EF4623" w:themeColor="accent1"/>
            </w:rPr>
          </w:pPr>
          <w:r w:rsidRPr="00B877EB">
            <w:rPr>
              <w:color w:val="EF4623" w:themeColor="accent1"/>
              <w:sz w:val="44"/>
            </w:rPr>
            <w:t>Inhoud</w:t>
          </w:r>
        </w:p>
        <w:p w14:paraId="6AA6F4F4" w14:textId="16DAF49A" w:rsidR="00D266C7" w:rsidRDefault="0001658F">
          <w:pPr>
            <w:pStyle w:val="Inhopg1"/>
            <w:tabs>
              <w:tab w:val="right" w:leader="dot" w:pos="8186"/>
            </w:tabs>
            <w:rPr>
              <w:rFonts w:eastAsiaTheme="minorEastAsia"/>
              <w:noProof/>
              <w:color w:val="auto"/>
              <w:sz w:val="22"/>
              <w:szCs w:val="22"/>
            </w:rPr>
          </w:pPr>
          <w:r>
            <w:fldChar w:fldCharType="begin"/>
          </w:r>
          <w:r>
            <w:instrText xml:space="preserve"> TOC \o "1-1" \h \z \u </w:instrText>
          </w:r>
          <w:r>
            <w:fldChar w:fldCharType="separate"/>
          </w:r>
          <w:hyperlink w:anchor="_Toc410252677" w:history="1">
            <w:r w:rsidR="00D266C7" w:rsidRPr="00D129D8">
              <w:rPr>
                <w:rStyle w:val="Hyperlink"/>
                <w:noProof/>
                <w:lang w:val="en-GB"/>
              </w:rPr>
              <w:t>Discussion of Overall Design</w:t>
            </w:r>
            <w:r w:rsidR="00D266C7">
              <w:rPr>
                <w:noProof/>
                <w:webHidden/>
              </w:rPr>
              <w:tab/>
            </w:r>
            <w:r w:rsidR="00D266C7">
              <w:rPr>
                <w:noProof/>
                <w:webHidden/>
              </w:rPr>
              <w:fldChar w:fldCharType="begin"/>
            </w:r>
            <w:r w:rsidR="00D266C7">
              <w:rPr>
                <w:noProof/>
                <w:webHidden/>
              </w:rPr>
              <w:instrText xml:space="preserve"> PAGEREF _Toc410252677 \h </w:instrText>
            </w:r>
            <w:r w:rsidR="00D266C7">
              <w:rPr>
                <w:noProof/>
                <w:webHidden/>
              </w:rPr>
            </w:r>
            <w:r w:rsidR="00D266C7">
              <w:rPr>
                <w:noProof/>
                <w:webHidden/>
              </w:rPr>
              <w:fldChar w:fldCharType="separate"/>
            </w:r>
            <w:r w:rsidR="00D266C7">
              <w:rPr>
                <w:noProof/>
                <w:webHidden/>
              </w:rPr>
              <w:t>1</w:t>
            </w:r>
            <w:r w:rsidR="00D266C7">
              <w:rPr>
                <w:noProof/>
                <w:webHidden/>
              </w:rPr>
              <w:fldChar w:fldCharType="end"/>
            </w:r>
          </w:hyperlink>
        </w:p>
        <w:p w14:paraId="22102483" w14:textId="68E6875E" w:rsidR="00D266C7" w:rsidRDefault="00D266C7">
          <w:pPr>
            <w:pStyle w:val="Inhopg1"/>
            <w:tabs>
              <w:tab w:val="right" w:leader="dot" w:pos="8186"/>
            </w:tabs>
            <w:rPr>
              <w:rFonts w:eastAsiaTheme="minorEastAsia"/>
              <w:noProof/>
              <w:color w:val="auto"/>
              <w:sz w:val="22"/>
              <w:szCs w:val="22"/>
            </w:rPr>
          </w:pPr>
          <w:hyperlink w:anchor="_Toc410252678" w:history="1">
            <w:r w:rsidRPr="00D129D8">
              <w:rPr>
                <w:rStyle w:val="Hyperlink"/>
                <w:noProof/>
                <w:lang w:val="en-US"/>
              </w:rPr>
              <w:t>Discussion per Class</w:t>
            </w:r>
            <w:r>
              <w:rPr>
                <w:noProof/>
                <w:webHidden/>
              </w:rPr>
              <w:tab/>
            </w:r>
            <w:r>
              <w:rPr>
                <w:noProof/>
                <w:webHidden/>
              </w:rPr>
              <w:fldChar w:fldCharType="begin"/>
            </w:r>
            <w:r>
              <w:rPr>
                <w:noProof/>
                <w:webHidden/>
              </w:rPr>
              <w:instrText xml:space="preserve"> PAGEREF _Toc410252678 \h </w:instrText>
            </w:r>
            <w:r>
              <w:rPr>
                <w:noProof/>
                <w:webHidden/>
              </w:rPr>
            </w:r>
            <w:r>
              <w:rPr>
                <w:noProof/>
                <w:webHidden/>
              </w:rPr>
              <w:fldChar w:fldCharType="separate"/>
            </w:r>
            <w:r>
              <w:rPr>
                <w:noProof/>
                <w:webHidden/>
              </w:rPr>
              <w:t>7</w:t>
            </w:r>
            <w:r>
              <w:rPr>
                <w:noProof/>
                <w:webHidden/>
              </w:rPr>
              <w:fldChar w:fldCharType="end"/>
            </w:r>
          </w:hyperlink>
        </w:p>
        <w:p w14:paraId="60557055" w14:textId="6EE40FAA" w:rsidR="00D266C7" w:rsidRDefault="00D266C7">
          <w:pPr>
            <w:pStyle w:val="Inhopg1"/>
            <w:tabs>
              <w:tab w:val="right" w:leader="dot" w:pos="8186"/>
            </w:tabs>
            <w:rPr>
              <w:rFonts w:eastAsiaTheme="minorEastAsia"/>
              <w:noProof/>
              <w:color w:val="auto"/>
              <w:sz w:val="22"/>
              <w:szCs w:val="22"/>
            </w:rPr>
          </w:pPr>
          <w:hyperlink w:anchor="_Toc410252679" w:history="1">
            <w:r w:rsidRPr="00D129D8">
              <w:rPr>
                <w:rStyle w:val="Hyperlink"/>
                <w:noProof/>
                <w:lang w:val="en-US"/>
              </w:rPr>
              <w:t>Test Report</w:t>
            </w:r>
            <w:r>
              <w:rPr>
                <w:noProof/>
                <w:webHidden/>
              </w:rPr>
              <w:tab/>
            </w:r>
            <w:r>
              <w:rPr>
                <w:noProof/>
                <w:webHidden/>
              </w:rPr>
              <w:fldChar w:fldCharType="begin"/>
            </w:r>
            <w:r>
              <w:rPr>
                <w:noProof/>
                <w:webHidden/>
              </w:rPr>
              <w:instrText xml:space="preserve"> PAGEREF _Toc410252679 \h </w:instrText>
            </w:r>
            <w:r>
              <w:rPr>
                <w:noProof/>
                <w:webHidden/>
              </w:rPr>
            </w:r>
            <w:r>
              <w:rPr>
                <w:noProof/>
                <w:webHidden/>
              </w:rPr>
              <w:fldChar w:fldCharType="separate"/>
            </w:r>
            <w:r>
              <w:rPr>
                <w:noProof/>
                <w:webHidden/>
              </w:rPr>
              <w:t>10</w:t>
            </w:r>
            <w:r>
              <w:rPr>
                <w:noProof/>
                <w:webHidden/>
              </w:rPr>
              <w:fldChar w:fldCharType="end"/>
            </w:r>
          </w:hyperlink>
        </w:p>
        <w:p w14:paraId="48C3564E" w14:textId="3E39E9E3" w:rsidR="00D266C7" w:rsidRDefault="00D266C7">
          <w:pPr>
            <w:pStyle w:val="Inhopg1"/>
            <w:tabs>
              <w:tab w:val="right" w:leader="dot" w:pos="8186"/>
            </w:tabs>
            <w:rPr>
              <w:rFonts w:eastAsiaTheme="minorEastAsia"/>
              <w:noProof/>
              <w:color w:val="auto"/>
              <w:sz w:val="22"/>
              <w:szCs w:val="22"/>
            </w:rPr>
          </w:pPr>
          <w:hyperlink w:anchor="_Toc410252680" w:history="1">
            <w:r w:rsidRPr="00D129D8">
              <w:rPr>
                <w:rStyle w:val="Hyperlink"/>
                <w:noProof/>
                <w:lang w:val="en-GB"/>
              </w:rPr>
              <w:t>Metrics Report</w:t>
            </w:r>
            <w:r>
              <w:rPr>
                <w:noProof/>
                <w:webHidden/>
              </w:rPr>
              <w:tab/>
            </w:r>
            <w:r>
              <w:rPr>
                <w:noProof/>
                <w:webHidden/>
              </w:rPr>
              <w:fldChar w:fldCharType="begin"/>
            </w:r>
            <w:r>
              <w:rPr>
                <w:noProof/>
                <w:webHidden/>
              </w:rPr>
              <w:instrText xml:space="preserve"> PAGEREF _Toc410252680 \h </w:instrText>
            </w:r>
            <w:r>
              <w:rPr>
                <w:noProof/>
                <w:webHidden/>
              </w:rPr>
            </w:r>
            <w:r>
              <w:rPr>
                <w:noProof/>
                <w:webHidden/>
              </w:rPr>
              <w:fldChar w:fldCharType="separate"/>
            </w:r>
            <w:r>
              <w:rPr>
                <w:noProof/>
                <w:webHidden/>
              </w:rPr>
              <w:t>13</w:t>
            </w:r>
            <w:r>
              <w:rPr>
                <w:noProof/>
                <w:webHidden/>
              </w:rPr>
              <w:fldChar w:fldCharType="end"/>
            </w:r>
          </w:hyperlink>
        </w:p>
        <w:p w14:paraId="08D2B79F" w14:textId="4ECE907E" w:rsidR="00D266C7" w:rsidRDefault="00D266C7">
          <w:pPr>
            <w:pStyle w:val="Inhopg1"/>
            <w:tabs>
              <w:tab w:val="right" w:leader="dot" w:pos="8186"/>
            </w:tabs>
            <w:rPr>
              <w:rFonts w:eastAsiaTheme="minorEastAsia"/>
              <w:noProof/>
              <w:color w:val="auto"/>
              <w:sz w:val="22"/>
              <w:szCs w:val="22"/>
            </w:rPr>
          </w:pPr>
          <w:hyperlink w:anchor="_Toc410252681" w:history="1">
            <w:r w:rsidRPr="00D129D8">
              <w:rPr>
                <w:rStyle w:val="Hyperlink"/>
                <w:noProof/>
                <w:lang w:val="en-GB"/>
              </w:rPr>
              <w:t>Reflection on Planning</w:t>
            </w:r>
            <w:r>
              <w:rPr>
                <w:noProof/>
                <w:webHidden/>
              </w:rPr>
              <w:tab/>
            </w:r>
            <w:r>
              <w:rPr>
                <w:noProof/>
                <w:webHidden/>
              </w:rPr>
              <w:fldChar w:fldCharType="begin"/>
            </w:r>
            <w:r>
              <w:rPr>
                <w:noProof/>
                <w:webHidden/>
              </w:rPr>
              <w:instrText xml:space="preserve"> PAGEREF _Toc410252681 \h </w:instrText>
            </w:r>
            <w:r>
              <w:rPr>
                <w:noProof/>
                <w:webHidden/>
              </w:rPr>
            </w:r>
            <w:r>
              <w:rPr>
                <w:noProof/>
                <w:webHidden/>
              </w:rPr>
              <w:fldChar w:fldCharType="separate"/>
            </w:r>
            <w:r>
              <w:rPr>
                <w:noProof/>
                <w:webHidden/>
              </w:rPr>
              <w:t>14</w:t>
            </w:r>
            <w:r>
              <w:rPr>
                <w:noProof/>
                <w:webHidden/>
              </w:rPr>
              <w:fldChar w:fldCharType="end"/>
            </w:r>
          </w:hyperlink>
        </w:p>
        <w:p w14:paraId="7CBA7742" w14:textId="77777777" w:rsidR="0001658F" w:rsidRDefault="0001658F">
          <w:r>
            <w:fldChar w:fldCharType="end"/>
          </w:r>
        </w:p>
      </w:sdtContent>
    </w:sdt>
    <w:p w14:paraId="187E25B3" w14:textId="77777777" w:rsidR="00C30B34" w:rsidRDefault="00C30B34">
      <w:pPr>
        <w:spacing w:before="40" w:after="160" w:line="288" w:lineRule="auto"/>
        <w:rPr>
          <w:b/>
          <w:bCs/>
        </w:rPr>
      </w:pPr>
    </w:p>
    <w:p w14:paraId="3A790E48" w14:textId="77777777" w:rsidR="00C30B34" w:rsidRDefault="00C30B34"/>
    <w:p w14:paraId="5125BA38" w14:textId="77777777" w:rsidR="00C30B34" w:rsidRDefault="00C30B34">
      <w:pPr>
        <w:sectPr w:rsidR="00C30B34" w:rsidSect="009F44B2">
          <w:headerReference w:type="default" r:id="rId10"/>
          <w:pgSz w:w="11907" w:h="16839" w:code="9"/>
          <w:pgMar w:top="1148" w:right="700" w:bottom="765" w:left="3011" w:header="1148" w:footer="709" w:gutter="0"/>
          <w:pgNumType w:fmt="lowerRoman" w:start="0"/>
          <w:cols w:space="720"/>
          <w:titlePg/>
          <w:docGrid w:linePitch="360"/>
        </w:sectPr>
      </w:pPr>
    </w:p>
    <w:p w14:paraId="2F65DCEC" w14:textId="2D4325E5" w:rsidR="00C30B34" w:rsidRPr="00F6766E" w:rsidRDefault="00F6766E">
      <w:pPr>
        <w:pStyle w:val="kop10"/>
        <w:rPr>
          <w:lang w:val="en-GB"/>
        </w:rPr>
      </w:pPr>
      <w:bookmarkStart w:id="0" w:name="_Toc410238828"/>
      <w:bookmarkStart w:id="1" w:name="_Toc410251561"/>
      <w:bookmarkStart w:id="2" w:name="_Toc410252677"/>
      <w:r>
        <w:rPr>
          <w:lang w:val="en-GB"/>
        </w:rPr>
        <w:lastRenderedPageBreak/>
        <w:t>D</w:t>
      </w:r>
      <w:r w:rsidR="008B3468">
        <w:rPr>
          <w:lang w:val="en-GB"/>
        </w:rPr>
        <w:t>iscussion of Overall Design</w:t>
      </w:r>
      <w:bookmarkEnd w:id="0"/>
      <w:bookmarkEnd w:id="1"/>
      <w:bookmarkEnd w:id="2"/>
    </w:p>
    <w:p w14:paraId="71D916C2" w14:textId="188A7820" w:rsidR="00C30B34" w:rsidRDefault="00E14D5F">
      <w:pPr>
        <w:pStyle w:val="kop20"/>
        <w:rPr>
          <w:lang w:val="en-GB"/>
        </w:rPr>
      </w:pPr>
      <w:r>
        <w:rPr>
          <w:lang w:val="en-GB"/>
        </w:rPr>
        <w:t>Observer</w:t>
      </w:r>
    </w:p>
    <w:p w14:paraId="26133C3E" w14:textId="648862C2" w:rsidR="00FB2B4B" w:rsidRDefault="00FB2B4B" w:rsidP="004E7390">
      <w:pPr>
        <w:rPr>
          <w:lang w:val="en-GB"/>
        </w:rPr>
      </w:pPr>
      <w:r w:rsidRPr="00FB2B4B">
        <w:rPr>
          <w:lang w:val="en-GB"/>
        </w:rPr>
        <w:t>As soon as we create a Game in our implementation of Connect Four, we create a GameTUIView as well.</w:t>
      </w:r>
      <w:r>
        <w:rPr>
          <w:lang w:val="en-GB"/>
        </w:rPr>
        <w:t xml:space="preserve"> This class implements Observer and GameView, while GameView itself extends the Observer interface of Java.</w:t>
      </w:r>
    </w:p>
    <w:p w14:paraId="0D47E593" w14:textId="77777777" w:rsidR="000756C1" w:rsidRDefault="00FB2B4B" w:rsidP="004E7390">
      <w:pPr>
        <w:rPr>
          <w:lang w:val="en-GB"/>
        </w:rPr>
      </w:pPr>
      <w:r>
        <w:rPr>
          <w:lang w:val="en-GB"/>
        </w:rPr>
        <w:t xml:space="preserve">In Game we can then add an Observer </w:t>
      </w:r>
      <w:r w:rsidR="00D77E3E">
        <w:rPr>
          <w:lang w:val="en-GB"/>
        </w:rPr>
        <w:t>to a specific class. In our implementation we added Observers to both Board and Rules. Every time the Board class and the Rules class are created in the constructor of Game, the addObserver(view) is called on the</w:t>
      </w:r>
      <w:r w:rsidR="000756C1">
        <w:rPr>
          <w:lang w:val="en-GB"/>
        </w:rPr>
        <w:t>se</w:t>
      </w:r>
      <w:r w:rsidR="00D77E3E">
        <w:rPr>
          <w:lang w:val="en-GB"/>
        </w:rPr>
        <w:t xml:space="preserve"> class</w:t>
      </w:r>
      <w:r w:rsidR="000756C1">
        <w:rPr>
          <w:lang w:val="en-GB"/>
        </w:rPr>
        <w:t>es.</w:t>
      </w:r>
    </w:p>
    <w:p w14:paraId="33948A3F" w14:textId="5A1BA180" w:rsidR="00FB2B4B" w:rsidRDefault="00D77E3E" w:rsidP="004E7390">
      <w:pPr>
        <w:rPr>
          <w:lang w:val="en-GB"/>
        </w:rPr>
      </w:pPr>
      <w:r>
        <w:rPr>
          <w:lang w:val="en-GB"/>
        </w:rPr>
        <w:t>This view is the GameTUIView where most of the important messages are displayed directly or indirectly to the user of the game.</w:t>
      </w:r>
      <w:r w:rsidR="000756C1">
        <w:rPr>
          <w:lang w:val="en-GB"/>
        </w:rPr>
        <w:t xml:space="preserve"> Obviously these classes should implement Observable to work properly.</w:t>
      </w:r>
    </w:p>
    <w:p w14:paraId="52BEB914" w14:textId="2435CCD6" w:rsidR="000756C1" w:rsidRDefault="002E061E" w:rsidP="004E7390">
      <w:pPr>
        <w:rPr>
          <w:lang w:val="en-GB"/>
        </w:rPr>
      </w:pPr>
      <w:r>
        <w:rPr>
          <w:lang w:val="en-GB"/>
        </w:rPr>
        <w:t xml:space="preserve">After the Observer has been set on the Board and Rules classes, we can now send messages from these classes to the GameTUIView as well as notify </w:t>
      </w:r>
      <w:r w:rsidR="000756C1">
        <w:rPr>
          <w:lang w:val="en-GB"/>
        </w:rPr>
        <w:t>the TUI</w:t>
      </w:r>
      <w:r>
        <w:rPr>
          <w:lang w:val="en-GB"/>
        </w:rPr>
        <w:t xml:space="preserve"> of a change in the game.</w:t>
      </w:r>
      <w:r w:rsidR="000756C1">
        <w:rPr>
          <w:lang w:val="en-GB"/>
        </w:rPr>
        <w:t xml:space="preserve"> The classes call the methods setChanged(); and notifyObservers(string); to notify the game of such a change.</w:t>
      </w:r>
    </w:p>
    <w:p w14:paraId="41755D65" w14:textId="21C32AC7" w:rsidR="00D77E3E" w:rsidRPr="00FB2B4B" w:rsidRDefault="000756C1" w:rsidP="004E7390">
      <w:pPr>
        <w:rPr>
          <w:lang w:val="en-GB"/>
        </w:rPr>
      </w:pPr>
      <w:r>
        <w:rPr>
          <w:lang w:val="en-GB"/>
        </w:rPr>
        <w:t>Both methods are necessary for the Model-View-Controller/ Observer patterns to be implemented properly. notifyObservers(string) is the interesting one here. This one makes sure that the right message is delivered to the player.</w:t>
      </w:r>
    </w:p>
    <w:p w14:paraId="77A996E4" w14:textId="17E2CE06" w:rsidR="00E14D5F" w:rsidRDefault="000756C1" w:rsidP="004E7390">
      <w:pPr>
        <w:rPr>
          <w:lang w:val="en-GB"/>
        </w:rPr>
      </w:pPr>
      <w:r>
        <w:rPr>
          <w:lang w:val="en-GB"/>
        </w:rPr>
        <w:t xml:space="preserve">For example, when a game is a draw, the string in notifyObservers(string) will be replaced by “draw”. </w:t>
      </w:r>
      <w:r w:rsidR="00FC590C">
        <w:rPr>
          <w:lang w:val="en-GB"/>
        </w:rPr>
        <w:t>After that the associated O</w:t>
      </w:r>
      <w:r w:rsidR="002735E0">
        <w:rPr>
          <w:lang w:val="en-GB"/>
        </w:rPr>
        <w:t xml:space="preserve">bserver will notify the GameTUIView of a change. </w:t>
      </w:r>
      <w:r w:rsidR="00FC590C">
        <w:rPr>
          <w:lang w:val="en-GB"/>
        </w:rPr>
        <w:t>The message passed by the Observer will then be read and output will be show accordingly.</w:t>
      </w:r>
    </w:p>
    <w:p w14:paraId="52AEFDAC" w14:textId="77777777" w:rsidR="00E14D5F" w:rsidRDefault="00E14D5F" w:rsidP="004E7390">
      <w:pPr>
        <w:rPr>
          <w:rFonts w:asciiTheme="majorHAnsi" w:eastAsiaTheme="majorEastAsia" w:hAnsiTheme="majorHAnsi" w:cstheme="majorBidi"/>
          <w:b/>
          <w:bCs/>
          <w:color w:val="000000" w:themeColor="text1"/>
          <w:sz w:val="28"/>
          <w:lang w:val="en-GB"/>
        </w:rPr>
      </w:pPr>
      <w:r w:rsidRPr="00E14D5F">
        <w:rPr>
          <w:rFonts w:asciiTheme="majorHAnsi" w:eastAsiaTheme="majorEastAsia" w:hAnsiTheme="majorHAnsi" w:cstheme="majorBidi"/>
          <w:b/>
          <w:bCs/>
          <w:color w:val="000000" w:themeColor="text1"/>
          <w:sz w:val="28"/>
          <w:lang w:val="en-GB"/>
        </w:rPr>
        <w:t>Model-View-Controller</w:t>
      </w:r>
    </w:p>
    <w:p w14:paraId="25D009C5" w14:textId="0356E7E1" w:rsidR="00E14D5F" w:rsidRDefault="006D0201" w:rsidP="00E14D5F">
      <w:pPr>
        <w:rPr>
          <w:lang w:val="en-GB"/>
        </w:rPr>
      </w:pPr>
      <w:r>
        <w:rPr>
          <w:lang w:val="en-GB"/>
        </w:rPr>
        <w:t>In our implantation of Connect Four we’ve tried to stick as much to our previous experience with the Model-View-Controller pattern as humanly possible. For example, our Client and Server ask for input and print messages to the screen, basically the purpose of a View, even though they were designed to be Controllers.</w:t>
      </w:r>
    </w:p>
    <w:p w14:paraId="3471B8BA" w14:textId="3A364871" w:rsidR="006D0201" w:rsidRDefault="006D0201" w:rsidP="00E14D5F">
      <w:pPr>
        <w:rPr>
          <w:lang w:val="en-GB"/>
        </w:rPr>
      </w:pPr>
      <w:r>
        <w:rPr>
          <w:lang w:val="en-GB"/>
        </w:rPr>
        <w:t>However, because we use the Observer pattern which is in most cases directly linked to a Model-View-Controller pattern, the core functionality like checking whether or not a move is valid, but also to see if there is a winner or a draw, have been implemented according to the MVC-pattern.</w:t>
      </w:r>
    </w:p>
    <w:p w14:paraId="7BC30F53" w14:textId="794F50D1" w:rsidR="006D0201" w:rsidRDefault="006D0201" w:rsidP="00E14D5F">
      <w:pPr>
        <w:rPr>
          <w:lang w:val="en-GB"/>
        </w:rPr>
      </w:pPr>
      <w:r>
        <w:rPr>
          <w:lang w:val="en-GB"/>
        </w:rPr>
        <w:lastRenderedPageBreak/>
        <w:t>Beforehand we had determined that we needed at least the classes Board, Server and Player to be Models. In the end, we almost implemented our game like that, but in some cases we needed specific input from the player straight away, so we chose to do that right there in these classes. Of course, we could have just sent a setChanged(); and notifyObservers(); to the GameTUIView and ask for input there depending on the message sent, but sometimes that didn’t make sense, like in Server where a port has to be chosen.</w:t>
      </w:r>
    </w:p>
    <w:p w14:paraId="1962AB38" w14:textId="5E069AFC" w:rsidR="006D0201" w:rsidRDefault="00C95F45" w:rsidP="00E14D5F">
      <w:pPr>
        <w:rPr>
          <w:lang w:val="en-GB"/>
        </w:rPr>
      </w:pPr>
      <w:r>
        <w:rPr>
          <w:lang w:val="en-GB"/>
        </w:rPr>
        <w:t>Of course, Game is more or less still a view, but in our implementation it also got the role of a Controller, because the GameTUIView calls events from the Game. This means that we’ve tried to split up our View and Controller elements to GameTUIView and Game respectively.</w:t>
      </w:r>
    </w:p>
    <w:p w14:paraId="017AC5E5" w14:textId="41E53AF5" w:rsidR="00C95F45" w:rsidRDefault="00C95F45" w:rsidP="00E14D5F">
      <w:pPr>
        <w:rPr>
          <w:lang w:val="en-GB"/>
        </w:rPr>
      </w:pPr>
      <w:r>
        <w:rPr>
          <w:lang w:val="en-GB"/>
        </w:rPr>
        <w:t>As for the other classes, most of them were designed to be Controllers, but some of them have some elements in them which can also be found in Models or Views. But in our complete implementation, we’ve tried to stick as much to the original design as much as possible.</w:t>
      </w:r>
    </w:p>
    <w:p w14:paraId="49394710" w14:textId="391390C6" w:rsidR="00C30B34" w:rsidRPr="00E14D5F" w:rsidRDefault="7B64FA67" w:rsidP="00E14D5F">
      <w:pPr>
        <w:rPr>
          <w:rFonts w:asciiTheme="majorHAnsi" w:eastAsiaTheme="majorEastAsia" w:hAnsiTheme="majorHAnsi" w:cstheme="majorBidi"/>
          <w:b/>
          <w:color w:val="000000" w:themeColor="text1"/>
          <w:sz w:val="28"/>
          <w:lang w:val="en-GB"/>
        </w:rPr>
      </w:pPr>
      <w:r w:rsidRPr="00E14D5F">
        <w:rPr>
          <w:rFonts w:asciiTheme="majorHAnsi" w:eastAsiaTheme="majorEastAsia" w:hAnsiTheme="majorHAnsi" w:cstheme="majorBidi"/>
          <w:b/>
          <w:color w:val="000000" w:themeColor="text1"/>
          <w:sz w:val="28"/>
          <w:lang w:val="en-GB"/>
        </w:rPr>
        <w:t>Class Diagram</w:t>
      </w:r>
    </w:p>
    <w:p w14:paraId="5B956D0C" w14:textId="696DA9E5" w:rsidR="00104623" w:rsidRDefault="00827110" w:rsidP="00F6766E">
      <w:pPr>
        <w:rPr>
          <w:lang w:val="en-GB"/>
        </w:rPr>
      </w:pPr>
      <w:r>
        <w:rPr>
          <w:lang w:val="en-GB"/>
        </w:rPr>
        <w:t xml:space="preserve">On the right hand of our class diagram we placed all the classes that had to do with server connection, those are the classes ClientHandler, Server, Client &amp; the two protocol classes ProtocolControl </w:t>
      </w:r>
      <w:r w:rsidR="00EC13D0">
        <w:rPr>
          <w:lang w:val="en-GB"/>
        </w:rPr>
        <w:t xml:space="preserve">and </w:t>
      </w:r>
      <w:r>
        <w:rPr>
          <w:lang w:val="en-GB"/>
        </w:rPr>
        <w:t xml:space="preserve">ProtocolConstants. </w:t>
      </w:r>
      <w:r>
        <w:rPr>
          <w:lang w:val="en-GB"/>
        </w:rPr>
        <w:br/>
        <w:t xml:space="preserve">More in the middle are the classes which are required for plenty of other classes, like Game, Player </w:t>
      </w:r>
      <w:r w:rsidR="00EC13D0">
        <w:rPr>
          <w:lang w:val="en-GB"/>
        </w:rPr>
        <w:t>and</w:t>
      </w:r>
      <w:r>
        <w:rPr>
          <w:lang w:val="en-GB"/>
        </w:rPr>
        <w:t xml:space="preserve"> Mark.  </w:t>
      </w:r>
      <w:r>
        <w:rPr>
          <w:lang w:val="en-GB"/>
        </w:rPr>
        <w:br/>
        <w:t>Located at respectively the bottom and the top are Rules and Board, they have been placed there because they are targeted by a bunch of classes especially Game and thus would fit in at a location so close to Game.</w:t>
      </w:r>
      <w:r>
        <w:rPr>
          <w:lang w:val="en-GB"/>
        </w:rPr>
        <w:br/>
        <w:t xml:space="preserve">On the left we have the different types of Player’s, HumanPlayer </w:t>
      </w:r>
      <w:r w:rsidR="00DD15E1">
        <w:rPr>
          <w:lang w:val="en-GB"/>
        </w:rPr>
        <w:t>and</w:t>
      </w:r>
      <w:r>
        <w:rPr>
          <w:lang w:val="en-GB"/>
        </w:rPr>
        <w:t xml:space="preserve"> ComputerPlayer. Besides that we have the strategy classes required for C</w:t>
      </w:r>
      <w:r w:rsidR="00343A4F">
        <w:rPr>
          <w:lang w:val="en-GB"/>
        </w:rPr>
        <w:t>omputerPlayer, Strategy, Smart and</w:t>
      </w:r>
      <w:r>
        <w:rPr>
          <w:lang w:val="en-GB"/>
        </w:rPr>
        <w:t xml:space="preserve"> Stupid.</w:t>
      </w:r>
      <w:r w:rsidR="00104623">
        <w:rPr>
          <w:lang w:val="en-GB"/>
        </w:rPr>
        <w:t xml:space="preserve"> </w:t>
      </w:r>
      <w:r w:rsidR="00104623">
        <w:rPr>
          <w:lang w:val="en-GB"/>
        </w:rPr>
        <w:br/>
        <w:t xml:space="preserve">As you can see at Game it has a couple of connections with Player, these connections are for every Player in the game class. Every Game has three of those Player’s, the two Player’s which play the game ‘one’ and ‘two’ and the Player ‘current’ which is equal to either ‘one’ or ‘two’ depending on whose turn it is. Thus Game has a total of two Player’s at all times, as a Game can’t be started without players. These Players can only play one game at a time, so they can have only one Game. </w:t>
      </w:r>
      <w:r w:rsidR="00104623">
        <w:rPr>
          <w:lang w:val="en-GB"/>
        </w:rPr>
        <w:br/>
        <w:t xml:space="preserve">Whenever a Game is created it will generate a Board, so this game will always have one Board. It is possible for a Board to be constructed without being immediately linked to a Game as Smart will construct a new Board to find the best move. </w:t>
      </w:r>
    </w:p>
    <w:p w14:paraId="7347948C" w14:textId="4ED54025" w:rsidR="00104623" w:rsidRDefault="00104623" w:rsidP="00104623">
      <w:pPr>
        <w:rPr>
          <w:lang w:val="en-GB"/>
        </w:rPr>
      </w:pPr>
      <w:r>
        <w:rPr>
          <w:lang w:val="en-GB"/>
        </w:rPr>
        <w:lastRenderedPageBreak/>
        <w:t xml:space="preserve">Every Board has a Mark array stored. This Mark array consists off the Marks for every single slot of the board and thus has a length of 42, there for every Board has a total of 42 Marks. </w:t>
      </w:r>
    </w:p>
    <w:p w14:paraId="14E0E72A" w14:textId="20EF082E" w:rsidR="00994EDC" w:rsidRDefault="00104623" w:rsidP="00104623">
      <w:pPr>
        <w:rPr>
          <w:lang w:val="en-GB"/>
        </w:rPr>
      </w:pPr>
      <w:r>
        <w:rPr>
          <w:lang w:val="en-GB"/>
        </w:rPr>
        <w:t>HumanPlayer and ComputerPlayer both extend Player</w:t>
      </w:r>
      <w:r w:rsidR="00B84B2A">
        <w:rPr>
          <w:lang w:val="en-GB"/>
        </w:rPr>
        <w:t xml:space="preserve">. As they extend Player it is not necessary to add that HumanPlayer and ComputerPlayer </w:t>
      </w:r>
      <w:r w:rsidR="00994EDC">
        <w:rPr>
          <w:lang w:val="en-GB"/>
        </w:rPr>
        <w:t xml:space="preserve">both have a Mark as that is already defined for Player it selves. </w:t>
      </w:r>
      <w:r w:rsidR="00994EDC">
        <w:rPr>
          <w:lang w:val="en-GB"/>
        </w:rPr>
        <w:br/>
        <w:t xml:space="preserve">As a ComputerPlayer needs a Strategy to make its move every ComputerPlayer has a Strategy and every Strategy has a ComputerPlayer. As Strategy is an Interface it needs to be implemented by other classes which do the actual work. These classes are Smart and Stupid and as you can see in the class diagram these indeed implement the Strategy. </w:t>
      </w:r>
    </w:p>
    <w:p w14:paraId="2AFDDC6A" w14:textId="77777777" w:rsidR="00994EDC" w:rsidRDefault="00994EDC" w:rsidP="00104623">
      <w:pPr>
        <w:rPr>
          <w:lang w:val="en-GB"/>
        </w:rPr>
      </w:pPr>
      <w:r>
        <w:rPr>
          <w:lang w:val="en-GB"/>
        </w:rPr>
        <w:t>A couple of classes make use of the Rules class, these classes are Game &amp; Board. Smart uses the game it’s given to get to the Rules and there for does not need an association. Rules needs a Mark to perform some of its commands to check whether something the Player with that specific Mark does changes the state of the Game.</w:t>
      </w:r>
    </w:p>
    <w:p w14:paraId="6768220C" w14:textId="072DA139" w:rsidR="00994EDC" w:rsidRDefault="00994EDC" w:rsidP="00104623">
      <w:pPr>
        <w:rPr>
          <w:lang w:val="en-GB"/>
        </w:rPr>
      </w:pPr>
      <w:r>
        <w:rPr>
          <w:lang w:val="en-GB"/>
        </w:rPr>
        <w:t xml:space="preserve">From Game there is an association to GameTUIView as that makes sure a user can play the Game in offline mode. Every GameTUIView will have one Game associated with it and that is the other way round as well. </w:t>
      </w:r>
    </w:p>
    <w:p w14:paraId="3E74C11F" w14:textId="77777777" w:rsidR="00827110" w:rsidRPr="00294C4F" w:rsidRDefault="00827110" w:rsidP="00F6766E">
      <w:pPr>
        <w:rPr>
          <w:lang w:val="en-GB"/>
        </w:rPr>
      </w:pPr>
    </w:p>
    <w:p w14:paraId="3165B243" w14:textId="4A288FF3" w:rsidR="003B31E9" w:rsidRPr="00E14D5F" w:rsidRDefault="003B31E9" w:rsidP="003B31E9">
      <w:pPr>
        <w:rPr>
          <w:rFonts w:asciiTheme="majorHAnsi" w:eastAsiaTheme="majorEastAsia" w:hAnsiTheme="majorHAnsi" w:cstheme="majorBidi"/>
          <w:b/>
          <w:color w:val="000000" w:themeColor="text1"/>
          <w:sz w:val="28"/>
          <w:lang w:val="en-GB"/>
        </w:rPr>
      </w:pPr>
      <w:r>
        <w:rPr>
          <w:rFonts w:asciiTheme="majorHAnsi" w:eastAsiaTheme="majorEastAsia" w:hAnsiTheme="majorHAnsi" w:cstheme="majorBidi"/>
          <w:b/>
          <w:color w:val="000000" w:themeColor="text1"/>
          <w:sz w:val="28"/>
          <w:lang w:val="en-GB"/>
        </w:rPr>
        <w:t>Formats for Data Storage &amp; Communication Protocols</w:t>
      </w:r>
    </w:p>
    <w:p w14:paraId="34646FE7" w14:textId="77777777" w:rsidR="003B31E9" w:rsidRDefault="003B31E9" w:rsidP="003B31E9">
      <w:pPr>
        <w:rPr>
          <w:lang w:val="en-GB"/>
        </w:rPr>
      </w:pPr>
      <w:r>
        <w:rPr>
          <w:lang w:val="en-GB"/>
        </w:rPr>
        <w:t>All of the data in this project has been saved in fields of the Client and Server applications. We haven’t used any other possible method to store our data. Of course we’ve made choices what to make static or final fields, but usually everything is stored in fields, except for the class Mark, which is actually not a class, but an enumeration.</w:t>
      </w:r>
    </w:p>
    <w:p w14:paraId="6C2B15A7" w14:textId="77777777" w:rsidR="003B31E9" w:rsidRDefault="003B31E9" w:rsidP="003B31E9">
      <w:pPr>
        <w:rPr>
          <w:lang w:val="en-GB"/>
        </w:rPr>
      </w:pPr>
      <w:r>
        <w:rPr>
          <w:lang w:val="en-GB"/>
        </w:rPr>
        <w:t>As for the communication protocol, we’ve tried to use it to the best of our ability. Sometimes the protocol was unclear about certain situations. We’ve tried to code around those issues by making our checks mostly case-independent or by using converters to transmit/ receive protocol messages in a correct manner.</w:t>
      </w:r>
    </w:p>
    <w:p w14:paraId="5FC5CDD6" w14:textId="77777777" w:rsidR="003B31E9" w:rsidRDefault="003B31E9" w:rsidP="003B31E9">
      <w:pPr>
        <w:rPr>
          <w:lang w:val="en-GB"/>
        </w:rPr>
      </w:pPr>
      <w:r>
        <w:rPr>
          <w:lang w:val="en-GB"/>
        </w:rPr>
        <w:t>We’ve tested our application with multiple teams to ensure a number of teams would at least be able to communicate with us, even though they had another implementation of the protocol provided to us by BlackBoard.</w:t>
      </w:r>
    </w:p>
    <w:p w14:paraId="32E5BCA1" w14:textId="200C58A8" w:rsidR="003B31E9" w:rsidRDefault="003B31E9" w:rsidP="003B31E9">
      <w:pPr>
        <w:rPr>
          <w:lang w:val="en-GB"/>
        </w:rPr>
      </w:pPr>
      <w:r>
        <w:rPr>
          <w:lang w:val="en-GB"/>
        </w:rPr>
        <w:t>The protocol can be found online (on BlackBoard) but also in the ZIP-file of our project.</w:t>
      </w:r>
    </w:p>
    <w:p w14:paraId="09CEF625" w14:textId="2E0A6AEF" w:rsidR="0094649A" w:rsidRPr="00294C4F" w:rsidRDefault="0094649A" w:rsidP="00270E80">
      <w:pPr>
        <w:rPr>
          <w:lang w:val="en-GB"/>
        </w:rPr>
      </w:pPr>
      <w:bookmarkStart w:id="3" w:name="_GoBack"/>
      <w:bookmarkEnd w:id="3"/>
    </w:p>
    <w:p w14:paraId="4CC7AD38" w14:textId="6149416F" w:rsidR="7B64FA67" w:rsidRPr="00294C4F" w:rsidRDefault="7B64FA67" w:rsidP="7B64FA67">
      <w:pPr>
        <w:pStyle w:val="kop20"/>
        <w:rPr>
          <w:lang w:val="en-GB"/>
        </w:rPr>
      </w:pPr>
      <w:r w:rsidRPr="7B64FA67">
        <w:rPr>
          <w:lang w:val="en-GB"/>
        </w:rPr>
        <w:t>S</w:t>
      </w:r>
      <w:r w:rsidR="00452E05">
        <w:rPr>
          <w:lang w:val="en-GB"/>
        </w:rPr>
        <w:t>ystematic Overview of the R</w:t>
      </w:r>
      <w:r w:rsidRPr="7B64FA67">
        <w:rPr>
          <w:lang w:val="en-GB"/>
        </w:rPr>
        <w:t>equirements</w:t>
      </w:r>
    </w:p>
    <w:p w14:paraId="55F7BB49" w14:textId="22815091" w:rsidR="7B64FA67" w:rsidRPr="0094649A" w:rsidRDefault="0094649A" w:rsidP="0094649A">
      <w:pPr>
        <w:pStyle w:val="Kop2"/>
        <w:rPr>
          <w:lang w:val="en-US"/>
        </w:rPr>
      </w:pPr>
      <w:r>
        <w:rPr>
          <w:lang w:val="en-GB"/>
        </w:rPr>
        <w:t>Server</w:t>
      </w:r>
    </w:p>
    <w:p w14:paraId="24AD7165" w14:textId="7E6A60E6" w:rsidR="7B64FA67" w:rsidRPr="00294C4F" w:rsidRDefault="00604DEE" w:rsidP="0094649A">
      <w:pPr>
        <w:pStyle w:val="Lijstopsommingsteken"/>
        <w:rPr>
          <w:rFonts w:eastAsiaTheme="minorEastAsia"/>
          <w:color w:val="000000" w:themeColor="text2"/>
          <w:lang w:val="en-GB"/>
        </w:rPr>
      </w:pPr>
      <w:r>
        <w:rPr>
          <w:lang w:val="en-GB"/>
        </w:rPr>
        <w:t>Class</w:t>
      </w:r>
      <w:r w:rsidRPr="7B64FA67">
        <w:rPr>
          <w:lang w:val="en-GB"/>
        </w:rPr>
        <w:t>(</w:t>
      </w:r>
      <w:r w:rsidR="7B64FA67" w:rsidRPr="7B64FA67">
        <w:rPr>
          <w:lang w:val="en-GB"/>
        </w:rPr>
        <w:t>es): Server</w:t>
      </w:r>
      <w:r w:rsidR="7B64FA67" w:rsidRPr="00294C4F">
        <w:rPr>
          <w:lang w:val="en-GB"/>
        </w:rPr>
        <w:br/>
      </w:r>
      <w:r w:rsidR="7B64FA67" w:rsidRPr="7B64FA67">
        <w:rPr>
          <w:lang w:val="en-GB"/>
        </w:rPr>
        <w:t>Method(s): Server()</w:t>
      </w:r>
      <w:r w:rsidR="7B64FA67" w:rsidRPr="00294C4F">
        <w:rPr>
          <w:lang w:val="en-GB"/>
        </w:rPr>
        <w:br/>
      </w:r>
      <w:r w:rsidR="7B64FA67" w:rsidRPr="7B64FA67">
        <w:rPr>
          <w:lang w:val="en-GB"/>
        </w:rPr>
        <w:t>Entering the port number is covered in the Server constructor, there will be an opportunity to enter the port number. If the users decides to leave this empty the server will automatically start on port 1337 as that is the default port according to the protocol. If the input from the client isn't a number it will catch the NumberFormatException, warn the user and ask for the port again.</w:t>
      </w:r>
    </w:p>
    <w:p w14:paraId="2F417D9F" w14:textId="541132FE" w:rsidR="7B64FA67" w:rsidRPr="00294C4F" w:rsidRDefault="7B64FA67" w:rsidP="0094649A">
      <w:pPr>
        <w:pStyle w:val="Lijstopsommingsteken"/>
        <w:rPr>
          <w:rFonts w:eastAsiaTheme="minorEastAsia"/>
          <w:color w:val="000000" w:themeColor="text2"/>
          <w:lang w:val="en-GB"/>
        </w:rPr>
      </w:pPr>
      <w:r w:rsidRPr="7B64FA67">
        <w:rPr>
          <w:lang w:val="en-GB"/>
        </w:rPr>
        <w:t>Class(es): Server</w:t>
      </w:r>
      <w:r w:rsidRPr="00294C4F">
        <w:rPr>
          <w:lang w:val="en-GB"/>
        </w:rPr>
        <w:br/>
      </w:r>
      <w:r w:rsidRPr="7B64FA67">
        <w:rPr>
          <w:lang w:val="en-GB"/>
        </w:rPr>
        <w:t>Method(s): startServer()</w:t>
      </w:r>
      <w:r w:rsidRPr="00294C4F">
        <w:rPr>
          <w:lang w:val="en-GB"/>
        </w:rPr>
        <w:br/>
      </w:r>
      <w:r w:rsidRPr="7B64FA67">
        <w:rPr>
          <w:lang w:val="en-GB"/>
        </w:rPr>
        <w:t>Whenever the port number is in use or the socket can't be created for any reason whatsoever the server will catch the IOException, warn the user and ask for the port again.</w:t>
      </w:r>
    </w:p>
    <w:p w14:paraId="762B48C0" w14:textId="1BEF92EA" w:rsidR="7B64FA67" w:rsidRPr="00294C4F" w:rsidRDefault="7B64FA67" w:rsidP="0094649A">
      <w:pPr>
        <w:pStyle w:val="Lijstopsommingsteken"/>
        <w:rPr>
          <w:rFonts w:eastAsiaTheme="minorEastAsia"/>
          <w:color w:val="000000" w:themeColor="text2"/>
          <w:lang w:val="en-GB"/>
        </w:rPr>
      </w:pPr>
      <w:r w:rsidRPr="7B64FA67">
        <w:rPr>
          <w:lang w:val="en-GB"/>
        </w:rPr>
        <w:t>Class(es): Server</w:t>
      </w:r>
      <w:r w:rsidRPr="00294C4F">
        <w:rPr>
          <w:lang w:val="en-GB"/>
        </w:rPr>
        <w:br/>
      </w:r>
      <w:r w:rsidRPr="7B64FA67">
        <w:rPr>
          <w:lang w:val="en-GB"/>
        </w:rPr>
        <w:t>Method(s): analyzeString(String msg)</w:t>
      </w:r>
      <w:r w:rsidRPr="00294C4F">
        <w:rPr>
          <w:lang w:val="en-GB"/>
        </w:rPr>
        <w:br/>
      </w:r>
      <w:r w:rsidRPr="7B64FA67">
        <w:rPr>
          <w:lang w:val="en-GB"/>
        </w:rPr>
        <w:t>Whenever two players are waiting for a game they will be automatically linked and put in a game. As Game extends Threads the server can start multiple games and run them simultaneously.</w:t>
      </w:r>
    </w:p>
    <w:p w14:paraId="1F8EFB3F" w14:textId="1198597E" w:rsidR="7B64FA67" w:rsidRPr="00294C4F" w:rsidRDefault="7B64FA67" w:rsidP="0094649A">
      <w:pPr>
        <w:pStyle w:val="Lijstopsommingsteken"/>
        <w:rPr>
          <w:rFonts w:eastAsiaTheme="minorEastAsia"/>
          <w:color w:val="000000" w:themeColor="text2"/>
          <w:lang w:val="en-GB"/>
        </w:rPr>
      </w:pPr>
      <w:r w:rsidRPr="7B64FA67">
        <w:rPr>
          <w:lang w:val="en-GB"/>
        </w:rPr>
        <w:t>Class(es): Server</w:t>
      </w:r>
      <w:r w:rsidRPr="00294C4F">
        <w:rPr>
          <w:lang w:val="en-GB"/>
        </w:rPr>
        <w:br/>
      </w:r>
      <w:r w:rsidRPr="7B64FA67">
        <w:rPr>
          <w:lang w:val="en-GB"/>
        </w:rPr>
        <w:t xml:space="preserve">Method(s): constructor, startServer(), analyzeString(String msg),                                       </w:t>
      </w:r>
      <w:r w:rsidR="002F3A7A">
        <w:rPr>
          <w:lang w:val="en-GB"/>
        </w:rPr>
        <w:t xml:space="preserve">       </w:t>
      </w:r>
      <w:r w:rsidRPr="7B64FA67">
        <w:rPr>
          <w:lang w:val="en-GB"/>
        </w:rPr>
        <w:t>removeHandler(ClientHandler handler), shutdown(),                                         getInput(String variable),                                                                                     sendMessange(ClientHandler handler, String msg)</w:t>
      </w:r>
      <w:r w:rsidRPr="00294C4F">
        <w:rPr>
          <w:lang w:val="en-GB"/>
        </w:rPr>
        <w:br/>
      </w:r>
      <w:r w:rsidRPr="7B64FA67">
        <w:rPr>
          <w:lang w:val="en-GB"/>
        </w:rPr>
        <w:t>Everything that happens on the Server that is worth noting will be printed. To make some of the more important things stand out they will be printed using System.err.println() as that will print the text in red instead of the standard black.</w:t>
      </w:r>
    </w:p>
    <w:p w14:paraId="6E7BD4B6" w14:textId="77777777" w:rsidR="00E42ED9" w:rsidRPr="00E42ED9" w:rsidRDefault="3601FA30" w:rsidP="0094649A">
      <w:pPr>
        <w:pStyle w:val="Lijstopsommingsteken"/>
        <w:rPr>
          <w:rFonts w:eastAsiaTheme="minorEastAsia"/>
          <w:color w:val="000000" w:themeColor="text2"/>
          <w:lang w:val="en-GB"/>
        </w:rPr>
      </w:pPr>
      <w:r w:rsidRPr="3601FA30">
        <w:rPr>
          <w:lang w:val="en-GB"/>
        </w:rPr>
        <w:t>chattenchattClass(es): Server, ClientHandler</w:t>
      </w:r>
      <w:r w:rsidR="7B64FA67" w:rsidRPr="00294C4F">
        <w:rPr>
          <w:lang w:val="en-GB"/>
        </w:rPr>
        <w:br/>
      </w:r>
      <w:r w:rsidRPr="3601FA30">
        <w:rPr>
          <w:lang w:val="en-GB"/>
        </w:rPr>
        <w:t xml:space="preserve">Method(s): Server.analyzeString(String msg),      </w:t>
      </w:r>
    </w:p>
    <w:p w14:paraId="3BF7C565" w14:textId="4496647B" w:rsidR="7B64FA67" w:rsidRPr="00294C4F" w:rsidRDefault="00E42ED9" w:rsidP="00E42ED9">
      <w:pPr>
        <w:pStyle w:val="Lijstopsommingsteken"/>
        <w:numPr>
          <w:ilvl w:val="0"/>
          <w:numId w:val="0"/>
        </w:numPr>
        <w:ind w:left="576"/>
        <w:rPr>
          <w:rFonts w:eastAsiaTheme="minorEastAsia"/>
          <w:color w:val="000000" w:themeColor="text2"/>
          <w:lang w:val="en-GB"/>
        </w:rPr>
      </w:pPr>
      <w:r w:rsidRPr="3601FA30">
        <w:rPr>
          <w:lang w:val="en-GB"/>
        </w:rPr>
        <w:t xml:space="preserve">                  </w:t>
      </w:r>
      <w:r w:rsidR="3601FA30" w:rsidRPr="3601FA30">
        <w:rPr>
          <w:lang w:val="en-GB"/>
        </w:rPr>
        <w:t xml:space="preserve">acceptRequest(ClientHandler handler, Mark mark), </w:t>
      </w:r>
      <w:r w:rsidR="7B64FA67" w:rsidRPr="00294C4F">
        <w:rPr>
          <w:lang w:val="en-GB"/>
        </w:rPr>
        <w:br/>
      </w:r>
      <w:r w:rsidR="3601FA30" w:rsidRPr="3601FA30">
        <w:rPr>
          <w:lang w:val="en-GB"/>
        </w:rPr>
        <w:t xml:space="preserve">                  removeHandler(ClientHandler handler), </w:t>
      </w:r>
      <w:r w:rsidR="7B64FA67" w:rsidRPr="00294C4F">
        <w:rPr>
          <w:lang w:val="en-GB"/>
        </w:rPr>
        <w:br/>
      </w:r>
      <w:r w:rsidR="3601FA30" w:rsidRPr="3601FA30">
        <w:rPr>
          <w:lang w:val="en-GB"/>
        </w:rPr>
        <w:t xml:space="preserve">                  sendBoard(ClientHandler handler) </w:t>
      </w:r>
      <w:r w:rsidR="7B64FA67" w:rsidRPr="00294C4F">
        <w:rPr>
          <w:lang w:val="en-GB"/>
        </w:rPr>
        <w:br/>
      </w:r>
      <w:r w:rsidR="3601FA30" w:rsidRPr="3601FA30">
        <w:rPr>
          <w:lang w:val="en-GB"/>
        </w:rPr>
        <w:t xml:space="preserve">                  doMove(ClientHandler handler, int decision)</w:t>
      </w:r>
      <w:r w:rsidR="7B64FA67" w:rsidRPr="00294C4F">
        <w:rPr>
          <w:lang w:val="en-GB"/>
        </w:rPr>
        <w:br/>
      </w:r>
      <w:r w:rsidR="3601FA30" w:rsidRPr="3601FA30">
        <w:rPr>
          <w:lang w:val="en-GB"/>
        </w:rPr>
        <w:t xml:space="preserve">                  gameEnded(Game game), turn(ClientHandler handler),</w:t>
      </w:r>
      <w:r w:rsidR="7B64FA67" w:rsidRPr="00294C4F">
        <w:rPr>
          <w:lang w:val="en-GB"/>
        </w:rPr>
        <w:br/>
      </w:r>
      <w:r w:rsidR="3601FA30" w:rsidRPr="3601FA30">
        <w:rPr>
          <w:lang w:val="en-GB"/>
        </w:rPr>
        <w:t>We have implemented the protocol as best as we could, due to some confusions within the tutorial group and the protocol not every client can play on every server. We have made an attempt to have our server work for all the different implementations. We are not entirely certain it works with every single client, but as far as we have experienced it worked for everyone.</w:t>
      </w:r>
    </w:p>
    <w:p w14:paraId="4CAD770A" w14:textId="77777777" w:rsidR="0094649A" w:rsidRDefault="0094649A" w:rsidP="7B64FA67">
      <w:pPr>
        <w:pStyle w:val="Geenregelafstand"/>
        <w:rPr>
          <w:lang w:val="en-GB"/>
        </w:rPr>
      </w:pPr>
    </w:p>
    <w:p w14:paraId="113B89D9" w14:textId="77777777" w:rsidR="0094649A" w:rsidRDefault="0094649A" w:rsidP="7B64FA67">
      <w:pPr>
        <w:pStyle w:val="Geenregelafstand"/>
        <w:rPr>
          <w:lang w:val="en-GB"/>
        </w:rPr>
      </w:pPr>
    </w:p>
    <w:p w14:paraId="0C76D6B3" w14:textId="77777777" w:rsidR="0094649A" w:rsidRDefault="0094649A" w:rsidP="7B64FA67">
      <w:pPr>
        <w:pStyle w:val="Geenregelafstand"/>
        <w:rPr>
          <w:lang w:val="en-GB"/>
        </w:rPr>
      </w:pPr>
    </w:p>
    <w:p w14:paraId="31C42F22" w14:textId="44FD7448" w:rsidR="7B64FA67" w:rsidRDefault="0094649A" w:rsidP="0094649A">
      <w:pPr>
        <w:pStyle w:val="Kop2"/>
      </w:pPr>
      <w:r>
        <w:rPr>
          <w:lang w:val="en-GB"/>
        </w:rPr>
        <w:t>Client</w:t>
      </w:r>
    </w:p>
    <w:p w14:paraId="32F2ED23" w14:textId="3B8C8BCB" w:rsidR="006228BC" w:rsidRPr="006228BC" w:rsidRDefault="3601FA30" w:rsidP="0094649A">
      <w:pPr>
        <w:pStyle w:val="Lijstopsommingsteken"/>
        <w:rPr>
          <w:rFonts w:eastAsiaTheme="minorEastAsia"/>
          <w:color w:val="000000" w:themeColor="text2"/>
          <w:lang w:val="en-GB"/>
        </w:rPr>
      </w:pPr>
      <w:r w:rsidRPr="3601FA30">
        <w:rPr>
          <w:lang w:val="en-GB"/>
        </w:rPr>
        <w:t xml:space="preserve">Class(es): </w:t>
      </w:r>
      <w:r w:rsidR="006228BC">
        <w:rPr>
          <w:lang w:val="en-GB"/>
        </w:rPr>
        <w:tab/>
      </w:r>
      <w:r w:rsidRPr="3601FA30">
        <w:rPr>
          <w:lang w:val="en-GB"/>
        </w:rPr>
        <w:t>Client, Player, HumanPlayer, ComputerPlayer</w:t>
      </w:r>
      <w:r w:rsidR="7B64FA67" w:rsidRPr="00294C4F">
        <w:rPr>
          <w:lang w:val="en-GB"/>
        </w:rPr>
        <w:br/>
      </w:r>
      <w:r w:rsidRPr="3601FA30">
        <w:rPr>
          <w:lang w:val="en-GB"/>
        </w:rPr>
        <w:t xml:space="preserve">Method(s): </w:t>
      </w:r>
      <w:r w:rsidR="006228BC">
        <w:rPr>
          <w:lang w:val="en-GB"/>
        </w:rPr>
        <w:tab/>
      </w:r>
      <w:r w:rsidRPr="3601FA30">
        <w:rPr>
          <w:lang w:val="en-GB"/>
        </w:rPr>
        <w:t xml:space="preserve">Client.getInput(String msg), Player.createPlayer(Mark mark),   </w:t>
      </w:r>
    </w:p>
    <w:p w14:paraId="2C862D9F" w14:textId="6C617742" w:rsidR="004D6E5B" w:rsidRDefault="3601FA30" w:rsidP="004D6E5B">
      <w:pPr>
        <w:pStyle w:val="Lijstopsommingsteken"/>
        <w:numPr>
          <w:ilvl w:val="0"/>
          <w:numId w:val="0"/>
        </w:numPr>
        <w:ind w:left="1418" w:firstLine="709"/>
        <w:rPr>
          <w:lang w:val="en-GB"/>
        </w:rPr>
      </w:pPr>
      <w:r w:rsidRPr="3601FA30">
        <w:rPr>
          <w:lang w:val="en-GB"/>
        </w:rPr>
        <w:t>ComputerPlayer.ComputerPlayer(Mark mark)</w:t>
      </w:r>
      <w:r w:rsidR="7B64FA67" w:rsidRPr="00294C4F">
        <w:rPr>
          <w:lang w:val="en-GB"/>
        </w:rPr>
        <w:br/>
      </w:r>
      <w:r w:rsidR="004D6E5B">
        <w:rPr>
          <w:lang w:val="en-GB"/>
        </w:rPr>
        <w:t xml:space="preserve">             &amp; all HumanPlayer method</w:t>
      </w:r>
    </w:p>
    <w:p w14:paraId="18125B45" w14:textId="2BFD57B9" w:rsidR="7B64FA67" w:rsidRDefault="3601FA30" w:rsidP="004D6E5B">
      <w:pPr>
        <w:pStyle w:val="Lijstopsommingsteken"/>
        <w:numPr>
          <w:ilvl w:val="0"/>
          <w:numId w:val="0"/>
        </w:numPr>
        <w:ind w:left="576"/>
        <w:rPr>
          <w:lang w:val="en-GB"/>
        </w:rPr>
      </w:pPr>
      <w:r w:rsidRPr="3601FA30">
        <w:rPr>
          <w:lang w:val="en-GB"/>
        </w:rPr>
        <w:t xml:space="preserve">When we created our TUI the aim was to make it as understandable as possible. That way it would make using the program easier. </w:t>
      </w:r>
    </w:p>
    <w:p w14:paraId="72290DA5" w14:textId="77777777" w:rsidR="004D6E5B" w:rsidRPr="00604DEE" w:rsidRDefault="004D6E5B" w:rsidP="004D6E5B">
      <w:pPr>
        <w:pStyle w:val="Lijstopsommingsteken"/>
        <w:numPr>
          <w:ilvl w:val="0"/>
          <w:numId w:val="0"/>
        </w:numPr>
        <w:ind w:left="576"/>
        <w:rPr>
          <w:rFonts w:eastAsiaTheme="minorEastAsia"/>
          <w:color w:val="000000" w:themeColor="text2"/>
          <w:lang w:val="en-US"/>
        </w:rPr>
      </w:pPr>
    </w:p>
    <w:p w14:paraId="606DC0DF" w14:textId="67AFC19D" w:rsidR="7B64FA67" w:rsidRPr="004D6E5B" w:rsidRDefault="7B64FA67" w:rsidP="0094649A">
      <w:pPr>
        <w:pStyle w:val="Lijstopsommingsteken"/>
        <w:rPr>
          <w:rFonts w:eastAsiaTheme="minorEastAsia"/>
          <w:color w:val="000000" w:themeColor="text2"/>
          <w:lang w:val="en-GB"/>
        </w:rPr>
      </w:pPr>
      <w:r w:rsidRPr="7B64FA67">
        <w:rPr>
          <w:lang w:val="en-GB"/>
        </w:rPr>
        <w:t>Class(es): Client, Player, HumanPlayer, ComputerPlayer</w:t>
      </w:r>
      <w:r w:rsidRPr="00294C4F">
        <w:rPr>
          <w:lang w:val="en-GB"/>
        </w:rPr>
        <w:br/>
      </w:r>
      <w:r w:rsidRPr="7B64FA67">
        <w:rPr>
          <w:lang w:val="en-GB"/>
        </w:rPr>
        <w:t>Method(s):  Client.initializeClient(), HumanPlayer(Mark mark),</w:t>
      </w:r>
      <w:r w:rsidRPr="00294C4F">
        <w:rPr>
          <w:lang w:val="en-GB"/>
        </w:rPr>
        <w:br/>
      </w:r>
      <w:r w:rsidRPr="7B64FA67">
        <w:rPr>
          <w:lang w:val="en-GB"/>
        </w:rPr>
        <w:t xml:space="preserve">                   ComputerPlayer(Mark mark)</w:t>
      </w:r>
      <w:r w:rsidRPr="00294C4F">
        <w:rPr>
          <w:lang w:val="en-GB"/>
        </w:rPr>
        <w:br/>
      </w:r>
      <w:r w:rsidRPr="7B64FA67">
        <w:rPr>
          <w:lang w:val="en-GB"/>
        </w:rPr>
        <w:t>Whenever a client starts initializing it will ask several questions to the user. These questions are to determine if the player should be a humanplayer or a computerplayer, what the name of the humanplayer should be, what difficulty the computerplayer should be &amp; how long the computerplayer s</w:t>
      </w:r>
      <w:r w:rsidR="004D6E5B">
        <w:rPr>
          <w:lang w:val="en-GB"/>
        </w:rPr>
        <w:t>hould wait before making a move.</w:t>
      </w:r>
    </w:p>
    <w:p w14:paraId="661250B9" w14:textId="77777777" w:rsidR="004D6E5B" w:rsidRPr="00294C4F" w:rsidRDefault="004D6E5B" w:rsidP="004D6E5B">
      <w:pPr>
        <w:pStyle w:val="Lijstopsommingsteken"/>
        <w:numPr>
          <w:ilvl w:val="0"/>
          <w:numId w:val="0"/>
        </w:numPr>
        <w:ind w:left="576"/>
        <w:rPr>
          <w:rFonts w:eastAsiaTheme="minorEastAsia"/>
          <w:color w:val="000000" w:themeColor="text2"/>
          <w:lang w:val="en-GB"/>
        </w:rPr>
      </w:pPr>
    </w:p>
    <w:p w14:paraId="1C78DB67" w14:textId="30CB06AD" w:rsidR="7B64FA67" w:rsidRPr="00C029D9" w:rsidRDefault="7B64FA67" w:rsidP="0094649A">
      <w:pPr>
        <w:pStyle w:val="Lijstopsommingsteken"/>
        <w:rPr>
          <w:rFonts w:eastAsiaTheme="minorEastAsia"/>
          <w:color w:val="000000" w:themeColor="text2"/>
          <w:lang w:val="en-GB"/>
        </w:rPr>
      </w:pPr>
      <w:r w:rsidRPr="7B64FA67">
        <w:rPr>
          <w:lang w:val="en-GB"/>
        </w:rPr>
        <w:t>Class(es): ComputerPlayer</w:t>
      </w:r>
      <w:r w:rsidRPr="00294C4F">
        <w:rPr>
          <w:lang w:val="en-GB"/>
        </w:rPr>
        <w:br/>
      </w:r>
      <w:r w:rsidRPr="7B64FA67">
        <w:rPr>
          <w:lang w:val="en-GB"/>
        </w:rPr>
        <w:t>Method(s): ComputerPlayer(Mark mark)</w:t>
      </w:r>
      <w:r w:rsidRPr="00294C4F">
        <w:rPr>
          <w:lang w:val="en-GB"/>
        </w:rPr>
        <w:br/>
      </w:r>
      <w:r w:rsidRPr="7B64FA67">
        <w:rPr>
          <w:lang w:val="en-GB"/>
        </w:rPr>
        <w:t>When a new ComputerPlayer is initialize it will ask what difficulty the ai should be and how long it should wait before making a move</w:t>
      </w:r>
      <w:r w:rsidR="00C029D9">
        <w:rPr>
          <w:lang w:val="en-GB"/>
        </w:rPr>
        <w:t>.</w:t>
      </w:r>
    </w:p>
    <w:p w14:paraId="1BC35CC7" w14:textId="77777777" w:rsidR="00C029D9" w:rsidRPr="00294C4F" w:rsidRDefault="00C029D9" w:rsidP="00C029D9">
      <w:pPr>
        <w:pStyle w:val="Lijstopsommingsteken"/>
        <w:numPr>
          <w:ilvl w:val="0"/>
          <w:numId w:val="0"/>
        </w:numPr>
        <w:rPr>
          <w:rFonts w:eastAsiaTheme="minorEastAsia"/>
          <w:color w:val="000000" w:themeColor="text2"/>
          <w:lang w:val="en-GB"/>
        </w:rPr>
      </w:pPr>
    </w:p>
    <w:p w14:paraId="1B6D6C52" w14:textId="18672DC4" w:rsidR="7B64FA67" w:rsidRPr="00C029D9" w:rsidRDefault="7B64FA67" w:rsidP="0094649A">
      <w:pPr>
        <w:pStyle w:val="Lijstopsommingsteken"/>
        <w:rPr>
          <w:rFonts w:eastAsiaTheme="minorEastAsia"/>
          <w:color w:val="000000" w:themeColor="text2"/>
          <w:lang w:val="en-GB"/>
        </w:rPr>
      </w:pPr>
      <w:r w:rsidRPr="7B64FA67">
        <w:rPr>
          <w:lang w:val="en-GB"/>
        </w:rPr>
        <w:t>Class(es): HumanPlayer</w:t>
      </w:r>
      <w:r w:rsidRPr="00294C4F">
        <w:rPr>
          <w:lang w:val="en-GB"/>
        </w:rPr>
        <w:br/>
      </w:r>
      <w:r w:rsidRPr="7B64FA67">
        <w:rPr>
          <w:lang w:val="en-GB"/>
        </w:rPr>
        <w:t>Method(s): DetermineMove(Game game),</w:t>
      </w:r>
      <w:r w:rsidRPr="00294C4F">
        <w:rPr>
          <w:lang w:val="en-GB"/>
        </w:rPr>
        <w:br/>
      </w:r>
      <w:r w:rsidRPr="7B64FA67">
        <w:rPr>
          <w:lang w:val="en-GB"/>
        </w:rPr>
        <w:t xml:space="preserve">                  DetermineMoveInt(String[] board, Mark mark)</w:t>
      </w:r>
      <w:r w:rsidRPr="00294C4F">
        <w:rPr>
          <w:lang w:val="en-GB"/>
        </w:rPr>
        <w:br/>
      </w:r>
      <w:r w:rsidRPr="7B64FA67">
        <w:rPr>
          <w:lang w:val="en-GB"/>
        </w:rPr>
        <w:t>The user gets a hint after 10 seconds of not filling in a valid move. The hint will be generated using the algorithm of the Smart ComputerPlayer and printed to the user. It will not make the move and let the player decide what to do</w:t>
      </w:r>
      <w:r w:rsidR="00C029D9">
        <w:rPr>
          <w:lang w:val="en-GB"/>
        </w:rPr>
        <w:t>.</w:t>
      </w:r>
    </w:p>
    <w:p w14:paraId="070CFD89" w14:textId="77777777" w:rsidR="00C029D9" w:rsidRPr="00294C4F" w:rsidRDefault="00C029D9" w:rsidP="00C029D9">
      <w:pPr>
        <w:pStyle w:val="Lijstopsommingsteken"/>
        <w:numPr>
          <w:ilvl w:val="0"/>
          <w:numId w:val="0"/>
        </w:numPr>
        <w:rPr>
          <w:rFonts w:eastAsiaTheme="minorEastAsia"/>
          <w:color w:val="000000" w:themeColor="text2"/>
          <w:lang w:val="en-GB"/>
        </w:rPr>
      </w:pPr>
    </w:p>
    <w:p w14:paraId="0545A307" w14:textId="4A17C2C8" w:rsidR="7B64FA67" w:rsidRPr="00C029D9" w:rsidRDefault="7B64FA67" w:rsidP="0094649A">
      <w:pPr>
        <w:pStyle w:val="Lijstopsommingsteken"/>
        <w:rPr>
          <w:rFonts w:eastAsiaTheme="minorEastAsia"/>
          <w:color w:val="000000" w:themeColor="text2"/>
          <w:lang w:val="en-GB"/>
        </w:rPr>
      </w:pPr>
      <w:r w:rsidRPr="7B64FA67">
        <w:rPr>
          <w:lang w:val="en-GB"/>
        </w:rPr>
        <w:t>Class(es): GameTUIView</w:t>
      </w:r>
      <w:r w:rsidRPr="00294C4F">
        <w:rPr>
          <w:lang w:val="en-GB"/>
        </w:rPr>
        <w:br/>
      </w:r>
      <w:r w:rsidRPr="7B64FA67">
        <w:rPr>
          <w:lang w:val="en-GB"/>
        </w:rPr>
        <w:t>Method(s): checkInput(String input)</w:t>
      </w:r>
      <w:r w:rsidRPr="00294C4F">
        <w:rPr>
          <w:lang w:val="en-GB"/>
        </w:rPr>
        <w:br/>
      </w:r>
      <w:r w:rsidRPr="7B64FA67">
        <w:rPr>
          <w:lang w:val="en-GB"/>
        </w:rPr>
        <w:t>Whenever a singleplayer game ends the user can decide to restart it, whenever a multiplayer game ends the user can send a request to rematch</w:t>
      </w:r>
      <w:r w:rsidR="00C029D9">
        <w:rPr>
          <w:lang w:val="en-GB"/>
        </w:rPr>
        <w:t>.</w:t>
      </w:r>
    </w:p>
    <w:p w14:paraId="38EF297F" w14:textId="77777777" w:rsidR="00C029D9" w:rsidRPr="00294C4F" w:rsidRDefault="00C029D9" w:rsidP="00C029D9">
      <w:pPr>
        <w:pStyle w:val="Lijstopsommingsteken"/>
        <w:numPr>
          <w:ilvl w:val="0"/>
          <w:numId w:val="0"/>
        </w:numPr>
        <w:rPr>
          <w:rFonts w:eastAsiaTheme="minorEastAsia"/>
          <w:color w:val="000000" w:themeColor="text2"/>
          <w:lang w:val="en-GB"/>
        </w:rPr>
      </w:pPr>
    </w:p>
    <w:p w14:paraId="0306820D" w14:textId="136E9B3B" w:rsidR="7B64FA67" w:rsidRPr="00C029D9" w:rsidRDefault="7B64FA67" w:rsidP="0094649A">
      <w:pPr>
        <w:pStyle w:val="Lijstopsommingsteken"/>
        <w:rPr>
          <w:rFonts w:eastAsiaTheme="minorEastAsia"/>
          <w:color w:val="000000" w:themeColor="text2"/>
          <w:lang w:val="en-GB"/>
        </w:rPr>
      </w:pPr>
      <w:r w:rsidRPr="7B64FA67">
        <w:rPr>
          <w:lang w:val="en-GB"/>
        </w:rPr>
        <w:t>Class(es): Server, ClientHandler</w:t>
      </w:r>
      <w:r w:rsidRPr="00294C4F">
        <w:rPr>
          <w:lang w:val="en-GB"/>
        </w:rPr>
        <w:br/>
      </w:r>
      <w:r w:rsidRPr="7B64FA67">
        <w:rPr>
          <w:lang w:val="en-GB"/>
        </w:rPr>
        <w:t>Method(s): Server.removeHandler(ClientHandler handler)</w:t>
      </w:r>
      <w:r w:rsidRPr="00294C4F">
        <w:rPr>
          <w:lang w:val="en-GB"/>
        </w:rPr>
        <w:br/>
        <w:t xml:space="preserve">Whenever a client terminates in any way whatsoever the server will contact the other </w:t>
      </w:r>
      <w:r w:rsidRPr="00294C4F">
        <w:rPr>
          <w:lang w:val="en-GB"/>
        </w:rPr>
        <w:lastRenderedPageBreak/>
        <w:t>player and tell them the other player left the game. The client will open the menu and allow both players to reconnect to the server</w:t>
      </w:r>
      <w:r w:rsidR="00C029D9">
        <w:rPr>
          <w:lang w:val="en-GB"/>
        </w:rPr>
        <w:t>.</w:t>
      </w:r>
    </w:p>
    <w:p w14:paraId="57592F0B" w14:textId="77777777" w:rsidR="00C029D9" w:rsidRPr="00294C4F" w:rsidRDefault="00C029D9" w:rsidP="00C029D9">
      <w:pPr>
        <w:pStyle w:val="Lijstopsommingsteken"/>
        <w:numPr>
          <w:ilvl w:val="0"/>
          <w:numId w:val="0"/>
        </w:numPr>
        <w:rPr>
          <w:rFonts w:eastAsiaTheme="minorEastAsia"/>
          <w:color w:val="000000" w:themeColor="text2"/>
          <w:lang w:val="en-GB"/>
        </w:rPr>
      </w:pPr>
    </w:p>
    <w:p w14:paraId="4986F877" w14:textId="12293E44" w:rsidR="7B64FA67" w:rsidRPr="0094649A" w:rsidRDefault="7B64FA67" w:rsidP="0094649A">
      <w:pPr>
        <w:pStyle w:val="Lijstopsommingsteken"/>
        <w:rPr>
          <w:rFonts w:eastAsiaTheme="minorEastAsia"/>
          <w:color w:val="000000" w:themeColor="text2"/>
          <w:lang w:val="en-GB"/>
        </w:rPr>
      </w:pPr>
      <w:r w:rsidRPr="7B64FA67">
        <w:rPr>
          <w:lang w:val="en-GB"/>
        </w:rPr>
        <w:t>Class(es): Client</w:t>
      </w:r>
      <w:r w:rsidRPr="00294C4F">
        <w:rPr>
          <w:lang w:val="en-GB"/>
        </w:rPr>
        <w:br/>
      </w:r>
      <w:r w:rsidRPr="7B64FA67">
        <w:rPr>
          <w:lang w:val="en-GB"/>
        </w:rPr>
        <w:t>Method(s): readResponse();</w:t>
      </w:r>
      <w:r w:rsidRPr="00294C4F">
        <w:rPr>
          <w:lang w:val="en-GB"/>
        </w:rPr>
        <w:br/>
        <w:t>Whenever the client loses connections it catches the IOException thrown, informs the player and opens the menu</w:t>
      </w:r>
      <w:r w:rsidR="00C029D9">
        <w:rPr>
          <w:lang w:val="en-GB"/>
        </w:rPr>
        <w:t>.</w:t>
      </w:r>
    </w:p>
    <w:p w14:paraId="2C853600" w14:textId="77777777" w:rsidR="0094649A" w:rsidRPr="00294C4F" w:rsidRDefault="0094649A" w:rsidP="00C029D9">
      <w:pPr>
        <w:pStyle w:val="Lijstopsommingsteken"/>
        <w:numPr>
          <w:ilvl w:val="0"/>
          <w:numId w:val="0"/>
        </w:numPr>
        <w:rPr>
          <w:rFonts w:eastAsiaTheme="minorEastAsia"/>
          <w:color w:val="000000" w:themeColor="text2"/>
          <w:lang w:val="en-GB"/>
        </w:rPr>
      </w:pPr>
    </w:p>
    <w:p w14:paraId="61E0E2EC" w14:textId="57D13779" w:rsidR="00355245" w:rsidRPr="00355245" w:rsidRDefault="3601FA30" w:rsidP="00355245">
      <w:pPr>
        <w:pStyle w:val="Lijstopsommingsteken"/>
        <w:rPr>
          <w:rFonts w:eastAsiaTheme="minorEastAsia"/>
          <w:color w:val="000000" w:themeColor="text2"/>
          <w:lang w:val="en-GB"/>
        </w:rPr>
      </w:pPr>
      <w:r w:rsidRPr="3601FA30">
        <w:rPr>
          <w:lang w:val="en-GB"/>
        </w:rPr>
        <w:t>Class(es): Client, ClientHandler</w:t>
      </w:r>
      <w:r w:rsidR="7B64FA67" w:rsidRPr="00294C4F">
        <w:rPr>
          <w:lang w:val="en-GB"/>
        </w:rPr>
        <w:br/>
      </w:r>
      <w:r w:rsidRPr="3601FA30">
        <w:rPr>
          <w:lang w:val="en-GB"/>
        </w:rPr>
        <w:t xml:space="preserve">Method(s): Client.readResponse(),                                                                                       </w:t>
      </w:r>
    </w:p>
    <w:p w14:paraId="104A0BC7" w14:textId="6B9C7EDF" w:rsidR="00355245" w:rsidRDefault="00355245" w:rsidP="00355245">
      <w:pPr>
        <w:pStyle w:val="Lijstopsommingsteken"/>
        <w:numPr>
          <w:ilvl w:val="0"/>
          <w:numId w:val="0"/>
        </w:numPr>
        <w:ind w:left="1418"/>
        <w:rPr>
          <w:lang w:val="en-GB"/>
        </w:rPr>
      </w:pPr>
      <w:r>
        <w:rPr>
          <w:lang w:val="en-GB"/>
        </w:rPr>
        <w:t xml:space="preserve">   </w:t>
      </w:r>
      <w:r w:rsidR="3601FA30" w:rsidRPr="3601FA30">
        <w:rPr>
          <w:lang w:val="en-GB"/>
        </w:rPr>
        <w:t xml:space="preserve">acceptRequest(ClientHandler handler, Mark mark), </w:t>
      </w:r>
      <w:r w:rsidR="7B64FA67" w:rsidRPr="00294C4F">
        <w:rPr>
          <w:lang w:val="en-GB"/>
        </w:rPr>
        <w:br/>
      </w:r>
      <w:r>
        <w:rPr>
          <w:lang w:val="en-GB"/>
        </w:rPr>
        <w:t xml:space="preserve">   </w:t>
      </w:r>
      <w:r w:rsidR="3601FA30" w:rsidRPr="3601FA30">
        <w:rPr>
          <w:lang w:val="en-GB"/>
        </w:rPr>
        <w:t xml:space="preserve">removeHandler(ClientHandler handler), </w:t>
      </w:r>
      <w:r w:rsidR="7B64FA67" w:rsidRPr="00294C4F">
        <w:rPr>
          <w:lang w:val="en-GB"/>
        </w:rPr>
        <w:br/>
      </w:r>
      <w:r w:rsidR="3601FA30" w:rsidRPr="3601FA30">
        <w:rPr>
          <w:lang w:val="en-GB"/>
        </w:rPr>
        <w:t xml:space="preserve">   sendBoard(ClientHandler handler)</w:t>
      </w:r>
      <w:r w:rsidR="7B64FA67" w:rsidRPr="00294C4F">
        <w:rPr>
          <w:lang w:val="en-GB"/>
        </w:rPr>
        <w:br/>
      </w:r>
      <w:r w:rsidR="3601FA30" w:rsidRPr="3601FA30">
        <w:rPr>
          <w:lang w:val="en-GB"/>
        </w:rPr>
        <w:t xml:space="preserve">   doMove(ClientHandler handler, int decision)</w:t>
      </w:r>
      <w:r w:rsidR="7B64FA67" w:rsidRPr="00294C4F">
        <w:rPr>
          <w:lang w:val="en-GB"/>
        </w:rPr>
        <w:br/>
      </w:r>
      <w:r w:rsidR="3601FA30" w:rsidRPr="3601FA30">
        <w:rPr>
          <w:lang w:val="en-GB"/>
        </w:rPr>
        <w:t xml:space="preserve">   gameEnded(Game game), turn(ClientHandler handler),</w:t>
      </w:r>
    </w:p>
    <w:p w14:paraId="5CB2F8E0" w14:textId="03B29D93" w:rsidR="7B64FA67" w:rsidRPr="00DF1F7B" w:rsidRDefault="7B64FA67" w:rsidP="00355245">
      <w:pPr>
        <w:pStyle w:val="Lijstopsommingsteken"/>
        <w:numPr>
          <w:ilvl w:val="0"/>
          <w:numId w:val="0"/>
        </w:numPr>
        <w:ind w:left="576" w:firstLine="133"/>
        <w:rPr>
          <w:rFonts w:eastAsiaTheme="minorEastAsia"/>
          <w:color w:val="000000" w:themeColor="text2"/>
          <w:lang w:val="en-GB"/>
        </w:rPr>
      </w:pPr>
      <w:r w:rsidRPr="00294C4F">
        <w:rPr>
          <w:lang w:val="en-GB"/>
        </w:rPr>
        <w:br/>
      </w:r>
      <w:r w:rsidR="3601FA30" w:rsidRPr="3601FA30">
        <w:rPr>
          <w:lang w:val="en-GB"/>
        </w:rPr>
        <w:t>We have implemented the protocol as best as we could, due to some confusions within the tutorial group and the protocol not every client can play on every server. We have made an attempt to have our client work for all the different implementations. We are not entirely certain it works with every single server, but as far as we have experienced it worked for everyone.</w:t>
      </w:r>
      <w:r w:rsidR="3601FA30" w:rsidRPr="00294C4F">
        <w:rPr>
          <w:lang w:val="en-GB"/>
        </w:rPr>
        <w:t xml:space="preserve"> </w:t>
      </w:r>
    </w:p>
    <w:p w14:paraId="7C4DFC37" w14:textId="77777777" w:rsidR="00DF1F7B" w:rsidRPr="00294C4F" w:rsidRDefault="00DF1F7B" w:rsidP="00DF1F7B">
      <w:pPr>
        <w:pStyle w:val="Geenregelafstand"/>
        <w:ind w:left="1069"/>
        <w:rPr>
          <w:rFonts w:eastAsiaTheme="minorEastAsia"/>
          <w:color w:val="000000" w:themeColor="text2"/>
          <w:lang w:val="en-GB"/>
        </w:rPr>
      </w:pPr>
    </w:p>
    <w:p w14:paraId="5101A4F6" w14:textId="29896048" w:rsidR="3601FA30" w:rsidRPr="00294C4F" w:rsidRDefault="3601FA30" w:rsidP="3601FA30">
      <w:pPr>
        <w:pStyle w:val="Geenregelafstand"/>
        <w:rPr>
          <w:lang w:val="en-GB"/>
        </w:rPr>
      </w:pPr>
      <w:r w:rsidRPr="00294C4F">
        <w:rPr>
          <w:lang w:val="en-GB"/>
        </w:rPr>
        <w:t>The client will make sure that whenever a change occurs the client's state is synced with the server's state</w:t>
      </w:r>
      <w:r w:rsidR="00771B63">
        <w:rPr>
          <w:lang w:val="en-GB"/>
        </w:rPr>
        <w:t>.</w:t>
      </w:r>
    </w:p>
    <w:p w14:paraId="26126E8F" w14:textId="441AE4FE" w:rsidR="00C30B34" w:rsidRPr="00647883" w:rsidRDefault="002B7FE0">
      <w:pPr>
        <w:pStyle w:val="kop10"/>
        <w:rPr>
          <w:lang w:val="en-US"/>
        </w:rPr>
      </w:pPr>
      <w:bookmarkStart w:id="4" w:name="_Toc410238829"/>
      <w:bookmarkStart w:id="5" w:name="_Toc410251562"/>
      <w:bookmarkStart w:id="6" w:name="_Toc410252678"/>
      <w:r w:rsidRPr="00647883">
        <w:rPr>
          <w:lang w:val="en-US"/>
        </w:rPr>
        <w:lastRenderedPageBreak/>
        <w:t>Discussion per Class</w:t>
      </w:r>
      <w:bookmarkEnd w:id="4"/>
      <w:bookmarkEnd w:id="5"/>
      <w:bookmarkEnd w:id="6"/>
    </w:p>
    <w:p w14:paraId="0B50CBE2" w14:textId="0B4CD79B" w:rsidR="00980609" w:rsidRDefault="0082694D" w:rsidP="0082694D">
      <w:pPr>
        <w:pStyle w:val="Kop2"/>
        <w:rPr>
          <w:lang w:val="en-US"/>
        </w:rPr>
      </w:pPr>
      <w:r>
        <w:rPr>
          <w:lang w:val="en-US"/>
        </w:rPr>
        <w:t>BOARD</w:t>
      </w:r>
    </w:p>
    <w:p w14:paraId="6DC8F3DD" w14:textId="3D329298" w:rsidR="00980609" w:rsidRDefault="00893D86" w:rsidP="00893D86">
      <w:pPr>
        <w:pStyle w:val="Geenregelafstand"/>
        <w:ind w:left="705"/>
        <w:rPr>
          <w:lang w:val="en-US"/>
        </w:rPr>
      </w:pPr>
      <w:r>
        <w:rPr>
          <w:lang w:val="en-US"/>
        </w:rPr>
        <w:t xml:space="preserve">The Board class is used in Game to store what </w:t>
      </w:r>
      <w:r w:rsidR="00920D65">
        <w:rPr>
          <w:lang w:val="en-US"/>
        </w:rPr>
        <w:t>the Mark value is of a slot. With Board you can alter those values, request the values</w:t>
      </w:r>
      <w:r w:rsidR="00AD005F">
        <w:rPr>
          <w:lang w:val="en-US"/>
        </w:rPr>
        <w:t>. Board has to make sure every single move gets stored correctly, if that goes wrong people might be able to overwrite a Mark. Both Game and Smart use Board. Smart uses it to look forward and determine the best move. Game uses it to store all correctly inputted moves and to check whether a move is correct.</w:t>
      </w:r>
    </w:p>
    <w:p w14:paraId="0D26FC79" w14:textId="77777777" w:rsidR="0082694D" w:rsidRDefault="0082694D" w:rsidP="00893D86">
      <w:pPr>
        <w:pStyle w:val="Geenregelafstand"/>
        <w:ind w:left="705"/>
        <w:rPr>
          <w:lang w:val="en-US"/>
        </w:rPr>
      </w:pPr>
    </w:p>
    <w:p w14:paraId="4ADADD92" w14:textId="77777777" w:rsidR="00980609" w:rsidRPr="00647883" w:rsidRDefault="00980609" w:rsidP="00980609">
      <w:pPr>
        <w:pStyle w:val="Geenregelafstand"/>
        <w:rPr>
          <w:lang w:val="en-US"/>
        </w:rPr>
      </w:pPr>
    </w:p>
    <w:p w14:paraId="4BD0955F" w14:textId="4E92C2E8" w:rsidR="00647883" w:rsidRDefault="0082694D" w:rsidP="0082694D">
      <w:pPr>
        <w:pStyle w:val="Kop2"/>
        <w:rPr>
          <w:lang w:val="en-US"/>
        </w:rPr>
      </w:pPr>
      <w:r w:rsidRPr="00647883">
        <w:rPr>
          <w:lang w:val="en-US"/>
        </w:rPr>
        <w:t>CLIENT</w:t>
      </w:r>
    </w:p>
    <w:p w14:paraId="6B43E7E2" w14:textId="4760FF45" w:rsidR="005D03CC" w:rsidRDefault="005D03CC" w:rsidP="005D03CC">
      <w:pPr>
        <w:pStyle w:val="Geenregelafstand"/>
        <w:ind w:left="705"/>
        <w:rPr>
          <w:lang w:val="en-US"/>
        </w:rPr>
      </w:pPr>
      <w:r>
        <w:rPr>
          <w:lang w:val="en-US"/>
        </w:rPr>
        <w:t>The Client class is the class which is initially launched, if the user wants to play offline the Client class will be closed and the GameTUIView wi</w:t>
      </w:r>
      <w:r w:rsidR="00AD005F">
        <w:rPr>
          <w:lang w:val="en-US"/>
        </w:rPr>
        <w:t>ll be used to handle user input. Client is essential for communication with any ClientHandler. Client will handle all the input it gets from ClientHandler and take actions according to that input. The main responsibility of Client is to play online games without problems. It isn’t used by any other class as all the input Client gets and needs come from the user directly.</w:t>
      </w:r>
    </w:p>
    <w:p w14:paraId="247085DB" w14:textId="77777777" w:rsidR="0082694D" w:rsidRDefault="0082694D" w:rsidP="005D03CC">
      <w:pPr>
        <w:pStyle w:val="Geenregelafstand"/>
        <w:ind w:left="705"/>
        <w:rPr>
          <w:lang w:val="en-US"/>
        </w:rPr>
      </w:pPr>
    </w:p>
    <w:p w14:paraId="042D7237" w14:textId="77777777" w:rsidR="00980609" w:rsidRPr="00647883" w:rsidRDefault="00980609" w:rsidP="00980609">
      <w:pPr>
        <w:pStyle w:val="Geenregelafstand"/>
        <w:rPr>
          <w:lang w:val="en-US"/>
        </w:rPr>
      </w:pPr>
    </w:p>
    <w:p w14:paraId="146F710E" w14:textId="6C81ED59" w:rsidR="00647883" w:rsidRDefault="0082694D" w:rsidP="0082694D">
      <w:pPr>
        <w:pStyle w:val="Kop2"/>
        <w:rPr>
          <w:lang w:val="en-US"/>
        </w:rPr>
      </w:pPr>
      <w:r w:rsidRPr="00647883">
        <w:rPr>
          <w:lang w:val="en-US"/>
        </w:rPr>
        <w:t>GAME</w:t>
      </w:r>
    </w:p>
    <w:p w14:paraId="1BBA5EBA" w14:textId="4BAA1EC7" w:rsidR="00AA462F" w:rsidRDefault="00AA462F" w:rsidP="00AA462F">
      <w:pPr>
        <w:pStyle w:val="Geenregelafstand"/>
        <w:ind w:left="705"/>
        <w:rPr>
          <w:lang w:val="en-US"/>
        </w:rPr>
      </w:pPr>
      <w:r>
        <w:rPr>
          <w:lang w:val="en-US"/>
        </w:rPr>
        <w:t xml:space="preserve">Game is the main class which keeps everything together. Game is the link between Player, Board, Rules, GameView &amp; GameTUIView. It basically sends commands through to the right class. All the classes named above occasionally request information from Game to continue working correctly. Game is the thing actually run to play a game, hence the name. Whenever a </w:t>
      </w:r>
      <w:r w:rsidR="00F0071A">
        <w:rPr>
          <w:lang w:val="en-US"/>
        </w:rPr>
        <w:t>offline</w:t>
      </w:r>
      <w:r>
        <w:rPr>
          <w:lang w:val="en-US"/>
        </w:rPr>
        <w:t xml:space="preserve"> game starts a new Game will be started and whenever there are enough people waiting a Server will also start a new Game.</w:t>
      </w:r>
    </w:p>
    <w:p w14:paraId="59AA870A" w14:textId="77777777" w:rsidR="0082694D" w:rsidRDefault="0082694D" w:rsidP="00AA462F">
      <w:pPr>
        <w:pStyle w:val="Geenregelafstand"/>
        <w:ind w:left="705"/>
        <w:rPr>
          <w:lang w:val="en-US"/>
        </w:rPr>
      </w:pPr>
    </w:p>
    <w:p w14:paraId="419D28EA" w14:textId="77777777" w:rsidR="00980609" w:rsidRPr="00647883" w:rsidRDefault="00980609" w:rsidP="00980609">
      <w:pPr>
        <w:pStyle w:val="Geenregelafstand"/>
        <w:rPr>
          <w:lang w:val="en-US"/>
        </w:rPr>
      </w:pPr>
    </w:p>
    <w:p w14:paraId="7CD7FECF" w14:textId="73AD8A0F" w:rsidR="00647883" w:rsidRDefault="0082694D" w:rsidP="0082694D">
      <w:pPr>
        <w:pStyle w:val="Kop2"/>
        <w:rPr>
          <w:lang w:val="en-US"/>
        </w:rPr>
      </w:pPr>
      <w:r>
        <w:rPr>
          <w:lang w:val="en-US"/>
        </w:rPr>
        <w:t>RULES</w:t>
      </w:r>
    </w:p>
    <w:p w14:paraId="124A0E86" w14:textId="3268AC35" w:rsidR="00AA462F" w:rsidRDefault="00AA462F" w:rsidP="00AA462F">
      <w:pPr>
        <w:pStyle w:val="Geenregelafstand"/>
        <w:ind w:left="705"/>
        <w:rPr>
          <w:lang w:val="en-US"/>
        </w:rPr>
      </w:pPr>
      <w:r>
        <w:rPr>
          <w:lang w:val="en-US"/>
        </w:rPr>
        <w:t>Rules define whether a move is valid and whether a Player won or not. Every Game has Rules. These Rules will be requested by Board and Smart to do their work properly. These Rules can make or break a game. If the Rules are not defined correctly a Player could do an incorrect move and completely screw up a Game</w:t>
      </w:r>
    </w:p>
    <w:p w14:paraId="36114862" w14:textId="77777777" w:rsidR="0082694D" w:rsidRDefault="0082694D" w:rsidP="00AA462F">
      <w:pPr>
        <w:pStyle w:val="Geenregelafstand"/>
        <w:ind w:left="705"/>
        <w:rPr>
          <w:lang w:val="en-US"/>
        </w:rPr>
      </w:pPr>
    </w:p>
    <w:p w14:paraId="4BC42612" w14:textId="77777777" w:rsidR="00980609" w:rsidRDefault="00980609" w:rsidP="00980609">
      <w:pPr>
        <w:pStyle w:val="Geenregelafstand"/>
        <w:rPr>
          <w:lang w:val="en-US"/>
        </w:rPr>
      </w:pPr>
    </w:p>
    <w:p w14:paraId="39AE5668" w14:textId="5024E3A6" w:rsidR="00647883" w:rsidRDefault="0082694D" w:rsidP="0082694D">
      <w:pPr>
        <w:pStyle w:val="Kop2"/>
        <w:rPr>
          <w:lang w:val="en-US"/>
        </w:rPr>
      </w:pPr>
      <w:r>
        <w:rPr>
          <w:lang w:val="en-US"/>
        </w:rPr>
        <w:t>COMPUTERPLAYER</w:t>
      </w:r>
    </w:p>
    <w:p w14:paraId="74A33209" w14:textId="6A4F3FE8" w:rsidR="00AA462F" w:rsidRDefault="00AA462F" w:rsidP="00AA462F">
      <w:pPr>
        <w:pStyle w:val="Geenregelafstand"/>
        <w:ind w:left="705"/>
        <w:rPr>
          <w:lang w:val="en-US"/>
        </w:rPr>
      </w:pPr>
      <w:r>
        <w:rPr>
          <w:lang w:val="en-US"/>
        </w:rPr>
        <w:t>ComputerPlayer is a form of Player. A ComputerPlayer is a Player which automatically comes up with a correct move</w:t>
      </w:r>
      <w:r w:rsidR="00C4203B">
        <w:rPr>
          <w:lang w:val="en-US"/>
        </w:rPr>
        <w:t>. This allows the user to play against a non-human Player. The ComputerPlayer determineMoveInt method is also used to give a HumanPlayer a hint occasionally. These ComputerPlayers can be chosen to connect on a server if the user is too lazy to play the game by themselves.</w:t>
      </w:r>
    </w:p>
    <w:p w14:paraId="2B4CA77E" w14:textId="77777777" w:rsidR="0082694D" w:rsidRDefault="0082694D" w:rsidP="00AA462F">
      <w:pPr>
        <w:pStyle w:val="Geenregelafstand"/>
        <w:ind w:left="705"/>
        <w:rPr>
          <w:lang w:val="en-US"/>
        </w:rPr>
      </w:pPr>
    </w:p>
    <w:p w14:paraId="2D1BFBFD" w14:textId="77777777" w:rsidR="00980609" w:rsidRDefault="00980609" w:rsidP="00980609">
      <w:pPr>
        <w:pStyle w:val="Geenregelafstand"/>
        <w:rPr>
          <w:lang w:val="en-US"/>
        </w:rPr>
      </w:pPr>
    </w:p>
    <w:p w14:paraId="47D2ADEF" w14:textId="65074453" w:rsidR="00647883" w:rsidRDefault="0082694D" w:rsidP="0082694D">
      <w:pPr>
        <w:pStyle w:val="Kop2"/>
        <w:rPr>
          <w:lang w:val="en-US"/>
        </w:rPr>
      </w:pPr>
      <w:r>
        <w:rPr>
          <w:lang w:val="en-US"/>
        </w:rPr>
        <w:lastRenderedPageBreak/>
        <w:t>HUMANPLAYER</w:t>
      </w:r>
    </w:p>
    <w:p w14:paraId="7D53A17C" w14:textId="31524BDE" w:rsidR="00C4203B" w:rsidRDefault="00C4203B" w:rsidP="00C4203B">
      <w:pPr>
        <w:pStyle w:val="Geenregelafstand"/>
        <w:ind w:left="705"/>
        <w:rPr>
          <w:lang w:val="en-US"/>
        </w:rPr>
      </w:pPr>
      <w:r>
        <w:rPr>
          <w:lang w:val="en-US"/>
        </w:rPr>
        <w:t xml:space="preserve">HumanPlayer is the other form of Player. HumanPlayer is a Player completely controlled by a human user. This HumanPlayer will wait for user input before doing anything. </w:t>
      </w:r>
    </w:p>
    <w:p w14:paraId="5CDBC154" w14:textId="77777777" w:rsidR="0082694D" w:rsidRDefault="0082694D" w:rsidP="00C4203B">
      <w:pPr>
        <w:pStyle w:val="Geenregelafstand"/>
        <w:ind w:left="705"/>
        <w:rPr>
          <w:lang w:val="en-US"/>
        </w:rPr>
      </w:pPr>
    </w:p>
    <w:p w14:paraId="6D6D81A3" w14:textId="77777777" w:rsidR="00980609" w:rsidRDefault="00980609" w:rsidP="00980609">
      <w:pPr>
        <w:pStyle w:val="Geenregelafstand"/>
        <w:rPr>
          <w:lang w:val="en-US"/>
        </w:rPr>
      </w:pPr>
    </w:p>
    <w:p w14:paraId="7C03873E" w14:textId="7FD28143" w:rsidR="00647883" w:rsidRDefault="0082694D" w:rsidP="0082694D">
      <w:pPr>
        <w:pStyle w:val="Kop2"/>
        <w:rPr>
          <w:lang w:val="en-US"/>
        </w:rPr>
      </w:pPr>
      <w:r>
        <w:rPr>
          <w:lang w:val="en-US"/>
        </w:rPr>
        <w:t>MARK</w:t>
      </w:r>
    </w:p>
    <w:p w14:paraId="3D355BFD" w14:textId="1BEA03B6" w:rsidR="00C4203B" w:rsidRDefault="00C4203B" w:rsidP="00C4203B">
      <w:pPr>
        <w:pStyle w:val="Geenregelafstand"/>
        <w:ind w:left="705"/>
        <w:rPr>
          <w:lang w:val="en-US"/>
        </w:rPr>
      </w:pPr>
      <w:r>
        <w:rPr>
          <w:lang w:val="en-US"/>
        </w:rPr>
        <w:t>Mark is the class used by Board to determine what value a certain slot on the playfield has.</w:t>
      </w:r>
      <w:r w:rsidR="007B7D1A">
        <w:rPr>
          <w:lang w:val="en-US"/>
        </w:rPr>
        <w:t xml:space="preserve"> A Mark is assigned to each Player so that the Board can figure out which Mark to put on the right slot.</w:t>
      </w:r>
    </w:p>
    <w:p w14:paraId="4669064C" w14:textId="77777777" w:rsidR="0082694D" w:rsidRDefault="0082694D" w:rsidP="00C4203B">
      <w:pPr>
        <w:pStyle w:val="Geenregelafstand"/>
        <w:ind w:left="705"/>
        <w:rPr>
          <w:lang w:val="en-US"/>
        </w:rPr>
      </w:pPr>
    </w:p>
    <w:p w14:paraId="2819C8BE" w14:textId="77777777" w:rsidR="00980609" w:rsidRDefault="00980609" w:rsidP="00980609">
      <w:pPr>
        <w:pStyle w:val="Geenregelafstand"/>
        <w:rPr>
          <w:lang w:val="en-US"/>
        </w:rPr>
      </w:pPr>
    </w:p>
    <w:p w14:paraId="25E89AAF" w14:textId="2FF7A2D7" w:rsidR="00647883" w:rsidRDefault="0082694D" w:rsidP="0082694D">
      <w:pPr>
        <w:pStyle w:val="Kop2"/>
        <w:rPr>
          <w:lang w:val="en-US"/>
        </w:rPr>
      </w:pPr>
      <w:r>
        <w:rPr>
          <w:lang w:val="en-US"/>
        </w:rPr>
        <w:t>PLAYER</w:t>
      </w:r>
    </w:p>
    <w:p w14:paraId="110493E9" w14:textId="2445E64F" w:rsidR="00980609" w:rsidRDefault="00572D0C" w:rsidP="0082694D">
      <w:pPr>
        <w:pStyle w:val="Geenregelafstand"/>
        <w:ind w:left="705"/>
        <w:rPr>
          <w:lang w:val="en-US"/>
        </w:rPr>
      </w:pPr>
      <w:r>
        <w:rPr>
          <w:lang w:val="en-US"/>
        </w:rPr>
        <w:t xml:space="preserve">A Player is someone who partakes in a Game. Every Game has two Player’s. A Player can determine the move someone should be made whenever it’s the Player’s turn. So Player has to make sure a move is </w:t>
      </w:r>
      <w:r w:rsidR="0082694D">
        <w:rPr>
          <w:lang w:val="en-US"/>
        </w:rPr>
        <w:t>made at the right point in time.</w:t>
      </w:r>
    </w:p>
    <w:p w14:paraId="30812169" w14:textId="77777777" w:rsidR="0082694D" w:rsidRDefault="0082694D" w:rsidP="0082694D">
      <w:pPr>
        <w:pStyle w:val="Geenregelafstand"/>
        <w:ind w:left="705"/>
        <w:rPr>
          <w:lang w:val="en-US"/>
        </w:rPr>
      </w:pPr>
    </w:p>
    <w:p w14:paraId="3A2881F1" w14:textId="77777777" w:rsidR="0082694D" w:rsidRDefault="0082694D" w:rsidP="0082694D">
      <w:pPr>
        <w:pStyle w:val="Geenregelafstand"/>
        <w:ind w:left="705"/>
        <w:rPr>
          <w:lang w:val="en-US"/>
        </w:rPr>
      </w:pPr>
    </w:p>
    <w:p w14:paraId="4130BC05" w14:textId="497230F8" w:rsidR="00647883" w:rsidRDefault="0082694D" w:rsidP="0082694D">
      <w:pPr>
        <w:pStyle w:val="Kop2"/>
        <w:rPr>
          <w:lang w:val="en-US"/>
        </w:rPr>
      </w:pPr>
      <w:r>
        <w:rPr>
          <w:lang w:val="en-US"/>
        </w:rPr>
        <w:t>CLIENTHANDLER</w:t>
      </w:r>
    </w:p>
    <w:p w14:paraId="660850C8" w14:textId="2F4C538D" w:rsidR="00AC3A15" w:rsidRDefault="00572D0C" w:rsidP="00AC3A15">
      <w:pPr>
        <w:pStyle w:val="Geenregelafstand"/>
        <w:ind w:left="705"/>
        <w:rPr>
          <w:lang w:val="en-US"/>
        </w:rPr>
      </w:pPr>
      <w:r>
        <w:rPr>
          <w:lang w:val="en-US"/>
        </w:rPr>
        <w:t>ClientHandler is the link between a Client and Server. All messages on the outputstream of the Client will be send to the Server to be analyzed. All messages the ClientHandler then receives from the Server will be send to the inputstream of the Client. Every ClientHandler is linked to one Server and one Client. Without the ClientHandler Client Server communication would be (almost) impossible</w:t>
      </w:r>
      <w:r w:rsidR="0082694D">
        <w:rPr>
          <w:lang w:val="en-US"/>
        </w:rPr>
        <w:t>.</w:t>
      </w:r>
    </w:p>
    <w:p w14:paraId="62E611F8" w14:textId="77777777" w:rsidR="0082694D" w:rsidRDefault="0082694D" w:rsidP="00AC3A15">
      <w:pPr>
        <w:pStyle w:val="Geenregelafstand"/>
        <w:ind w:left="705"/>
        <w:rPr>
          <w:lang w:val="en-US"/>
        </w:rPr>
      </w:pPr>
    </w:p>
    <w:p w14:paraId="62A1B4DC" w14:textId="77777777" w:rsidR="00AC3A15" w:rsidRDefault="00AC3A15" w:rsidP="00980609">
      <w:pPr>
        <w:pStyle w:val="Geenregelafstand"/>
        <w:rPr>
          <w:lang w:val="en-US"/>
        </w:rPr>
      </w:pPr>
    </w:p>
    <w:p w14:paraId="3EF0CA16" w14:textId="7F069E9F" w:rsidR="00647883" w:rsidRDefault="0082694D" w:rsidP="0082694D">
      <w:pPr>
        <w:pStyle w:val="Kop2"/>
        <w:rPr>
          <w:lang w:val="en-US"/>
        </w:rPr>
      </w:pPr>
      <w:r>
        <w:rPr>
          <w:lang w:val="en-US"/>
        </w:rPr>
        <w:t>SERVER</w:t>
      </w:r>
    </w:p>
    <w:p w14:paraId="33009027" w14:textId="12EF0CB7" w:rsidR="00F0071A" w:rsidRDefault="00F0071A" w:rsidP="00F0071A">
      <w:pPr>
        <w:pStyle w:val="Geenregelafstand"/>
        <w:ind w:left="705"/>
        <w:rPr>
          <w:lang w:val="en-US"/>
        </w:rPr>
      </w:pPr>
      <w:r>
        <w:rPr>
          <w:lang w:val="en-US"/>
        </w:rPr>
        <w:t>The Server is launched when someone wants to make a server on which they want to play connect four. Server will connect to Clients and assign them a ClientHandler to handle communication from that point onwards. Server will make sure Clients get put into a Game and Clients can interact with that Game from all over the world. Server makes use off Game and Rules to handle most things.</w:t>
      </w:r>
    </w:p>
    <w:p w14:paraId="34D3850B" w14:textId="77777777" w:rsidR="0082694D" w:rsidRDefault="0082694D" w:rsidP="00F0071A">
      <w:pPr>
        <w:pStyle w:val="Geenregelafstand"/>
        <w:ind w:left="705"/>
        <w:rPr>
          <w:lang w:val="en-US"/>
        </w:rPr>
      </w:pPr>
    </w:p>
    <w:p w14:paraId="0E6E8A2A" w14:textId="77777777" w:rsidR="00980609" w:rsidRDefault="00980609" w:rsidP="00980609">
      <w:pPr>
        <w:pStyle w:val="Geenregelafstand"/>
        <w:rPr>
          <w:lang w:val="en-US"/>
        </w:rPr>
      </w:pPr>
    </w:p>
    <w:p w14:paraId="20E412C2" w14:textId="536B152D" w:rsidR="00647883" w:rsidRPr="0082694D" w:rsidRDefault="0082694D" w:rsidP="0082694D">
      <w:pPr>
        <w:pStyle w:val="Kop2"/>
        <w:rPr>
          <w:lang w:val="en-US"/>
        </w:rPr>
      </w:pPr>
      <w:r w:rsidRPr="0082694D">
        <w:rPr>
          <w:lang w:val="en-US"/>
        </w:rPr>
        <w:t>SMART</w:t>
      </w:r>
    </w:p>
    <w:p w14:paraId="77C78CAA" w14:textId="4417DDEE" w:rsidR="00F0071A" w:rsidRDefault="00F0071A" w:rsidP="00F0071A">
      <w:pPr>
        <w:pStyle w:val="Geenregelafstand"/>
        <w:ind w:left="705"/>
        <w:rPr>
          <w:lang w:val="en-US"/>
        </w:rPr>
      </w:pPr>
      <w:r>
        <w:rPr>
          <w:lang w:val="en-US"/>
        </w:rPr>
        <w:t xml:space="preserve">Smart is our smart ComputerPlayer strategy. It will determine the right move for the right moment to enlarge the changes of winning. Smart uses the Rules and Board to find out whether or not a move would be a good idea. </w:t>
      </w:r>
    </w:p>
    <w:p w14:paraId="61FCE954" w14:textId="77777777" w:rsidR="0082694D" w:rsidRDefault="0082694D" w:rsidP="00F0071A">
      <w:pPr>
        <w:pStyle w:val="Geenregelafstand"/>
        <w:ind w:left="705"/>
        <w:rPr>
          <w:lang w:val="en-US"/>
        </w:rPr>
      </w:pPr>
    </w:p>
    <w:p w14:paraId="711FB2DF" w14:textId="77777777" w:rsidR="00980609" w:rsidRDefault="00980609" w:rsidP="00980609">
      <w:pPr>
        <w:pStyle w:val="Geenregelafstand"/>
        <w:rPr>
          <w:lang w:val="en-US"/>
        </w:rPr>
      </w:pPr>
    </w:p>
    <w:p w14:paraId="7EF31464" w14:textId="38D45E5B" w:rsidR="00647883" w:rsidRDefault="0082694D" w:rsidP="0082694D">
      <w:pPr>
        <w:pStyle w:val="Kop2"/>
        <w:rPr>
          <w:lang w:val="en-US"/>
        </w:rPr>
      </w:pPr>
      <w:r>
        <w:rPr>
          <w:lang w:val="en-US"/>
        </w:rPr>
        <w:t>STRATEGY</w:t>
      </w:r>
    </w:p>
    <w:p w14:paraId="62A9DA7C" w14:textId="43C9E4A8" w:rsidR="00F0071A" w:rsidRDefault="00F0071A" w:rsidP="00F0071A">
      <w:pPr>
        <w:pStyle w:val="Geenregelafstand"/>
        <w:ind w:left="705"/>
        <w:rPr>
          <w:lang w:val="en-US"/>
        </w:rPr>
      </w:pPr>
      <w:r>
        <w:rPr>
          <w:lang w:val="en-US"/>
        </w:rPr>
        <w:t>Strategy is an Interface to make using custom computer controlled Players work well. Without it neither Smart or Stupid nor ComputerPlayer would work correctly.</w:t>
      </w:r>
    </w:p>
    <w:p w14:paraId="00615D5E" w14:textId="77777777" w:rsidR="0082694D" w:rsidRDefault="0082694D" w:rsidP="00F0071A">
      <w:pPr>
        <w:pStyle w:val="Geenregelafstand"/>
        <w:ind w:left="705"/>
        <w:rPr>
          <w:lang w:val="en-US"/>
        </w:rPr>
      </w:pPr>
    </w:p>
    <w:p w14:paraId="00E8D2D7" w14:textId="77777777" w:rsidR="00980609" w:rsidRDefault="00980609" w:rsidP="00980609">
      <w:pPr>
        <w:pStyle w:val="Geenregelafstand"/>
        <w:rPr>
          <w:lang w:val="en-US"/>
        </w:rPr>
      </w:pPr>
    </w:p>
    <w:p w14:paraId="56277C52" w14:textId="39168F91" w:rsidR="00647883" w:rsidRPr="0035767B" w:rsidRDefault="0082694D" w:rsidP="0082694D">
      <w:pPr>
        <w:pStyle w:val="Kop2"/>
        <w:rPr>
          <w:lang w:val="en-US"/>
        </w:rPr>
      </w:pPr>
      <w:r w:rsidRPr="0035767B">
        <w:rPr>
          <w:lang w:val="en-US"/>
        </w:rPr>
        <w:lastRenderedPageBreak/>
        <w:t>STUPID</w:t>
      </w:r>
    </w:p>
    <w:p w14:paraId="3355DED8" w14:textId="566A5323" w:rsidR="00F0071A" w:rsidRDefault="00F0071A" w:rsidP="00F0071A">
      <w:pPr>
        <w:pStyle w:val="Geenregelafstand"/>
        <w:ind w:left="705"/>
        <w:rPr>
          <w:lang w:val="en-US"/>
        </w:rPr>
      </w:pPr>
      <w:r w:rsidRPr="00F0071A">
        <w:rPr>
          <w:lang w:val="en-US"/>
        </w:rPr>
        <w:t xml:space="preserve">Stupid is our random ComputerPlayer strategy. </w:t>
      </w:r>
      <w:r>
        <w:rPr>
          <w:lang w:val="en-US"/>
        </w:rPr>
        <w:t>It will choose a random spot to place its Mark. As long as that spot is still empty.</w:t>
      </w:r>
    </w:p>
    <w:p w14:paraId="4F2B924A" w14:textId="77777777" w:rsidR="0082694D" w:rsidRPr="00F0071A" w:rsidRDefault="0082694D" w:rsidP="00F0071A">
      <w:pPr>
        <w:pStyle w:val="Geenregelafstand"/>
        <w:ind w:left="705"/>
        <w:rPr>
          <w:lang w:val="en-US"/>
        </w:rPr>
      </w:pPr>
    </w:p>
    <w:p w14:paraId="15CB7CE6" w14:textId="77777777" w:rsidR="00980609" w:rsidRPr="00F0071A" w:rsidRDefault="00980609" w:rsidP="00980609">
      <w:pPr>
        <w:pStyle w:val="Geenregelafstand"/>
        <w:rPr>
          <w:lang w:val="en-US"/>
        </w:rPr>
      </w:pPr>
    </w:p>
    <w:p w14:paraId="53F0EB74" w14:textId="77662B08" w:rsidR="00647883" w:rsidRPr="0035767B" w:rsidRDefault="0082694D" w:rsidP="0082694D">
      <w:pPr>
        <w:pStyle w:val="Kop2"/>
        <w:rPr>
          <w:lang w:val="en-US"/>
        </w:rPr>
      </w:pPr>
      <w:r w:rsidRPr="0035767B">
        <w:rPr>
          <w:lang w:val="en-US"/>
        </w:rPr>
        <w:t>GAMETUIVIEW</w:t>
      </w:r>
    </w:p>
    <w:p w14:paraId="42ABB2AD" w14:textId="2DB13C6E" w:rsidR="00F0071A" w:rsidRDefault="00F0071A" w:rsidP="00F0071A">
      <w:pPr>
        <w:pStyle w:val="Geenregelafstand"/>
        <w:ind w:left="705"/>
        <w:rPr>
          <w:lang w:val="en-US"/>
        </w:rPr>
      </w:pPr>
      <w:r w:rsidRPr="00F0071A">
        <w:rPr>
          <w:lang w:val="en-US"/>
        </w:rPr>
        <w:t>GameTUIView is what makes sure users can play offline games</w:t>
      </w:r>
      <w:r>
        <w:rPr>
          <w:lang w:val="en-US"/>
        </w:rPr>
        <w:t xml:space="preserve"> without problems. It makes it easy and clear for the user what to do next.</w:t>
      </w:r>
      <w:r w:rsidR="00DC585E">
        <w:rPr>
          <w:lang w:val="en-US"/>
        </w:rPr>
        <w:t xml:space="preserve"> GameTUIView will send the users input back to Game so Game can handle it from there.</w:t>
      </w:r>
    </w:p>
    <w:p w14:paraId="6D30E130" w14:textId="77777777" w:rsidR="0082694D" w:rsidRPr="00F0071A" w:rsidRDefault="0082694D" w:rsidP="00F0071A">
      <w:pPr>
        <w:pStyle w:val="Geenregelafstand"/>
        <w:ind w:left="705"/>
        <w:rPr>
          <w:lang w:val="en-US"/>
        </w:rPr>
      </w:pPr>
    </w:p>
    <w:p w14:paraId="7CDAD407" w14:textId="77777777" w:rsidR="00980609" w:rsidRPr="00F0071A" w:rsidRDefault="00980609" w:rsidP="00980609">
      <w:pPr>
        <w:pStyle w:val="Geenregelafstand"/>
        <w:rPr>
          <w:lang w:val="en-US"/>
        </w:rPr>
      </w:pPr>
    </w:p>
    <w:p w14:paraId="5689D2AB" w14:textId="41591115" w:rsidR="00647883" w:rsidRPr="00713CDA" w:rsidRDefault="0082694D" w:rsidP="0082694D">
      <w:pPr>
        <w:pStyle w:val="Kop2"/>
        <w:rPr>
          <w:lang w:val="en-US"/>
        </w:rPr>
      </w:pPr>
      <w:r w:rsidRPr="00713CDA">
        <w:rPr>
          <w:lang w:val="en-US"/>
        </w:rPr>
        <w:t>GAMEVIEW</w:t>
      </w:r>
    </w:p>
    <w:p w14:paraId="2887CFC2" w14:textId="3CC2738F" w:rsidR="00332061" w:rsidRDefault="00332061" w:rsidP="00332061">
      <w:pPr>
        <w:pStyle w:val="Geenregelafstand"/>
        <w:ind w:left="705"/>
        <w:rPr>
          <w:lang w:val="en-US"/>
        </w:rPr>
      </w:pPr>
      <w:r w:rsidRPr="00332061">
        <w:rPr>
          <w:lang w:val="en-US"/>
        </w:rPr>
        <w:t xml:space="preserve">GameView is an Interface originally created to give us the </w:t>
      </w:r>
      <w:r>
        <w:rPr>
          <w:lang w:val="en-US"/>
        </w:rPr>
        <w:t>opportunity to create both a TUI and a GUI. Sadly there wasn’t enough time to also create a GUI. This Interface was kept in because the GameTUIView is based on it.</w:t>
      </w:r>
    </w:p>
    <w:p w14:paraId="484E56E8" w14:textId="77777777" w:rsidR="0082694D" w:rsidRDefault="0082694D" w:rsidP="00332061">
      <w:pPr>
        <w:pStyle w:val="Geenregelafstand"/>
        <w:ind w:left="705"/>
        <w:rPr>
          <w:lang w:val="en-US"/>
        </w:rPr>
      </w:pPr>
    </w:p>
    <w:p w14:paraId="5A955671" w14:textId="6599954E" w:rsidR="00D36C1D" w:rsidRDefault="00D36C1D" w:rsidP="00332061">
      <w:pPr>
        <w:pStyle w:val="Geenregelafstand"/>
        <w:ind w:left="705"/>
        <w:rPr>
          <w:lang w:val="en-US"/>
        </w:rPr>
      </w:pPr>
    </w:p>
    <w:p w14:paraId="54B602E3" w14:textId="1B2E7141" w:rsidR="00D36C1D" w:rsidRPr="00332061" w:rsidRDefault="00D36C1D" w:rsidP="00D36C1D">
      <w:pPr>
        <w:pStyle w:val="Geenregelafstand"/>
        <w:rPr>
          <w:lang w:val="en-US"/>
        </w:rPr>
      </w:pPr>
      <w:r>
        <w:rPr>
          <w:lang w:val="en-US"/>
        </w:rPr>
        <w:t>None of our classes have special cases in their contract on which precautions should be taken.</w:t>
      </w:r>
    </w:p>
    <w:p w14:paraId="2B0E6A40" w14:textId="77777777" w:rsidR="00980609" w:rsidRPr="00332061" w:rsidRDefault="00980609" w:rsidP="00980609">
      <w:pPr>
        <w:pStyle w:val="Geenregelafstand"/>
        <w:rPr>
          <w:lang w:val="en-US"/>
        </w:rPr>
      </w:pPr>
    </w:p>
    <w:p w14:paraId="35AA5FA4" w14:textId="198A7075" w:rsidR="00C30B34" w:rsidRPr="00F3041E" w:rsidRDefault="00893E01">
      <w:pPr>
        <w:pStyle w:val="kop10"/>
        <w:rPr>
          <w:lang w:val="en-US"/>
        </w:rPr>
      </w:pPr>
      <w:bookmarkStart w:id="7" w:name="_Toc410251563"/>
      <w:bookmarkStart w:id="8" w:name="_Toc410252679"/>
      <w:r w:rsidRPr="00F3041E">
        <w:rPr>
          <w:lang w:val="en-US"/>
        </w:rPr>
        <w:lastRenderedPageBreak/>
        <w:t xml:space="preserve">Test </w:t>
      </w:r>
      <w:r w:rsidR="009E3D46" w:rsidRPr="00F3041E">
        <w:rPr>
          <w:lang w:val="en-US"/>
        </w:rPr>
        <w:t>R</w:t>
      </w:r>
      <w:r w:rsidRPr="00F3041E">
        <w:rPr>
          <w:lang w:val="en-US"/>
        </w:rPr>
        <w:t>eport</w:t>
      </w:r>
      <w:bookmarkEnd w:id="7"/>
      <w:bookmarkEnd w:id="8"/>
    </w:p>
    <w:p w14:paraId="6423D571" w14:textId="032398AA" w:rsidR="00C30B34" w:rsidRPr="00F3041E" w:rsidRDefault="009E3D46">
      <w:pPr>
        <w:pStyle w:val="kop20"/>
        <w:rPr>
          <w:rFonts w:asciiTheme="minorHAnsi" w:eastAsiaTheme="minorEastAsia" w:hAnsiTheme="minorHAnsi" w:cstheme="minorBidi"/>
          <w:sz w:val="22"/>
          <w:szCs w:val="22"/>
          <w:lang w:val="en-US"/>
        </w:rPr>
      </w:pPr>
      <w:r w:rsidRPr="00F3041E">
        <w:rPr>
          <w:lang w:val="en-US"/>
        </w:rPr>
        <w:t>Unit Tests</w:t>
      </w:r>
    </w:p>
    <w:p w14:paraId="28EC2D63" w14:textId="7558BD3E" w:rsidR="00C30B34" w:rsidRDefault="00804B28">
      <w:pPr>
        <w:rPr>
          <w:lang w:val="en-US"/>
        </w:rPr>
      </w:pPr>
      <w:r w:rsidRPr="00804B28">
        <w:rPr>
          <w:lang w:val="en-US"/>
        </w:rPr>
        <w:t>To determine if our implementation o</w:t>
      </w:r>
      <w:r>
        <w:rPr>
          <w:lang w:val="en-US"/>
        </w:rPr>
        <w:t>f Connect Four worked properly, we made a Junit test class. This class checks if all methods return what they’re supposed to return in case when a correct or invalid value is passed to the method. Usually these methods have built-in corrections in case a wrong value has been passed.</w:t>
      </w:r>
    </w:p>
    <w:p w14:paraId="02FE6AED" w14:textId="3F07D2A0" w:rsidR="00804B28" w:rsidRDefault="00804B28">
      <w:pPr>
        <w:rPr>
          <w:lang w:val="en-US"/>
        </w:rPr>
      </w:pPr>
      <w:r>
        <w:rPr>
          <w:lang w:val="en-US"/>
        </w:rPr>
        <w:t>However, the only way invalid input could reach a method is by the hands of a client. This is why we usually check the input of the user before it is being passed on to the rest of our implementation. Just in case though, we’ve made a Junit test class to test most methods.</w:t>
      </w:r>
    </w:p>
    <w:p w14:paraId="49E05B35" w14:textId="227F0AA6" w:rsidR="00804B28" w:rsidRDefault="00804B28">
      <w:pPr>
        <w:rPr>
          <w:lang w:val="en-US"/>
        </w:rPr>
      </w:pPr>
      <w:r>
        <w:rPr>
          <w:lang w:val="en-US"/>
        </w:rPr>
        <w:t xml:space="preserve">Sadly, the </w:t>
      </w:r>
      <w:r w:rsidR="00DA7005">
        <w:rPr>
          <w:lang w:val="en-US"/>
        </w:rPr>
        <w:t>amount of classes we can cover with this test isn’t as much as we hoped. This is because some methods rely on user input.</w:t>
      </w:r>
      <w:r w:rsidR="00270E80">
        <w:rPr>
          <w:lang w:val="en-US"/>
        </w:rPr>
        <w:t xml:space="preserve"> User input could not be tested as we didn’t implement a System.in override in our implementation of Connect Four.</w:t>
      </w:r>
    </w:p>
    <w:p w14:paraId="01EDFFE8" w14:textId="44BA67E3" w:rsidR="00270E80" w:rsidRDefault="00270E80">
      <w:pPr>
        <w:rPr>
          <w:lang w:val="en-US"/>
        </w:rPr>
      </w:pPr>
      <w:r>
        <w:rPr>
          <w:lang w:val="en-US"/>
        </w:rPr>
        <w:t xml:space="preserve">The JUnit test can be found in the “tests” package of the project. </w:t>
      </w:r>
      <w:r w:rsidR="00307B5A">
        <w:rPr>
          <w:lang w:val="en-US"/>
        </w:rPr>
        <w:t xml:space="preserve">It’s called OfflineTest. </w:t>
      </w:r>
      <w:r>
        <w:rPr>
          <w:lang w:val="en-US"/>
        </w:rPr>
        <w:t>To check whether all methods are behaving correctly, simply open the JUnit class and Run it under a Coverage Test. This way the coverage is shown after the completion of each test.</w:t>
      </w:r>
    </w:p>
    <w:p w14:paraId="133881DB" w14:textId="2768C66D" w:rsidR="004D772C" w:rsidRDefault="004D772C">
      <w:pPr>
        <w:rPr>
          <w:lang w:val="en-US"/>
        </w:rPr>
      </w:pPr>
      <w:r>
        <w:rPr>
          <w:lang w:val="en-US"/>
        </w:rPr>
        <w:t>Some methods are not implemented in the JUnit because of a lack of return type or because it requires user input. Also some methods are not interesting for a JUnit class.</w:t>
      </w:r>
    </w:p>
    <w:p w14:paraId="73C66313" w14:textId="6E71431D" w:rsidR="00270E80" w:rsidRDefault="00270E80">
      <w:pPr>
        <w:rPr>
          <w:lang w:val="en-US"/>
        </w:rPr>
      </w:pPr>
      <w:r>
        <w:rPr>
          <w:lang w:val="en-US"/>
        </w:rPr>
        <w:t>Of course, we’ve ran our own tests and this is the end result:</w:t>
      </w:r>
    </w:p>
    <w:p w14:paraId="6ED48077" w14:textId="5102B8A0" w:rsidR="00270E80" w:rsidRDefault="00270E80" w:rsidP="00270E80">
      <w:pPr>
        <w:pStyle w:val="Samenvatting"/>
        <w:spacing w:after="0"/>
        <w:rPr>
          <w:lang w:val="en-US"/>
        </w:rPr>
      </w:pPr>
      <w:r>
        <w:rPr>
          <w:lang w:val="en-US"/>
        </w:rPr>
        <w:t>JUNIT TEST COMPLETED</w:t>
      </w:r>
      <w:r w:rsidR="007A1B0A">
        <w:rPr>
          <w:lang w:val="en-US"/>
        </w:rPr>
        <w:t xml:space="preserve"> &amp; SYSTEM TESTS EXECUTED</w:t>
      </w:r>
    </w:p>
    <w:p w14:paraId="4C23C0A5" w14:textId="47277D67" w:rsidR="00270E80" w:rsidRDefault="00052AE0" w:rsidP="00270E80">
      <w:pPr>
        <w:pStyle w:val="Samenvatting"/>
        <w:spacing w:before="0" w:line="240" w:lineRule="auto"/>
        <w:rPr>
          <w:lang w:val="en-US"/>
        </w:rPr>
      </w:pPr>
      <w:r>
        <w:rPr>
          <w:lang w:val="en-US"/>
        </w:rPr>
        <w:t>5</w:t>
      </w:r>
      <w:r w:rsidR="007A1B0A">
        <w:rPr>
          <w:lang w:val="en-US"/>
        </w:rPr>
        <w:t>5</w:t>
      </w:r>
      <w:r w:rsidR="00270E80">
        <w:rPr>
          <w:lang w:val="en-US"/>
        </w:rPr>
        <w:t>% COVERAGE ON AVERAGE OF THE ENTIRE PROJECT</w:t>
      </w:r>
    </w:p>
    <w:p w14:paraId="0385DEAD" w14:textId="0C1B81B6" w:rsidR="00270E80" w:rsidRPr="00F3041E" w:rsidRDefault="00270E80" w:rsidP="00270E80">
      <w:pPr>
        <w:pStyle w:val="kop20"/>
        <w:rPr>
          <w:rFonts w:asciiTheme="minorHAnsi" w:eastAsiaTheme="minorEastAsia" w:hAnsiTheme="minorHAnsi" w:cstheme="minorBidi"/>
          <w:sz w:val="22"/>
          <w:szCs w:val="22"/>
          <w:lang w:val="en-US"/>
        </w:rPr>
      </w:pPr>
      <w:r>
        <w:rPr>
          <w:lang w:val="en-US"/>
        </w:rPr>
        <w:t>System</w:t>
      </w:r>
      <w:r w:rsidRPr="00F3041E">
        <w:rPr>
          <w:lang w:val="en-US"/>
        </w:rPr>
        <w:t xml:space="preserve"> Tests</w:t>
      </w:r>
    </w:p>
    <w:p w14:paraId="5A70FE2C" w14:textId="09021108" w:rsidR="00270E80" w:rsidRDefault="003A499B" w:rsidP="00270E80">
      <w:pPr>
        <w:rPr>
          <w:lang w:val="en-US"/>
        </w:rPr>
      </w:pPr>
      <w:r>
        <w:rPr>
          <w:lang w:val="en-US"/>
        </w:rPr>
        <w:t>To compensate for the loss of coverage in our Unit Tests because of the limitation with respect to user input, we’ve performed the System Tests manually. As a result, we had to play a few games of Connect Four and test our implementation accordingly.</w:t>
      </w:r>
    </w:p>
    <w:p w14:paraId="28E58A94" w14:textId="72AA9718" w:rsidR="003A499B" w:rsidRDefault="003A499B" w:rsidP="00270E80">
      <w:pPr>
        <w:rPr>
          <w:lang w:val="en-US"/>
        </w:rPr>
      </w:pPr>
      <w:r>
        <w:rPr>
          <w:lang w:val="en-US"/>
        </w:rPr>
        <w:t>We even tested our Server class with other Clients of other project groups during and after the peer feedback hours. During those tests we discovered some fatal mistakes like index overwriting and not calling our special gravity function when we return a result to the client.</w:t>
      </w:r>
    </w:p>
    <w:p w14:paraId="06B1EBAA" w14:textId="7E9E9E10" w:rsidR="003A499B" w:rsidRDefault="003A499B" w:rsidP="00270E80">
      <w:pPr>
        <w:rPr>
          <w:lang w:val="en-US"/>
        </w:rPr>
      </w:pPr>
      <w:r>
        <w:rPr>
          <w:lang w:val="en-US"/>
        </w:rPr>
        <w:lastRenderedPageBreak/>
        <w:t>We’ve tried a couple of tests, but all of them can be done after one another, so please follow the following tutorial step-by-step to ensure a proper and complete system test.</w:t>
      </w:r>
    </w:p>
    <w:p w14:paraId="782355C7" w14:textId="4BB5D6FB" w:rsidR="00114154" w:rsidRDefault="00114154" w:rsidP="00114154">
      <w:pPr>
        <w:pStyle w:val="Samenvatting"/>
        <w:spacing w:after="0"/>
        <w:rPr>
          <w:lang w:val="en-US"/>
        </w:rPr>
      </w:pPr>
      <w:r>
        <w:rPr>
          <w:lang w:val="en-US"/>
        </w:rPr>
        <w:t>STEP 1</w:t>
      </w:r>
    </w:p>
    <w:p w14:paraId="7763D784" w14:textId="17A4F07D" w:rsidR="00114154" w:rsidRDefault="00A478BF" w:rsidP="00A478BF">
      <w:pPr>
        <w:pStyle w:val="Lijstnummering21"/>
        <w:rPr>
          <w:lang w:val="en-US"/>
        </w:rPr>
      </w:pPr>
      <w:r>
        <w:rPr>
          <w:lang w:val="en-US"/>
        </w:rPr>
        <w:t>Run under coverage: Client</w:t>
      </w:r>
    </w:p>
    <w:p w14:paraId="33F007EB" w14:textId="7F271FD3" w:rsidR="00A478BF" w:rsidRDefault="00A478BF" w:rsidP="00A478BF">
      <w:pPr>
        <w:pStyle w:val="Lijstnummering21"/>
        <w:rPr>
          <w:lang w:val="en-US"/>
        </w:rPr>
      </w:pPr>
      <w:r>
        <w:rPr>
          <w:lang w:val="en-US"/>
        </w:rPr>
        <w:t>Press the Enter key</w:t>
      </w:r>
    </w:p>
    <w:p w14:paraId="0DC347C4" w14:textId="118AA2B9" w:rsidR="00A478BF" w:rsidRDefault="00A478BF" w:rsidP="00A478BF">
      <w:pPr>
        <w:pStyle w:val="Lijstnummering21"/>
        <w:rPr>
          <w:lang w:val="en-US"/>
        </w:rPr>
      </w:pPr>
      <w:r>
        <w:rPr>
          <w:lang w:val="en-US"/>
        </w:rPr>
        <w:t xml:space="preserve">Type “offline” in the Eclipse Console </w:t>
      </w:r>
      <w:r w:rsidR="00267C78">
        <w:rPr>
          <w:lang w:val="en-US"/>
        </w:rPr>
        <w:t>followed by the Enter key</w:t>
      </w:r>
    </w:p>
    <w:p w14:paraId="4C13AA86" w14:textId="70B0F47A" w:rsidR="00A478BF" w:rsidRDefault="00A478BF" w:rsidP="00A478BF">
      <w:pPr>
        <w:pStyle w:val="Lijstnummering21"/>
        <w:rPr>
          <w:lang w:val="en-US"/>
        </w:rPr>
      </w:pPr>
      <w:r>
        <w:rPr>
          <w:lang w:val="en-US"/>
        </w:rPr>
        <w:t>Press the Enter key</w:t>
      </w:r>
    </w:p>
    <w:p w14:paraId="1AFCD62B" w14:textId="6C764D91" w:rsidR="00A478BF" w:rsidRDefault="00A478BF" w:rsidP="00A478BF">
      <w:pPr>
        <w:pStyle w:val="Lijstnummering21"/>
        <w:rPr>
          <w:lang w:val="en-US"/>
        </w:rPr>
      </w:pPr>
      <w:r>
        <w:rPr>
          <w:lang w:val="en-US"/>
        </w:rPr>
        <w:t xml:space="preserve">Type “no” in the Eclipse Console </w:t>
      </w:r>
      <w:r w:rsidR="00267C78">
        <w:rPr>
          <w:lang w:val="en-US"/>
        </w:rPr>
        <w:t>followed by the Enter key</w:t>
      </w:r>
    </w:p>
    <w:p w14:paraId="0D80611E" w14:textId="5541834F" w:rsidR="00A478BF" w:rsidRDefault="00A478BF" w:rsidP="00A478BF">
      <w:pPr>
        <w:pStyle w:val="Lijstnummering21"/>
        <w:rPr>
          <w:lang w:val="en-US"/>
        </w:rPr>
      </w:pPr>
      <w:r>
        <w:rPr>
          <w:lang w:val="en-US"/>
        </w:rPr>
        <w:t>Press the Enter key</w:t>
      </w:r>
    </w:p>
    <w:p w14:paraId="46BB0508" w14:textId="4F8640F1" w:rsidR="00A478BF" w:rsidRDefault="00A478BF" w:rsidP="00A478BF">
      <w:pPr>
        <w:pStyle w:val="Lijstnummering21"/>
        <w:rPr>
          <w:lang w:val="en-US"/>
        </w:rPr>
      </w:pPr>
      <w:r>
        <w:rPr>
          <w:lang w:val="en-US"/>
        </w:rPr>
        <w:t xml:space="preserve">Type “stupid” in the Eclipse Console </w:t>
      </w:r>
      <w:r w:rsidR="00267C78">
        <w:rPr>
          <w:lang w:val="en-US"/>
        </w:rPr>
        <w:t>followed by the Enter key</w:t>
      </w:r>
    </w:p>
    <w:p w14:paraId="4A0C4F0D" w14:textId="4BD7551A" w:rsidR="00A478BF" w:rsidRDefault="00A478BF" w:rsidP="00A478BF">
      <w:pPr>
        <w:pStyle w:val="Lijstnummering21"/>
        <w:rPr>
          <w:lang w:val="en-US"/>
        </w:rPr>
      </w:pPr>
      <w:r>
        <w:rPr>
          <w:lang w:val="en-US"/>
        </w:rPr>
        <w:t>Press the Enter key</w:t>
      </w:r>
    </w:p>
    <w:p w14:paraId="610CA60E" w14:textId="6D116616" w:rsidR="00A478BF" w:rsidRDefault="00A478BF" w:rsidP="00A478BF">
      <w:pPr>
        <w:pStyle w:val="Lijstnummering21"/>
        <w:rPr>
          <w:lang w:val="en-US"/>
        </w:rPr>
      </w:pPr>
      <w:r>
        <w:rPr>
          <w:lang w:val="en-US"/>
        </w:rPr>
        <w:t xml:space="preserve">Type “stupid” in the Eclipse Console </w:t>
      </w:r>
      <w:r w:rsidR="00267C78">
        <w:rPr>
          <w:lang w:val="en-US"/>
        </w:rPr>
        <w:t>followed by the Enter key</w:t>
      </w:r>
    </w:p>
    <w:p w14:paraId="0C77F1F2" w14:textId="1E52E46A" w:rsidR="00A478BF" w:rsidRDefault="00A478BF" w:rsidP="00A478BF">
      <w:pPr>
        <w:pStyle w:val="Lijstnummering21"/>
        <w:rPr>
          <w:lang w:val="en-US"/>
        </w:rPr>
      </w:pPr>
      <w:r>
        <w:rPr>
          <w:lang w:val="en-US"/>
        </w:rPr>
        <w:t xml:space="preserve">Type “1” in the Eclipse Console </w:t>
      </w:r>
    </w:p>
    <w:p w14:paraId="7C8AAAAC" w14:textId="0DD0CCF1" w:rsidR="00A478BF" w:rsidRDefault="00A478BF" w:rsidP="00A478BF">
      <w:pPr>
        <w:pStyle w:val="Lijstnummering21"/>
        <w:rPr>
          <w:lang w:val="en-US"/>
        </w:rPr>
      </w:pPr>
      <w:r>
        <w:rPr>
          <w:lang w:val="en-US"/>
        </w:rPr>
        <w:t xml:space="preserve">Type “y” in the Eclipse Console </w:t>
      </w:r>
    </w:p>
    <w:p w14:paraId="370D0DAE" w14:textId="03147D40" w:rsidR="00A478BF" w:rsidRDefault="00A478BF" w:rsidP="00A478BF">
      <w:pPr>
        <w:pStyle w:val="Lijstnummering21"/>
        <w:rPr>
          <w:lang w:val="en-US"/>
        </w:rPr>
      </w:pPr>
      <w:r>
        <w:rPr>
          <w:lang w:val="en-US"/>
        </w:rPr>
        <w:t xml:space="preserve">Type “TestName” in the Eclipse Console </w:t>
      </w:r>
      <w:r w:rsidR="00267C78">
        <w:rPr>
          <w:lang w:val="en-US"/>
        </w:rPr>
        <w:t>followed by the Enter key</w:t>
      </w:r>
    </w:p>
    <w:p w14:paraId="561DAF35" w14:textId="4415A7BD" w:rsidR="00A478BF" w:rsidRDefault="00A478BF" w:rsidP="00A478BF">
      <w:pPr>
        <w:pStyle w:val="Lijstnummering21"/>
        <w:rPr>
          <w:lang w:val="en-US"/>
        </w:rPr>
      </w:pPr>
      <w:r>
        <w:rPr>
          <w:lang w:val="en-US"/>
        </w:rPr>
        <w:t xml:space="preserve">Wait for the suggestion to appear in the Eclipse Console </w:t>
      </w:r>
    </w:p>
    <w:p w14:paraId="00265B60" w14:textId="7434FA6F" w:rsidR="00A478BF" w:rsidRDefault="00A478BF" w:rsidP="00A478BF">
      <w:pPr>
        <w:pStyle w:val="Lijstnummering21"/>
        <w:rPr>
          <w:lang w:val="en-US"/>
        </w:rPr>
      </w:pPr>
      <w:r>
        <w:rPr>
          <w:lang w:val="en-US"/>
        </w:rPr>
        <w:t>Wait 10 more seconds</w:t>
      </w:r>
    </w:p>
    <w:p w14:paraId="1C789188" w14:textId="7C6D2AEB" w:rsidR="00A478BF" w:rsidRDefault="00A478BF" w:rsidP="00A478BF">
      <w:pPr>
        <w:pStyle w:val="Lijstnummering21"/>
        <w:rPr>
          <w:lang w:val="en-US"/>
        </w:rPr>
      </w:pPr>
      <w:r>
        <w:rPr>
          <w:lang w:val="en-US"/>
        </w:rPr>
        <w:t xml:space="preserve">Type “8” in the Eclipse Console </w:t>
      </w:r>
      <w:r w:rsidR="00267C78">
        <w:rPr>
          <w:lang w:val="en-US"/>
        </w:rPr>
        <w:t>followed by the Enter key</w:t>
      </w:r>
    </w:p>
    <w:p w14:paraId="4A296398" w14:textId="1D846D98" w:rsidR="00A478BF" w:rsidRDefault="00A478BF" w:rsidP="00A478BF">
      <w:pPr>
        <w:pStyle w:val="Lijstnummering21"/>
        <w:rPr>
          <w:lang w:val="en-US"/>
        </w:rPr>
      </w:pPr>
      <w:r>
        <w:rPr>
          <w:lang w:val="en-US"/>
        </w:rPr>
        <w:t xml:space="preserve">Type “0” in the Eclipse Console </w:t>
      </w:r>
      <w:r w:rsidR="00267C78">
        <w:rPr>
          <w:lang w:val="en-US"/>
        </w:rPr>
        <w:t>followed by the Enter key</w:t>
      </w:r>
    </w:p>
    <w:p w14:paraId="27BFF5B6" w14:textId="529449F5" w:rsidR="00A478BF" w:rsidRDefault="00A478BF" w:rsidP="00A478BF">
      <w:pPr>
        <w:pStyle w:val="Lijstnummering21"/>
        <w:rPr>
          <w:lang w:val="en-US"/>
        </w:rPr>
      </w:pPr>
      <w:r>
        <w:rPr>
          <w:lang w:val="en-US"/>
        </w:rPr>
        <w:t>P</w:t>
      </w:r>
      <w:r w:rsidR="00AD4597">
        <w:rPr>
          <w:lang w:val="en-US"/>
        </w:rPr>
        <w:t>lay a game of Connect Four*</w:t>
      </w:r>
    </w:p>
    <w:p w14:paraId="67014836" w14:textId="2BD51699" w:rsidR="00AD4597" w:rsidRDefault="00AD4597" w:rsidP="00AD4597">
      <w:pPr>
        <w:pStyle w:val="Lijstnummering21"/>
        <w:rPr>
          <w:lang w:val="en-US"/>
        </w:rPr>
      </w:pPr>
      <w:r>
        <w:rPr>
          <w:lang w:val="en-US"/>
        </w:rPr>
        <w:t>Press the Enter key</w:t>
      </w:r>
    </w:p>
    <w:p w14:paraId="210FBF92" w14:textId="40627DE4" w:rsidR="00A478BF" w:rsidRDefault="00AD4597" w:rsidP="00AD4597">
      <w:pPr>
        <w:pStyle w:val="Lijstnummering21"/>
        <w:rPr>
          <w:lang w:val="en-US"/>
        </w:rPr>
      </w:pPr>
      <w:r>
        <w:rPr>
          <w:lang w:val="en-US"/>
        </w:rPr>
        <w:t xml:space="preserve">Type “restart” in the Eclipse Console </w:t>
      </w:r>
      <w:r w:rsidR="00267C78">
        <w:rPr>
          <w:lang w:val="en-US"/>
        </w:rPr>
        <w:t>followed by the Enter key</w:t>
      </w:r>
    </w:p>
    <w:p w14:paraId="1104B308" w14:textId="1DE62043" w:rsidR="00AD4597" w:rsidRDefault="00AD4597" w:rsidP="00AD4597">
      <w:pPr>
        <w:pStyle w:val="Lijstnummering21"/>
        <w:rPr>
          <w:lang w:val="en-US"/>
        </w:rPr>
      </w:pPr>
      <w:r>
        <w:rPr>
          <w:lang w:val="en-US"/>
        </w:rPr>
        <w:t>Play a game of Connect Four*</w:t>
      </w:r>
    </w:p>
    <w:p w14:paraId="3DA28713" w14:textId="65B3DE42" w:rsidR="00AD4597" w:rsidRDefault="00AD4597" w:rsidP="00AD4597">
      <w:pPr>
        <w:pStyle w:val="Lijstnummering21"/>
        <w:rPr>
          <w:lang w:val="en-US"/>
        </w:rPr>
      </w:pPr>
      <w:r>
        <w:rPr>
          <w:lang w:val="en-US"/>
        </w:rPr>
        <w:t xml:space="preserve">Type “exit” in the Eclipse Console </w:t>
      </w:r>
      <w:r w:rsidR="00267C78">
        <w:rPr>
          <w:lang w:val="en-US"/>
        </w:rPr>
        <w:t>followed by the Enter key</w:t>
      </w:r>
    </w:p>
    <w:p w14:paraId="11A7DF20" w14:textId="77777777" w:rsidR="00AD4597" w:rsidRDefault="00AD4597" w:rsidP="00AD4597">
      <w:pPr>
        <w:pStyle w:val="Lijstnummering21"/>
        <w:numPr>
          <w:ilvl w:val="0"/>
          <w:numId w:val="0"/>
        </w:numPr>
        <w:ind w:left="360"/>
        <w:rPr>
          <w:lang w:val="en-US"/>
        </w:rPr>
      </w:pPr>
    </w:p>
    <w:p w14:paraId="2A9E2506" w14:textId="6190F0E2" w:rsidR="00AD4597" w:rsidRDefault="00AD4597" w:rsidP="00AD4597">
      <w:pPr>
        <w:pStyle w:val="Lijstnummering21"/>
        <w:numPr>
          <w:ilvl w:val="0"/>
          <w:numId w:val="0"/>
        </w:numPr>
        <w:ind w:left="360"/>
        <w:rPr>
          <w:lang w:val="en-US"/>
        </w:rPr>
      </w:pPr>
      <w:r>
        <w:rPr>
          <w:lang w:val="en-US"/>
        </w:rPr>
        <w:t>From this test we can now see that the coverage of the GameTUIView has increased to about 86.3%. That is a lot better than our pr</w:t>
      </w:r>
      <w:r w:rsidR="00267C78">
        <w:rPr>
          <w:lang w:val="en-US"/>
        </w:rPr>
        <w:t>evious Unit Test. Also, we’ve now implemented a lot of the code that requires input from the user in the Player classes.</w:t>
      </w:r>
    </w:p>
    <w:p w14:paraId="41CD3972" w14:textId="1593E405" w:rsidR="00D175D2" w:rsidRDefault="00D175D2" w:rsidP="003C61A2">
      <w:pPr>
        <w:pStyle w:val="Lijstnummering21"/>
        <w:numPr>
          <w:ilvl w:val="0"/>
          <w:numId w:val="0"/>
        </w:numPr>
        <w:ind w:left="936" w:hanging="576"/>
        <w:rPr>
          <w:lang w:val="en-US"/>
        </w:rPr>
      </w:pPr>
    </w:p>
    <w:p w14:paraId="7CAD0B35" w14:textId="77777777" w:rsidR="003C61A2" w:rsidRDefault="003C61A2" w:rsidP="003C61A2">
      <w:pPr>
        <w:pStyle w:val="Lijstnummering21"/>
        <w:numPr>
          <w:ilvl w:val="0"/>
          <w:numId w:val="0"/>
        </w:numPr>
        <w:ind w:left="936" w:hanging="576"/>
        <w:rPr>
          <w:lang w:val="en-US"/>
        </w:rPr>
      </w:pPr>
    </w:p>
    <w:p w14:paraId="0CB1A0ED" w14:textId="77777777" w:rsidR="003C61A2" w:rsidRDefault="003C61A2" w:rsidP="003C61A2">
      <w:pPr>
        <w:pStyle w:val="Lijstnummering21"/>
        <w:numPr>
          <w:ilvl w:val="0"/>
          <w:numId w:val="0"/>
        </w:numPr>
        <w:ind w:left="936" w:hanging="576"/>
        <w:rPr>
          <w:lang w:val="en-US"/>
        </w:rPr>
      </w:pPr>
    </w:p>
    <w:p w14:paraId="01D178E7" w14:textId="77777777" w:rsidR="00D175D2" w:rsidRDefault="00D175D2" w:rsidP="00267C78">
      <w:pPr>
        <w:pStyle w:val="Samenvatting"/>
        <w:spacing w:after="0"/>
        <w:rPr>
          <w:lang w:val="en-US"/>
        </w:rPr>
      </w:pPr>
    </w:p>
    <w:p w14:paraId="57EF378F" w14:textId="77777777" w:rsidR="00D175D2" w:rsidRDefault="00D175D2" w:rsidP="00267C78">
      <w:pPr>
        <w:pStyle w:val="Samenvatting"/>
        <w:spacing w:after="0"/>
        <w:rPr>
          <w:lang w:val="en-US"/>
        </w:rPr>
      </w:pPr>
    </w:p>
    <w:p w14:paraId="59FB199F" w14:textId="77777777" w:rsidR="00D175D2" w:rsidRDefault="00D175D2" w:rsidP="00267C78">
      <w:pPr>
        <w:pStyle w:val="Samenvatting"/>
        <w:spacing w:after="0"/>
        <w:rPr>
          <w:lang w:val="en-US"/>
        </w:rPr>
      </w:pPr>
    </w:p>
    <w:p w14:paraId="7D9E819E" w14:textId="2EAF2F09" w:rsidR="00267C78" w:rsidRDefault="00267C78" w:rsidP="00267C78">
      <w:pPr>
        <w:pStyle w:val="Samenvatting"/>
        <w:spacing w:after="0"/>
        <w:rPr>
          <w:lang w:val="en-US"/>
        </w:rPr>
      </w:pPr>
      <w:r>
        <w:rPr>
          <w:lang w:val="en-US"/>
        </w:rPr>
        <w:lastRenderedPageBreak/>
        <w:t>STEP 2</w:t>
      </w:r>
    </w:p>
    <w:p w14:paraId="7048B659" w14:textId="77777777" w:rsidR="00785004" w:rsidRPr="00785004" w:rsidRDefault="00785004" w:rsidP="00785004">
      <w:pPr>
        <w:pStyle w:val="Lijstalinea"/>
        <w:numPr>
          <w:ilvl w:val="0"/>
          <w:numId w:val="13"/>
        </w:numPr>
        <w:spacing w:before="40" w:after="160" w:line="288" w:lineRule="auto"/>
        <w:rPr>
          <w:vanish/>
          <w:color w:val="595959" w:themeColor="text1" w:themeTint="A6"/>
          <w:kern w:val="20"/>
          <w:lang w:val="en-US"/>
        </w:rPr>
      </w:pPr>
    </w:p>
    <w:p w14:paraId="7E2D9A9D" w14:textId="77777777" w:rsidR="00785004" w:rsidRPr="00785004" w:rsidRDefault="00785004" w:rsidP="00785004">
      <w:pPr>
        <w:pStyle w:val="Lijstalinea"/>
        <w:numPr>
          <w:ilvl w:val="0"/>
          <w:numId w:val="13"/>
        </w:numPr>
        <w:spacing w:before="40" w:after="160" w:line="288" w:lineRule="auto"/>
        <w:rPr>
          <w:vanish/>
          <w:color w:val="595959" w:themeColor="text1" w:themeTint="A6"/>
          <w:kern w:val="20"/>
          <w:lang w:val="en-US"/>
        </w:rPr>
      </w:pPr>
    </w:p>
    <w:p w14:paraId="44DF8EA6" w14:textId="105062E9" w:rsidR="00267C78" w:rsidRPr="00785004" w:rsidRDefault="00267C78" w:rsidP="00785004">
      <w:pPr>
        <w:pStyle w:val="Lijstnummering21"/>
        <w:numPr>
          <w:ilvl w:val="1"/>
          <w:numId w:val="13"/>
        </w:numPr>
        <w:rPr>
          <w:lang w:val="en-US"/>
        </w:rPr>
      </w:pPr>
      <w:r w:rsidRPr="00785004">
        <w:rPr>
          <w:lang w:val="en-US"/>
        </w:rPr>
        <w:t>R</w:t>
      </w:r>
      <w:r w:rsidR="00785004" w:rsidRPr="00785004">
        <w:rPr>
          <w:lang w:val="en-US"/>
        </w:rPr>
        <w:t xml:space="preserve">un </w:t>
      </w:r>
      <w:r w:rsidR="0096009C">
        <w:rPr>
          <w:lang w:val="en-US"/>
        </w:rPr>
        <w:t>under coverage</w:t>
      </w:r>
      <w:r w:rsidRPr="00785004">
        <w:rPr>
          <w:lang w:val="en-US"/>
        </w:rPr>
        <w:t>: Server</w:t>
      </w:r>
    </w:p>
    <w:p w14:paraId="4F7040B5" w14:textId="77777777" w:rsidR="00267C78" w:rsidRDefault="00267C78" w:rsidP="00267C78">
      <w:pPr>
        <w:pStyle w:val="Lijstnummering21"/>
        <w:rPr>
          <w:lang w:val="en-US"/>
        </w:rPr>
      </w:pPr>
      <w:r>
        <w:rPr>
          <w:lang w:val="en-US"/>
        </w:rPr>
        <w:t>Press the Enter key</w:t>
      </w:r>
    </w:p>
    <w:p w14:paraId="206F47C2" w14:textId="42A412D1" w:rsidR="00267C78" w:rsidRDefault="00267C78" w:rsidP="00267C78">
      <w:pPr>
        <w:pStyle w:val="Lijstnummering21"/>
        <w:rPr>
          <w:lang w:val="en-US"/>
        </w:rPr>
      </w:pPr>
      <w:r>
        <w:rPr>
          <w:lang w:val="en-US"/>
        </w:rPr>
        <w:t>Run under coverage: Client</w:t>
      </w:r>
    </w:p>
    <w:p w14:paraId="5AE0B0FF" w14:textId="7991B403" w:rsidR="00267C78" w:rsidRDefault="00267C78" w:rsidP="00267C78">
      <w:pPr>
        <w:pStyle w:val="Lijstnummering21"/>
        <w:rPr>
          <w:lang w:val="en-US"/>
        </w:rPr>
      </w:pPr>
      <w:r>
        <w:rPr>
          <w:lang w:val="en-US"/>
        </w:rPr>
        <w:t>Type “online” in the Eclipse Console followed by the Enter key</w:t>
      </w:r>
    </w:p>
    <w:p w14:paraId="45122A8E" w14:textId="3D22C2A3" w:rsidR="00267C78" w:rsidRDefault="00267C78" w:rsidP="00267C78">
      <w:pPr>
        <w:pStyle w:val="Lijstnummering21"/>
        <w:rPr>
          <w:lang w:val="en-US"/>
        </w:rPr>
      </w:pPr>
      <w:r>
        <w:rPr>
          <w:lang w:val="en-US"/>
        </w:rPr>
        <w:t>Type “computer” in the Eclipse Console followed by the Enter key</w:t>
      </w:r>
    </w:p>
    <w:p w14:paraId="6BE58C76" w14:textId="5A95BA8E" w:rsidR="00267C78" w:rsidRDefault="00267C78" w:rsidP="00267C78">
      <w:pPr>
        <w:pStyle w:val="Lijstnummering21"/>
        <w:rPr>
          <w:lang w:val="en-US"/>
        </w:rPr>
      </w:pPr>
      <w:r>
        <w:rPr>
          <w:lang w:val="en-US"/>
        </w:rPr>
        <w:t>Type “smart” in the Eclipse Console followed by the Enter key</w:t>
      </w:r>
    </w:p>
    <w:p w14:paraId="298BF1B6" w14:textId="3A86A5DC" w:rsidR="00267C78" w:rsidRDefault="00267C78" w:rsidP="00267C78">
      <w:pPr>
        <w:pStyle w:val="Lijstnummering21"/>
        <w:rPr>
          <w:lang w:val="en-US"/>
        </w:rPr>
      </w:pPr>
      <w:r>
        <w:rPr>
          <w:lang w:val="en-US"/>
        </w:rPr>
        <w:t>Type “1” in the Eclipse Console followed by the Enter key</w:t>
      </w:r>
    </w:p>
    <w:p w14:paraId="436F4C0A" w14:textId="77777777" w:rsidR="00267C78" w:rsidRDefault="00267C78" w:rsidP="00267C78">
      <w:pPr>
        <w:pStyle w:val="Lijstnummering21"/>
        <w:rPr>
          <w:lang w:val="en-US"/>
        </w:rPr>
      </w:pPr>
      <w:r>
        <w:rPr>
          <w:lang w:val="en-US"/>
        </w:rPr>
        <w:t>Press the Enter key</w:t>
      </w:r>
    </w:p>
    <w:p w14:paraId="7D11ED81" w14:textId="03EB7A57" w:rsidR="00267C78" w:rsidRDefault="00267C78" w:rsidP="00267C78">
      <w:pPr>
        <w:pStyle w:val="Lijstnummering21"/>
        <w:rPr>
          <w:lang w:val="en-US"/>
        </w:rPr>
      </w:pPr>
      <w:r>
        <w:rPr>
          <w:lang w:val="en-US"/>
        </w:rPr>
        <w:t>Press the Enter key</w:t>
      </w:r>
    </w:p>
    <w:p w14:paraId="33D16A65" w14:textId="0FA3C00B" w:rsidR="00267C78" w:rsidRDefault="00267C78" w:rsidP="00267C78">
      <w:pPr>
        <w:pStyle w:val="Lijstnummering21"/>
        <w:rPr>
          <w:lang w:val="en-US"/>
        </w:rPr>
      </w:pPr>
      <w:r>
        <w:rPr>
          <w:lang w:val="en-US"/>
        </w:rPr>
        <w:t>Run under coverage: Client</w:t>
      </w:r>
    </w:p>
    <w:p w14:paraId="188D3484" w14:textId="34D9CC55" w:rsidR="00267C78" w:rsidRDefault="00267C78" w:rsidP="00267C78">
      <w:pPr>
        <w:pStyle w:val="Lijstnummering21"/>
        <w:rPr>
          <w:lang w:val="en-US"/>
        </w:rPr>
      </w:pPr>
      <w:r>
        <w:rPr>
          <w:lang w:val="en-US"/>
        </w:rPr>
        <w:t>Type “online” in the Eclipse Console followed by the Enter key</w:t>
      </w:r>
    </w:p>
    <w:p w14:paraId="7C245DB4" w14:textId="22809952" w:rsidR="00267C78" w:rsidRDefault="00267C78" w:rsidP="00267C78">
      <w:pPr>
        <w:pStyle w:val="Lijstnummering21"/>
        <w:rPr>
          <w:lang w:val="en-US"/>
        </w:rPr>
      </w:pPr>
      <w:r>
        <w:rPr>
          <w:lang w:val="en-US"/>
        </w:rPr>
        <w:t>Type “human” in the Eclipse Console followed by the Enter key</w:t>
      </w:r>
    </w:p>
    <w:p w14:paraId="1A2BB39C" w14:textId="018A61E2" w:rsidR="00267C78" w:rsidRDefault="00267C78" w:rsidP="00267C78">
      <w:pPr>
        <w:pStyle w:val="Lijstnummering21"/>
        <w:rPr>
          <w:lang w:val="en-US"/>
        </w:rPr>
      </w:pPr>
      <w:r>
        <w:rPr>
          <w:lang w:val="en-US"/>
        </w:rPr>
        <w:t>Type “TestName” in the Eclipse Console followed by the Enter key</w:t>
      </w:r>
    </w:p>
    <w:p w14:paraId="755316EF" w14:textId="42DF8CDF" w:rsidR="00267C78" w:rsidRDefault="00267C78" w:rsidP="00267C78">
      <w:pPr>
        <w:pStyle w:val="Lijstnummering21"/>
        <w:rPr>
          <w:lang w:val="en-US"/>
        </w:rPr>
      </w:pPr>
      <w:r>
        <w:rPr>
          <w:lang w:val="en-US"/>
        </w:rPr>
        <w:t>Press the Enter key</w:t>
      </w:r>
    </w:p>
    <w:p w14:paraId="584AA66D" w14:textId="152C28B9" w:rsidR="00267C78" w:rsidRDefault="00267C78" w:rsidP="00267C78">
      <w:pPr>
        <w:pStyle w:val="Lijstnummering21"/>
        <w:rPr>
          <w:lang w:val="en-US"/>
        </w:rPr>
      </w:pPr>
      <w:r>
        <w:rPr>
          <w:lang w:val="en-US"/>
        </w:rPr>
        <w:t>Press the Enter key</w:t>
      </w:r>
    </w:p>
    <w:p w14:paraId="5A22EF49" w14:textId="0942B890" w:rsidR="00267C78" w:rsidRDefault="00267C78" w:rsidP="00267C78">
      <w:pPr>
        <w:pStyle w:val="Lijstnummering21"/>
        <w:rPr>
          <w:lang w:val="en-US"/>
        </w:rPr>
      </w:pPr>
      <w:r>
        <w:rPr>
          <w:lang w:val="en-US"/>
        </w:rPr>
        <w:t>Wait for the game to start</w:t>
      </w:r>
    </w:p>
    <w:p w14:paraId="5DB2BB2C" w14:textId="74B72E7E" w:rsidR="00267C78" w:rsidRDefault="00267C78" w:rsidP="00267C78">
      <w:pPr>
        <w:pStyle w:val="Lijstnummering21"/>
        <w:rPr>
          <w:lang w:val="en-US"/>
        </w:rPr>
      </w:pPr>
      <w:r>
        <w:rPr>
          <w:lang w:val="en-US"/>
        </w:rPr>
        <w:t>Play a game of Connect Four*</w:t>
      </w:r>
    </w:p>
    <w:p w14:paraId="2E481293" w14:textId="1D4F2D52" w:rsidR="00267C78" w:rsidRDefault="00267C78" w:rsidP="00267C78">
      <w:pPr>
        <w:pStyle w:val="Lijstnummering21"/>
        <w:rPr>
          <w:lang w:val="en-US"/>
        </w:rPr>
      </w:pPr>
      <w:r>
        <w:rPr>
          <w:lang w:val="en-US"/>
        </w:rPr>
        <w:t>Type “yes” in the first Client Eclipse Console followed by the Enter key</w:t>
      </w:r>
    </w:p>
    <w:p w14:paraId="5E18B3D1" w14:textId="1B04AC35" w:rsidR="00267C78" w:rsidRDefault="00267C78" w:rsidP="00267C78">
      <w:pPr>
        <w:pStyle w:val="Lijstnummering21"/>
        <w:rPr>
          <w:lang w:val="en-US"/>
        </w:rPr>
      </w:pPr>
      <w:r>
        <w:rPr>
          <w:lang w:val="en-US"/>
        </w:rPr>
        <w:t xml:space="preserve">Type “yes” in the second Client </w:t>
      </w:r>
      <w:r w:rsidR="00785004">
        <w:rPr>
          <w:lang w:val="en-US"/>
        </w:rPr>
        <w:t>Eclipse Console</w:t>
      </w:r>
      <w:r>
        <w:rPr>
          <w:lang w:val="en-US"/>
        </w:rPr>
        <w:t xml:space="preserve"> followed by the Enter key</w:t>
      </w:r>
    </w:p>
    <w:p w14:paraId="5FEC85AF" w14:textId="73A652E5" w:rsidR="00267C78" w:rsidRDefault="00267C78" w:rsidP="00267C78">
      <w:pPr>
        <w:pStyle w:val="Lijstnummering21"/>
        <w:rPr>
          <w:lang w:val="en-US"/>
        </w:rPr>
      </w:pPr>
      <w:r>
        <w:rPr>
          <w:lang w:val="en-US"/>
        </w:rPr>
        <w:t>Play another game of Connect Four*</w:t>
      </w:r>
    </w:p>
    <w:p w14:paraId="22AE24D7" w14:textId="26604C9B" w:rsidR="00785004" w:rsidRDefault="00785004" w:rsidP="00785004">
      <w:pPr>
        <w:pStyle w:val="Lijstnummering21"/>
        <w:rPr>
          <w:lang w:val="en-US"/>
        </w:rPr>
      </w:pPr>
      <w:r>
        <w:rPr>
          <w:lang w:val="en-US"/>
        </w:rPr>
        <w:t>Type “no” in the human Client Eclipse Console followed by the Enter key</w:t>
      </w:r>
    </w:p>
    <w:p w14:paraId="3954AAB7" w14:textId="59B987B6" w:rsidR="00785004" w:rsidRDefault="00785004" w:rsidP="00785004">
      <w:pPr>
        <w:pStyle w:val="Lijstnummering21"/>
        <w:rPr>
          <w:lang w:val="en-US"/>
        </w:rPr>
      </w:pPr>
      <w:r>
        <w:rPr>
          <w:lang w:val="en-US"/>
        </w:rPr>
        <w:t>Type “menu” in the human Client Eclipse Console followed by the Enter key</w:t>
      </w:r>
    </w:p>
    <w:p w14:paraId="39ED758D" w14:textId="65306BD4" w:rsidR="00785004" w:rsidRDefault="00785004" w:rsidP="00785004">
      <w:pPr>
        <w:pStyle w:val="Lijstnummering21"/>
        <w:rPr>
          <w:lang w:val="en-US"/>
        </w:rPr>
      </w:pPr>
      <w:r>
        <w:rPr>
          <w:lang w:val="en-US"/>
        </w:rPr>
        <w:t>Type “exit” in the human Client Eclipse Console followed by the Enter key</w:t>
      </w:r>
    </w:p>
    <w:p w14:paraId="0FD18349" w14:textId="5260E2B8" w:rsidR="00267C78" w:rsidRDefault="00785004" w:rsidP="00267C78">
      <w:pPr>
        <w:pStyle w:val="Lijstnummering21"/>
        <w:rPr>
          <w:lang w:val="en-US"/>
        </w:rPr>
      </w:pPr>
      <w:r>
        <w:rPr>
          <w:lang w:val="en-US"/>
        </w:rPr>
        <w:t>Terminate Server using the built-in Eclipse controls</w:t>
      </w:r>
    </w:p>
    <w:p w14:paraId="3F0F24A6" w14:textId="4131086F" w:rsidR="00785004" w:rsidRDefault="00785004" w:rsidP="00785004">
      <w:pPr>
        <w:pStyle w:val="Lijstnummering21"/>
        <w:rPr>
          <w:lang w:val="en-US"/>
        </w:rPr>
      </w:pPr>
      <w:r>
        <w:rPr>
          <w:lang w:val="en-US"/>
        </w:rPr>
        <w:t>Type “no” in the AI Client Eclipse Console followed by the Enter key</w:t>
      </w:r>
    </w:p>
    <w:p w14:paraId="69E68E9F" w14:textId="30AC3065" w:rsidR="00785004" w:rsidRDefault="00785004" w:rsidP="00944ED3">
      <w:pPr>
        <w:pStyle w:val="Lijstnummering21"/>
        <w:rPr>
          <w:lang w:val="en-US"/>
        </w:rPr>
      </w:pPr>
      <w:r w:rsidRPr="00785004">
        <w:rPr>
          <w:lang w:val="en-US"/>
        </w:rPr>
        <w:t>Type “exit” in the AI Client Eclipse Console followed by the Enter key</w:t>
      </w:r>
    </w:p>
    <w:p w14:paraId="426BA478" w14:textId="67E91DE5" w:rsidR="00D175D2" w:rsidRDefault="00785004" w:rsidP="00242414">
      <w:pPr>
        <w:pStyle w:val="Lijstnummering1"/>
        <w:numPr>
          <w:ilvl w:val="0"/>
          <w:numId w:val="0"/>
        </w:numPr>
        <w:ind w:left="360"/>
        <w:rPr>
          <w:lang w:val="en-US"/>
        </w:rPr>
      </w:pPr>
      <w:r>
        <w:rPr>
          <w:lang w:val="en-US"/>
        </w:rPr>
        <w:t>We should now have tested most of our Server scenario’s. Users can play against an AI online, input for Client has now also been tested properly and even input for Server has been tested. Functions that haven’t been tested properly yet are a Client disconnect or whether or not the Protocol is respected or not.</w:t>
      </w:r>
    </w:p>
    <w:p w14:paraId="33A21037" w14:textId="643E5C66" w:rsidR="00242414" w:rsidRDefault="00785004" w:rsidP="00242414">
      <w:pPr>
        <w:pStyle w:val="Lijstnummering1"/>
        <w:numPr>
          <w:ilvl w:val="0"/>
          <w:numId w:val="0"/>
        </w:numPr>
        <w:ind w:left="360"/>
        <w:rPr>
          <w:lang w:val="en-US"/>
        </w:rPr>
      </w:pPr>
      <w:r>
        <w:rPr>
          <w:lang w:val="en-US"/>
        </w:rPr>
        <w:t>To test the Protocol a Client from another implementation of Connect Four is required. We don’t have access to that. To test a Client disconnect. Simply repeat steps 2.1 to 2.16 and then disconnect one of the Clients.</w:t>
      </w:r>
    </w:p>
    <w:p w14:paraId="19A45C95" w14:textId="6B38A937" w:rsidR="00D175D2" w:rsidRDefault="00D175D2" w:rsidP="00785004">
      <w:pPr>
        <w:pStyle w:val="Lijstnummering1"/>
        <w:numPr>
          <w:ilvl w:val="0"/>
          <w:numId w:val="0"/>
        </w:numPr>
        <w:ind w:left="360"/>
        <w:rPr>
          <w:lang w:val="en-US"/>
        </w:rPr>
      </w:pPr>
      <w:r>
        <w:rPr>
          <w:lang w:val="en-US"/>
        </w:rPr>
        <w:t>To test whether or not multiple games are possible on one server, please repeat steps 2.1 to 2.16 twice with each time a different name for the human Client.</w:t>
      </w:r>
    </w:p>
    <w:p w14:paraId="3F0CDAF4" w14:textId="77777777" w:rsidR="00D175D2" w:rsidRDefault="00D175D2" w:rsidP="00785004">
      <w:pPr>
        <w:pStyle w:val="Lijstnummering1"/>
        <w:numPr>
          <w:ilvl w:val="0"/>
          <w:numId w:val="0"/>
        </w:numPr>
        <w:ind w:left="360"/>
        <w:rPr>
          <w:lang w:val="en-US"/>
        </w:rPr>
      </w:pPr>
    </w:p>
    <w:p w14:paraId="476BA00D" w14:textId="26E7D34C" w:rsidR="00242414" w:rsidRDefault="00242414" w:rsidP="00785004">
      <w:pPr>
        <w:pStyle w:val="Lijstnummering1"/>
        <w:numPr>
          <w:ilvl w:val="0"/>
          <w:numId w:val="0"/>
        </w:numPr>
        <w:ind w:left="360"/>
        <w:rPr>
          <w:lang w:val="en-US"/>
        </w:rPr>
      </w:pPr>
      <w:r>
        <w:rPr>
          <w:lang w:val="en-US"/>
        </w:rPr>
        <w:t xml:space="preserve">Our coverage measured by Emma is usually over 50% for most classes in our Server and main package. Strategy has a high coverage depending on the difficulty of the AI. </w:t>
      </w:r>
    </w:p>
    <w:p w14:paraId="5EB870AD" w14:textId="1B622F49" w:rsidR="00242414" w:rsidRPr="00AD4597" w:rsidRDefault="00D175D2" w:rsidP="00242414">
      <w:pPr>
        <w:pStyle w:val="Lijstnummering1"/>
        <w:numPr>
          <w:ilvl w:val="0"/>
          <w:numId w:val="0"/>
        </w:numPr>
        <w:ind w:left="360"/>
        <w:rPr>
          <w:lang w:val="en-US"/>
        </w:rPr>
      </w:pPr>
      <w:r>
        <w:rPr>
          <w:lang w:val="en-US"/>
        </w:rPr>
        <w:t>Of course, we’ve tried all of these steps and so far we haven’t seen our program crash with no unexpected exceptions. Some exceptions may still occur though, but they rarely do appear in our implementation.</w:t>
      </w:r>
    </w:p>
    <w:p w14:paraId="02FE54DE" w14:textId="6F532BF7" w:rsidR="006E3155" w:rsidRPr="006E3155" w:rsidRDefault="009E3D46" w:rsidP="006E3155">
      <w:pPr>
        <w:pStyle w:val="kop10"/>
        <w:rPr>
          <w:lang w:val="en-GB"/>
        </w:rPr>
      </w:pPr>
      <w:bookmarkStart w:id="9" w:name="_Toc321140625"/>
      <w:bookmarkStart w:id="10" w:name="_Toc410238831"/>
      <w:bookmarkStart w:id="11" w:name="_Toc410251564"/>
      <w:bookmarkStart w:id="12" w:name="_Toc410252680"/>
      <w:bookmarkEnd w:id="9"/>
      <w:bookmarkEnd w:id="10"/>
      <w:r>
        <w:rPr>
          <w:lang w:val="en-GB"/>
        </w:rPr>
        <w:lastRenderedPageBreak/>
        <w:t>Metrics R</w:t>
      </w:r>
      <w:r w:rsidR="0095417F">
        <w:rPr>
          <w:lang w:val="en-GB"/>
        </w:rPr>
        <w:t>eport</w:t>
      </w:r>
      <w:bookmarkEnd w:id="11"/>
      <w:bookmarkEnd w:id="12"/>
    </w:p>
    <w:p w14:paraId="53629875" w14:textId="77777777" w:rsidR="006E3155" w:rsidRDefault="006E3155" w:rsidP="006E3155">
      <w:pPr>
        <w:rPr>
          <w:lang w:val="en-US"/>
        </w:rPr>
      </w:pPr>
      <w:r>
        <w:rPr>
          <w:lang w:val="en-GB"/>
        </w:rPr>
        <w:t xml:space="preserve">The </w:t>
      </w:r>
      <w:r>
        <w:rPr>
          <w:lang w:val="en-US"/>
        </w:rPr>
        <w:t>most complex class according to metrics is the Client class with on second place Server.</w:t>
      </w:r>
      <w:r>
        <w:rPr>
          <w:lang w:val="en-US"/>
        </w:rPr>
        <w:br/>
        <w:t xml:space="preserve">This doesn’t really come as a surprise as both Client and Server have a lot of code aimed at reading input and acting on that input. Client has the hardest job though as it shouldn’t only do things but also wait for user input on how to do those things. This greatly increases both the total lines of code, but also the method lines of code. The readResponse() method of Client has a total of 130 method lines of code whilst Server’s analyzeString(String msg) has a total of 81. The reason both these numbers are so high is because of all the different inputs and output there can be which should all be covered. </w:t>
      </w:r>
    </w:p>
    <w:p w14:paraId="1043CA43" w14:textId="0501ADEC" w:rsidR="004F5022" w:rsidRDefault="004F5022">
      <w:pPr>
        <w:rPr>
          <w:lang w:val="en-US"/>
        </w:rPr>
      </w:pPr>
      <w:r>
        <w:rPr>
          <w:lang w:val="en-US"/>
        </w:rPr>
        <w:t xml:space="preserve">If we however look at McCabe’s cyclomatic complexity our Strategy Smart is chosen with its determineMoveInt(String[] board, Mark mark) method. This method does indeed have a bunch of complex code to check what move gives it the best chances of winning the game. </w:t>
      </w:r>
    </w:p>
    <w:p w14:paraId="5DD3C4E6" w14:textId="6CAD7E07" w:rsidR="004F5022" w:rsidRPr="00FF210F" w:rsidRDefault="00827110">
      <w:pPr>
        <w:rPr>
          <w:lang w:val="en-US"/>
        </w:rPr>
      </w:pPr>
      <w:r>
        <w:rPr>
          <w:lang w:val="en-US"/>
        </w:rPr>
        <w:t>The only way to make the code less complex is to create a whole bunch of extra methods to cover the more complex bits. That could decrease the complexity, but would at other points make the code more complex again and less readable.</w:t>
      </w:r>
    </w:p>
    <w:p w14:paraId="13C3141F" w14:textId="74E52258" w:rsidR="00C30B34" w:rsidRPr="00FF210F" w:rsidRDefault="00713CDA">
      <w:pPr>
        <w:pStyle w:val="kop10"/>
        <w:rPr>
          <w:lang w:val="en-GB"/>
        </w:rPr>
      </w:pPr>
      <w:bookmarkStart w:id="13" w:name="_Toc410251565"/>
      <w:bookmarkStart w:id="14" w:name="_Toc410252681"/>
      <w:r>
        <w:rPr>
          <w:lang w:val="en-GB"/>
        </w:rPr>
        <w:lastRenderedPageBreak/>
        <w:t xml:space="preserve">Reflection </w:t>
      </w:r>
      <w:r w:rsidR="00ED40F3">
        <w:rPr>
          <w:lang w:val="en-GB"/>
        </w:rPr>
        <w:t>o</w:t>
      </w:r>
      <w:r w:rsidR="00F56FD8">
        <w:rPr>
          <w:lang w:val="en-GB"/>
        </w:rPr>
        <w:t>n</w:t>
      </w:r>
      <w:r>
        <w:rPr>
          <w:lang w:val="en-GB"/>
        </w:rPr>
        <w:t xml:space="preserve"> Planning</w:t>
      </w:r>
      <w:bookmarkEnd w:id="13"/>
      <w:bookmarkEnd w:id="14"/>
    </w:p>
    <w:p w14:paraId="57D37E0F" w14:textId="60FE37A5" w:rsidR="00C30B34" w:rsidRPr="00897F1B" w:rsidRDefault="00F56512" w:rsidP="00ED7E75">
      <w:pPr>
        <w:pStyle w:val="Tabeltekst"/>
        <w:rPr>
          <w:lang w:val="en-US"/>
        </w:rPr>
      </w:pPr>
      <w:r w:rsidRPr="00897F1B">
        <w:rPr>
          <w:lang w:val="en-US"/>
        </w:rPr>
        <w:t>The planning of Week 4 of the module didn’t influence the planning for the Programming Project at all. OK, I mean, we did some things the same, but the actual time allocation was much more different than in week 4.</w:t>
      </w:r>
    </w:p>
    <w:p w14:paraId="5643E7D8" w14:textId="06223CDD" w:rsidR="00F56512" w:rsidRPr="00897F1B" w:rsidRDefault="00F56512" w:rsidP="00ED7E75">
      <w:pPr>
        <w:pStyle w:val="Tabeltekst"/>
        <w:rPr>
          <w:lang w:val="en-US"/>
        </w:rPr>
      </w:pPr>
      <w:r w:rsidRPr="00897F1B">
        <w:rPr>
          <w:lang w:val="en-US"/>
        </w:rPr>
        <w:t>What made this planning more difficult was the insane amount of other stuff that needed to be done during these weeks as well. For example all of the programming assignments (non-project). They eventually caused us to fall a week and a half behind on our project planning.</w:t>
      </w:r>
    </w:p>
    <w:p w14:paraId="724D8EBE" w14:textId="77777777" w:rsidR="00F56512" w:rsidRPr="00897F1B" w:rsidRDefault="00F56512" w:rsidP="00ED7E75">
      <w:pPr>
        <w:pStyle w:val="Tabeltekst"/>
        <w:rPr>
          <w:lang w:val="en-US"/>
        </w:rPr>
      </w:pPr>
    </w:p>
    <w:p w14:paraId="7F66C35D" w14:textId="2C06CC06" w:rsidR="00F56512" w:rsidRPr="00897F1B" w:rsidRDefault="00F56512" w:rsidP="00ED7E75">
      <w:pPr>
        <w:pStyle w:val="Tabeltekst"/>
        <w:rPr>
          <w:lang w:val="en-US"/>
        </w:rPr>
      </w:pPr>
      <w:r w:rsidRPr="00897F1B">
        <w:rPr>
          <w:lang w:val="en-US"/>
        </w:rPr>
        <w:t>Besides that, the tests during those weeks didn’t help moving the project forward either. We had to focus on that as well. Unfortunately, a family member of one of the project group members passed away during the week before last, resulting in a lack of time to actually finish the project. Also Server-Client communication is difficult, resulting in a postponed deadline for that part of the project.</w:t>
      </w:r>
    </w:p>
    <w:p w14:paraId="351A7611" w14:textId="77777777" w:rsidR="00F56512" w:rsidRPr="00897F1B" w:rsidRDefault="00F56512" w:rsidP="00ED7E75">
      <w:pPr>
        <w:pStyle w:val="Tabeltekst"/>
        <w:rPr>
          <w:lang w:val="en-US"/>
        </w:rPr>
      </w:pPr>
    </w:p>
    <w:p w14:paraId="336CBED3" w14:textId="753AF36F" w:rsidR="00F56512" w:rsidRPr="00897F1B" w:rsidRDefault="00F56512" w:rsidP="00ED7E75">
      <w:pPr>
        <w:pStyle w:val="Tabeltekst"/>
        <w:rPr>
          <w:lang w:val="en-US"/>
        </w:rPr>
      </w:pPr>
      <w:r w:rsidRPr="00897F1B">
        <w:rPr>
          <w:lang w:val="en-US"/>
        </w:rPr>
        <w:t>Unforeseen circumstances usually cause these problems, but the face is they weren’t problems until we realized that we got behind because of the sheer amount of normal programming exercises.</w:t>
      </w:r>
    </w:p>
    <w:p w14:paraId="0FAFF16A" w14:textId="77777777" w:rsidR="00F56512" w:rsidRPr="00897F1B" w:rsidRDefault="00F56512" w:rsidP="00ED7E75">
      <w:pPr>
        <w:pStyle w:val="Tabeltekst"/>
        <w:rPr>
          <w:lang w:val="en-US"/>
        </w:rPr>
      </w:pPr>
    </w:p>
    <w:p w14:paraId="5207EF53" w14:textId="5DD30488" w:rsidR="00C11EC4" w:rsidRPr="00897F1B" w:rsidRDefault="00F56512" w:rsidP="00ED7E75">
      <w:pPr>
        <w:pStyle w:val="Tabeltekst"/>
        <w:rPr>
          <w:lang w:val="en-US"/>
        </w:rPr>
      </w:pPr>
      <w:r w:rsidRPr="00897F1B">
        <w:rPr>
          <w:lang w:val="en-US"/>
        </w:rPr>
        <w:t>Countermeasures to solve the lack of time were simple: allocate more time to the programming project. Of course, nothing is as simple as that, but this time it was. We just HAD to complete it with not much time left. This meant that we had to shrink the scope of our project drastically. No more extensions. That was the new goal, because it would mean that we would’ve completed the project properly, but without any extras.</w:t>
      </w:r>
    </w:p>
    <w:p w14:paraId="1DEB100A" w14:textId="77777777" w:rsidR="00C11EC4" w:rsidRPr="00897F1B" w:rsidRDefault="00C11EC4" w:rsidP="00ED7E75">
      <w:pPr>
        <w:pStyle w:val="Tabeltekst"/>
        <w:rPr>
          <w:lang w:val="en-US"/>
        </w:rPr>
      </w:pPr>
    </w:p>
    <w:p w14:paraId="413EE3FF" w14:textId="0FD4DED1" w:rsidR="00C11EC4" w:rsidRPr="00897F1B" w:rsidRDefault="00F56512" w:rsidP="00ED7E75">
      <w:pPr>
        <w:pStyle w:val="Tabeltekst"/>
        <w:rPr>
          <w:lang w:val="en-US"/>
        </w:rPr>
      </w:pPr>
      <w:r w:rsidRPr="00897F1B">
        <w:rPr>
          <w:lang w:val="en-US"/>
        </w:rPr>
        <w:t>This would ensure quality, but not a high grade. Just a passing one. This was the philosophy behind our re-allocation of time.</w:t>
      </w:r>
    </w:p>
    <w:p w14:paraId="53EFB3C5" w14:textId="7A38806C" w:rsidR="00F56512" w:rsidRPr="00897F1B" w:rsidRDefault="00F56512" w:rsidP="00ED7E75">
      <w:pPr>
        <w:pStyle w:val="Tabeltekst"/>
        <w:rPr>
          <w:lang w:val="en-US"/>
        </w:rPr>
      </w:pPr>
      <w:r w:rsidRPr="00897F1B">
        <w:rPr>
          <w:lang w:val="en-US"/>
        </w:rPr>
        <w:t>Hopefully next time the pressure from the other exercises is less, but just in case we’re going to start doing a lot more normal exercises “early” so that we have a week “buffer” in case we need it.</w:t>
      </w:r>
    </w:p>
    <w:p w14:paraId="2F3E0AFE" w14:textId="77777777" w:rsidR="00F56512" w:rsidRPr="00897F1B" w:rsidRDefault="00F56512" w:rsidP="00ED7E75">
      <w:pPr>
        <w:pStyle w:val="Tabeltekst"/>
        <w:rPr>
          <w:lang w:val="en-US"/>
        </w:rPr>
      </w:pPr>
    </w:p>
    <w:p w14:paraId="612864FF" w14:textId="653228B2" w:rsidR="00F56512" w:rsidRPr="00897F1B" w:rsidRDefault="00F56512" w:rsidP="00ED7E75">
      <w:pPr>
        <w:pStyle w:val="Tabeltekst"/>
        <w:rPr>
          <w:lang w:val="en-US"/>
        </w:rPr>
      </w:pPr>
      <w:r w:rsidRPr="00897F1B">
        <w:rPr>
          <w:lang w:val="en-US"/>
        </w:rPr>
        <w:t>If we were student assistants next year, we would tell new students the following do’s and don’ts:</w:t>
      </w:r>
    </w:p>
    <w:p w14:paraId="79B66448" w14:textId="773946DE" w:rsidR="00F56512" w:rsidRDefault="00F56512" w:rsidP="00F56512">
      <w:pPr>
        <w:pStyle w:val="Citaat1"/>
        <w:rPr>
          <w:lang w:val="en-US"/>
        </w:rPr>
      </w:pPr>
      <w:r>
        <w:rPr>
          <w:lang w:val="en-US"/>
        </w:rPr>
        <w:t>DO’S</w:t>
      </w:r>
    </w:p>
    <w:p w14:paraId="64CF13D9" w14:textId="733B8DBF" w:rsidR="00F56512" w:rsidRDefault="00F56512" w:rsidP="00F56512">
      <w:pPr>
        <w:pStyle w:val="Lijstopsommingsteken"/>
        <w:rPr>
          <w:lang w:val="en-US"/>
        </w:rPr>
      </w:pPr>
      <w:r>
        <w:rPr>
          <w:lang w:val="en-US"/>
        </w:rPr>
        <w:t>Start early with your programming exercises</w:t>
      </w:r>
    </w:p>
    <w:p w14:paraId="13BDFA3C" w14:textId="57FC14A8" w:rsidR="00F56512" w:rsidRDefault="00F56512" w:rsidP="00F56512">
      <w:pPr>
        <w:pStyle w:val="Lijstopsommingsteken"/>
        <w:rPr>
          <w:lang w:val="en-US"/>
        </w:rPr>
      </w:pPr>
      <w:r>
        <w:rPr>
          <w:lang w:val="en-US"/>
        </w:rPr>
        <w:t>Do some self-study Java development during the evening hours</w:t>
      </w:r>
    </w:p>
    <w:p w14:paraId="5231B510" w14:textId="77777777" w:rsidR="00F56512" w:rsidRDefault="00F56512" w:rsidP="00F56512">
      <w:pPr>
        <w:pStyle w:val="Lijstopsommingsteken"/>
        <w:numPr>
          <w:ilvl w:val="0"/>
          <w:numId w:val="0"/>
        </w:numPr>
        <w:rPr>
          <w:lang w:val="en-US"/>
        </w:rPr>
      </w:pPr>
    </w:p>
    <w:p w14:paraId="2B468449" w14:textId="3901BA6F" w:rsidR="00F56512" w:rsidRDefault="00F56512" w:rsidP="00F56512">
      <w:pPr>
        <w:pStyle w:val="Citaat1"/>
        <w:rPr>
          <w:lang w:val="en-US"/>
        </w:rPr>
      </w:pPr>
      <w:r>
        <w:rPr>
          <w:lang w:val="en-US"/>
        </w:rPr>
        <w:t>DON’TS</w:t>
      </w:r>
    </w:p>
    <w:p w14:paraId="4B4DB957" w14:textId="7917FFBA" w:rsidR="00F56512" w:rsidRDefault="00F56512" w:rsidP="00F56512">
      <w:pPr>
        <w:pStyle w:val="Lijstopsommingsteken"/>
        <w:rPr>
          <w:lang w:val="en-US"/>
        </w:rPr>
      </w:pPr>
      <w:r>
        <w:rPr>
          <w:lang w:val="en-US"/>
        </w:rPr>
        <w:t>Focus too much on Math and Design, leave some time for Programming</w:t>
      </w:r>
    </w:p>
    <w:p w14:paraId="5E391127" w14:textId="445FCFBE" w:rsidR="00F56512" w:rsidRPr="00F56512" w:rsidRDefault="00F56512" w:rsidP="00F56512">
      <w:pPr>
        <w:pStyle w:val="Lijstopsommingsteken"/>
        <w:rPr>
          <w:lang w:val="en-US"/>
        </w:rPr>
      </w:pPr>
      <w:r>
        <w:rPr>
          <w:lang w:val="en-US"/>
        </w:rPr>
        <w:t>Wait with testing till the last week. Try do it a week before last.</w:t>
      </w:r>
    </w:p>
    <w:sectPr w:rsidR="00F56512" w:rsidRPr="00F56512" w:rsidSect="009F44B2">
      <w:headerReference w:type="default" r:id="rId11"/>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0A490" w14:textId="77777777" w:rsidR="00944ED3" w:rsidRDefault="00944ED3">
      <w:pPr>
        <w:spacing w:after="0" w:line="240" w:lineRule="auto"/>
      </w:pPr>
      <w:r>
        <w:separator/>
      </w:r>
    </w:p>
    <w:p w14:paraId="3EE5E322" w14:textId="77777777" w:rsidR="00944ED3" w:rsidRDefault="00944ED3"/>
    <w:p w14:paraId="14475962" w14:textId="77777777" w:rsidR="00944ED3" w:rsidRDefault="00944ED3"/>
  </w:endnote>
  <w:endnote w:type="continuationSeparator" w:id="0">
    <w:p w14:paraId="07150A6C" w14:textId="77777777" w:rsidR="00944ED3" w:rsidRDefault="00944ED3">
      <w:pPr>
        <w:spacing w:after="0" w:line="240" w:lineRule="auto"/>
      </w:pPr>
      <w:r>
        <w:continuationSeparator/>
      </w:r>
    </w:p>
    <w:p w14:paraId="4D3D76C6" w14:textId="77777777" w:rsidR="00944ED3" w:rsidRDefault="00944ED3"/>
    <w:p w14:paraId="4A0263D8" w14:textId="77777777" w:rsidR="00944ED3" w:rsidRDefault="00944ED3"/>
  </w:endnote>
  <w:endnote w:type="continuationNotice" w:id="1">
    <w:p w14:paraId="6C9EBD70" w14:textId="77777777" w:rsidR="00944ED3" w:rsidRDefault="00944E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4359A" w14:textId="77777777" w:rsidR="00944ED3" w:rsidRDefault="00944ED3">
      <w:pPr>
        <w:spacing w:after="0" w:line="240" w:lineRule="auto"/>
      </w:pPr>
      <w:r>
        <w:separator/>
      </w:r>
    </w:p>
    <w:p w14:paraId="6E8939F2" w14:textId="77777777" w:rsidR="00944ED3" w:rsidRDefault="00944ED3"/>
    <w:p w14:paraId="2180F36D" w14:textId="77777777" w:rsidR="00944ED3" w:rsidRDefault="00944ED3"/>
  </w:footnote>
  <w:footnote w:type="continuationSeparator" w:id="0">
    <w:p w14:paraId="1280BB9D" w14:textId="77777777" w:rsidR="00944ED3" w:rsidRDefault="00944ED3">
      <w:pPr>
        <w:spacing w:after="0" w:line="240" w:lineRule="auto"/>
      </w:pPr>
      <w:r>
        <w:continuationSeparator/>
      </w:r>
    </w:p>
    <w:p w14:paraId="6FAA23D0" w14:textId="77777777" w:rsidR="00944ED3" w:rsidRDefault="00944ED3"/>
    <w:p w14:paraId="6D2CE217" w14:textId="77777777" w:rsidR="00944ED3" w:rsidRDefault="00944ED3"/>
  </w:footnote>
  <w:footnote w:type="continuationNotice" w:id="1">
    <w:p w14:paraId="55455390" w14:textId="77777777" w:rsidR="00944ED3" w:rsidRDefault="00944ED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12"/>
      <w:gridCol w:w="278"/>
      <w:gridCol w:w="8217"/>
    </w:tblGrid>
    <w:tr w:rsidR="00944ED3" w14:paraId="620A55D0" w14:textId="77777777">
      <w:trPr>
        <w:trHeight w:hRule="exact" w:val="720"/>
        <w:jc w:val="right"/>
      </w:trPr>
      <w:tc>
        <w:tcPr>
          <w:tcW w:w="2088" w:type="dxa"/>
          <w:vAlign w:val="bottom"/>
        </w:tcPr>
        <w:p w14:paraId="5B16A012" w14:textId="77777777" w:rsidR="00944ED3" w:rsidRDefault="00944ED3">
          <w:pPr>
            <w:pStyle w:val="Pagina"/>
          </w:pPr>
        </w:p>
      </w:tc>
      <w:tc>
        <w:tcPr>
          <w:tcW w:w="288" w:type="dxa"/>
          <w:shd w:val="clear" w:color="auto" w:fill="auto"/>
          <w:vAlign w:val="bottom"/>
        </w:tcPr>
        <w:p w14:paraId="0E07AC88" w14:textId="77777777" w:rsidR="00944ED3" w:rsidRDefault="00944ED3"/>
      </w:tc>
      <w:tc>
        <w:tcPr>
          <w:tcW w:w="8424" w:type="dxa"/>
          <w:vAlign w:val="bottom"/>
        </w:tcPr>
        <w:p w14:paraId="577296A6" w14:textId="77777777" w:rsidR="00944ED3" w:rsidRDefault="00944ED3">
          <w:pPr>
            <w:pStyle w:val="Infokoptekst"/>
          </w:pPr>
          <w:r>
            <w:t>Inhoudsopgave</w:t>
          </w:r>
        </w:p>
      </w:tc>
    </w:tr>
    <w:tr w:rsidR="00944ED3" w14:paraId="17302E08" w14:textId="77777777">
      <w:trPr>
        <w:trHeight w:hRule="exact" w:val="86"/>
        <w:jc w:val="right"/>
      </w:trPr>
      <w:tc>
        <w:tcPr>
          <w:tcW w:w="2088" w:type="dxa"/>
          <w:shd w:val="clear" w:color="auto" w:fill="000000" w:themeFill="text1"/>
        </w:tcPr>
        <w:p w14:paraId="418B01E7" w14:textId="77777777" w:rsidR="00944ED3" w:rsidRDefault="00944ED3">
          <w:pPr>
            <w:pStyle w:val="koptekst"/>
          </w:pPr>
        </w:p>
      </w:tc>
      <w:tc>
        <w:tcPr>
          <w:tcW w:w="288" w:type="dxa"/>
          <w:shd w:val="clear" w:color="auto" w:fill="auto"/>
        </w:tcPr>
        <w:p w14:paraId="0CD4BFA1" w14:textId="77777777" w:rsidR="00944ED3" w:rsidRDefault="00944ED3">
          <w:pPr>
            <w:pStyle w:val="koptekst"/>
          </w:pPr>
        </w:p>
      </w:tc>
      <w:tc>
        <w:tcPr>
          <w:tcW w:w="8424" w:type="dxa"/>
          <w:shd w:val="clear" w:color="auto" w:fill="000000" w:themeFill="text1"/>
        </w:tcPr>
        <w:p w14:paraId="58C84C9E" w14:textId="77777777" w:rsidR="00944ED3" w:rsidRDefault="00944ED3">
          <w:pPr>
            <w:pStyle w:val="koptekst"/>
          </w:pPr>
        </w:p>
      </w:tc>
    </w:tr>
  </w:tbl>
  <w:p w14:paraId="2E629A36" w14:textId="77777777" w:rsidR="00944ED3" w:rsidRDefault="00944ED3">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944ED3" w14:paraId="32851F72" w14:textId="77777777">
      <w:trPr>
        <w:trHeight w:hRule="exact" w:val="720"/>
        <w:jc w:val="right"/>
      </w:trPr>
      <w:tc>
        <w:tcPr>
          <w:tcW w:w="2088" w:type="dxa"/>
          <w:vAlign w:val="bottom"/>
        </w:tcPr>
        <w:p w14:paraId="27D9B0FE" w14:textId="77777777" w:rsidR="00944ED3" w:rsidRDefault="00944ED3">
          <w:pPr>
            <w:pStyle w:val="Pagina"/>
          </w:pPr>
          <w:r>
            <w:t xml:space="preserve">Pg. </w:t>
          </w:r>
          <w:r>
            <w:fldChar w:fldCharType="begin"/>
          </w:r>
          <w:r>
            <w:instrText xml:space="preserve"> Page \# 0# </w:instrText>
          </w:r>
          <w:r>
            <w:fldChar w:fldCharType="separate"/>
          </w:r>
          <w:r w:rsidR="008B7D14">
            <w:rPr>
              <w:noProof/>
            </w:rPr>
            <w:t>14</w:t>
          </w:r>
          <w:r>
            <w:fldChar w:fldCharType="end"/>
          </w:r>
        </w:p>
      </w:tc>
      <w:tc>
        <w:tcPr>
          <w:tcW w:w="288" w:type="dxa"/>
          <w:vAlign w:val="bottom"/>
        </w:tcPr>
        <w:p w14:paraId="6567C3A2" w14:textId="77777777" w:rsidR="00944ED3" w:rsidRDefault="00944ED3"/>
      </w:tc>
      <w:tc>
        <w:tcPr>
          <w:tcW w:w="8424" w:type="dxa"/>
          <w:vAlign w:val="bottom"/>
        </w:tcPr>
        <w:p w14:paraId="58C90301" w14:textId="65CC905C" w:rsidR="00944ED3" w:rsidRDefault="00944ED3" w:rsidP="006B639F">
          <w:pPr>
            <w:pStyle w:val="Infokoptekst"/>
          </w:pPr>
          <w:r>
            <w:fldChar w:fldCharType="begin"/>
          </w:r>
          <w:r>
            <w:instrText xml:space="preserve"> If </w:instrText>
          </w:r>
          <w:r>
            <w:fldChar w:fldCharType="begin"/>
          </w:r>
          <w:r>
            <w:instrText xml:space="preserve"> STYLEREF  "kop 1" </w:instrText>
          </w:r>
          <w:r>
            <w:fldChar w:fldCharType="separate"/>
          </w:r>
          <w:r w:rsidR="008B7D14">
            <w:rPr>
              <w:noProof/>
            </w:rPr>
            <w:instrText>Reflection on Planning</w:instrText>
          </w:r>
          <w:r>
            <w:rPr>
              <w:noProof/>
            </w:rPr>
            <w:fldChar w:fldCharType="end"/>
          </w:r>
          <w:r>
            <w:instrText>&lt;&gt; “Error*” “</w:instrText>
          </w:r>
          <w:r>
            <w:fldChar w:fldCharType="begin"/>
          </w:r>
          <w:r>
            <w:instrText xml:space="preserve"> STYLEREF  "kop 1" </w:instrText>
          </w:r>
          <w:r>
            <w:fldChar w:fldCharType="separate"/>
          </w:r>
          <w:r w:rsidR="008B7D14">
            <w:rPr>
              <w:noProof/>
            </w:rPr>
            <w:instrText>Reflection on Planning</w:instrText>
          </w:r>
          <w:r>
            <w:rPr>
              <w:noProof/>
            </w:rPr>
            <w:fldChar w:fldCharType="end"/>
          </w:r>
          <w:r>
            <w:instrText xml:space="preserve"> </w:instrText>
          </w:r>
          <w:r>
            <w:fldChar w:fldCharType="separate"/>
          </w:r>
          <w:r w:rsidR="008B7D14">
            <w:rPr>
              <w:noProof/>
            </w:rPr>
            <w:t xml:space="preserve">Reflection on Planning </w:t>
          </w:r>
          <w:r>
            <w:fldChar w:fldCharType="end"/>
          </w:r>
        </w:p>
      </w:tc>
    </w:tr>
    <w:tr w:rsidR="00944ED3" w14:paraId="24EEB6E4" w14:textId="77777777">
      <w:trPr>
        <w:trHeight w:hRule="exact" w:val="86"/>
        <w:jc w:val="right"/>
      </w:trPr>
      <w:tc>
        <w:tcPr>
          <w:tcW w:w="2088" w:type="dxa"/>
          <w:shd w:val="clear" w:color="auto" w:fill="000000" w:themeFill="text1"/>
        </w:tcPr>
        <w:p w14:paraId="38142956" w14:textId="77777777" w:rsidR="00944ED3" w:rsidRDefault="00944ED3">
          <w:pPr>
            <w:rPr>
              <w:sz w:val="10"/>
            </w:rPr>
          </w:pPr>
        </w:p>
      </w:tc>
      <w:tc>
        <w:tcPr>
          <w:tcW w:w="288" w:type="dxa"/>
        </w:tcPr>
        <w:p w14:paraId="7882A8AC" w14:textId="77777777" w:rsidR="00944ED3" w:rsidRDefault="00944ED3">
          <w:pPr>
            <w:rPr>
              <w:sz w:val="10"/>
            </w:rPr>
          </w:pPr>
        </w:p>
      </w:tc>
      <w:tc>
        <w:tcPr>
          <w:tcW w:w="8424" w:type="dxa"/>
          <w:shd w:val="clear" w:color="auto" w:fill="000000" w:themeFill="text1"/>
        </w:tcPr>
        <w:p w14:paraId="478DC5EC" w14:textId="77777777" w:rsidR="00944ED3" w:rsidRDefault="00944ED3">
          <w:pPr>
            <w:rPr>
              <w:sz w:val="10"/>
            </w:rPr>
          </w:pPr>
        </w:p>
      </w:tc>
    </w:tr>
  </w:tbl>
  <w:p w14:paraId="74EB1F98" w14:textId="77777777" w:rsidR="00944ED3" w:rsidRDefault="00944ED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jstopsommingsteken"/>
      <w:lvlText w:val="•"/>
      <w:lvlJc w:val="left"/>
      <w:pPr>
        <w:ind w:left="576" w:hanging="288"/>
      </w:pPr>
      <w:rPr>
        <w:rFonts w:ascii="Cambria" w:hAnsi="Cambria" w:hint="default"/>
        <w:color w:val="EF4623" w:themeColor="accent1"/>
      </w:rPr>
    </w:lvl>
  </w:abstractNum>
  <w:abstractNum w:abstractNumId="1">
    <w:nsid w:val="15285534"/>
    <w:multiLevelType w:val="hybridMultilevel"/>
    <w:tmpl w:val="FCE8EC94"/>
    <w:lvl w:ilvl="0" w:tplc="7B7E34C4">
      <w:start w:val="1"/>
      <w:numFmt w:val="decimal"/>
      <w:lvlText w:val="%1."/>
      <w:lvlJc w:val="left"/>
      <w:pPr>
        <w:ind w:left="720" w:hanging="360"/>
      </w:pPr>
    </w:lvl>
    <w:lvl w:ilvl="1" w:tplc="D2E67DB2">
      <w:start w:val="1"/>
      <w:numFmt w:val="lowerLetter"/>
      <w:lvlText w:val="%2."/>
      <w:lvlJc w:val="left"/>
      <w:pPr>
        <w:ind w:left="1440" w:hanging="360"/>
      </w:pPr>
    </w:lvl>
    <w:lvl w:ilvl="2" w:tplc="72C2DF60">
      <w:start w:val="1"/>
      <w:numFmt w:val="lowerRoman"/>
      <w:lvlText w:val="%3."/>
      <w:lvlJc w:val="right"/>
      <w:pPr>
        <w:ind w:left="2160" w:hanging="180"/>
      </w:pPr>
    </w:lvl>
    <w:lvl w:ilvl="3" w:tplc="11ECEF0C">
      <w:start w:val="1"/>
      <w:numFmt w:val="decimal"/>
      <w:lvlText w:val="%4."/>
      <w:lvlJc w:val="left"/>
      <w:pPr>
        <w:ind w:left="2880" w:hanging="360"/>
      </w:pPr>
    </w:lvl>
    <w:lvl w:ilvl="4" w:tplc="3CD6627A">
      <w:start w:val="1"/>
      <w:numFmt w:val="lowerLetter"/>
      <w:lvlText w:val="%5."/>
      <w:lvlJc w:val="left"/>
      <w:pPr>
        <w:ind w:left="3600" w:hanging="360"/>
      </w:pPr>
    </w:lvl>
    <w:lvl w:ilvl="5" w:tplc="6CC42396">
      <w:start w:val="1"/>
      <w:numFmt w:val="lowerRoman"/>
      <w:lvlText w:val="%6."/>
      <w:lvlJc w:val="right"/>
      <w:pPr>
        <w:ind w:left="4320" w:hanging="180"/>
      </w:pPr>
    </w:lvl>
    <w:lvl w:ilvl="6" w:tplc="B77C89E2">
      <w:start w:val="1"/>
      <w:numFmt w:val="decimal"/>
      <w:lvlText w:val="%7."/>
      <w:lvlJc w:val="left"/>
      <w:pPr>
        <w:ind w:left="5040" w:hanging="360"/>
      </w:pPr>
    </w:lvl>
    <w:lvl w:ilvl="7" w:tplc="2102AF3E">
      <w:start w:val="1"/>
      <w:numFmt w:val="lowerLetter"/>
      <w:lvlText w:val="%8."/>
      <w:lvlJc w:val="left"/>
      <w:pPr>
        <w:ind w:left="5760" w:hanging="360"/>
      </w:pPr>
    </w:lvl>
    <w:lvl w:ilvl="8" w:tplc="8A66D120">
      <w:start w:val="1"/>
      <w:numFmt w:val="lowerRoman"/>
      <w:lvlText w:val="%9."/>
      <w:lvlJc w:val="right"/>
      <w:pPr>
        <w:ind w:left="6480" w:hanging="180"/>
      </w:pPr>
    </w:lvl>
  </w:abstractNum>
  <w:abstractNum w:abstractNumId="2">
    <w:nsid w:val="1C1B7552"/>
    <w:multiLevelType w:val="hybridMultilevel"/>
    <w:tmpl w:val="211C9BC4"/>
    <w:lvl w:ilvl="0" w:tplc="31445F16">
      <w:start w:val="1"/>
      <w:numFmt w:val="decimal"/>
      <w:lvlText w:val="%1."/>
      <w:lvlJc w:val="left"/>
      <w:pPr>
        <w:ind w:left="720" w:hanging="360"/>
      </w:pPr>
    </w:lvl>
    <w:lvl w:ilvl="1" w:tplc="509AB248">
      <w:start w:val="1"/>
      <w:numFmt w:val="lowerLetter"/>
      <w:lvlText w:val="%2."/>
      <w:lvlJc w:val="left"/>
      <w:pPr>
        <w:ind w:left="1440" w:hanging="360"/>
      </w:pPr>
    </w:lvl>
    <w:lvl w:ilvl="2" w:tplc="E46C7F66">
      <w:start w:val="1"/>
      <w:numFmt w:val="lowerRoman"/>
      <w:lvlText w:val="%3."/>
      <w:lvlJc w:val="right"/>
      <w:pPr>
        <w:ind w:left="2160" w:hanging="180"/>
      </w:pPr>
    </w:lvl>
    <w:lvl w:ilvl="3" w:tplc="D2385BCE">
      <w:start w:val="1"/>
      <w:numFmt w:val="decimal"/>
      <w:lvlText w:val="%4."/>
      <w:lvlJc w:val="left"/>
      <w:pPr>
        <w:ind w:left="2880" w:hanging="360"/>
      </w:pPr>
    </w:lvl>
    <w:lvl w:ilvl="4" w:tplc="657E2948">
      <w:start w:val="1"/>
      <w:numFmt w:val="lowerLetter"/>
      <w:lvlText w:val="%5."/>
      <w:lvlJc w:val="left"/>
      <w:pPr>
        <w:ind w:left="3600" w:hanging="360"/>
      </w:pPr>
    </w:lvl>
    <w:lvl w:ilvl="5" w:tplc="14A09226">
      <w:start w:val="1"/>
      <w:numFmt w:val="lowerRoman"/>
      <w:lvlText w:val="%6."/>
      <w:lvlJc w:val="right"/>
      <w:pPr>
        <w:ind w:left="4320" w:hanging="180"/>
      </w:pPr>
    </w:lvl>
    <w:lvl w:ilvl="6" w:tplc="3D183028">
      <w:start w:val="1"/>
      <w:numFmt w:val="decimal"/>
      <w:lvlText w:val="%7."/>
      <w:lvlJc w:val="left"/>
      <w:pPr>
        <w:ind w:left="5040" w:hanging="360"/>
      </w:pPr>
    </w:lvl>
    <w:lvl w:ilvl="7" w:tplc="E71CA6E6">
      <w:start w:val="1"/>
      <w:numFmt w:val="lowerLetter"/>
      <w:lvlText w:val="%8."/>
      <w:lvlJc w:val="left"/>
      <w:pPr>
        <w:ind w:left="5760" w:hanging="360"/>
      </w:pPr>
    </w:lvl>
    <w:lvl w:ilvl="8" w:tplc="6DC470D0">
      <w:start w:val="1"/>
      <w:numFmt w:val="lowerRoman"/>
      <w:lvlText w:val="%9."/>
      <w:lvlJc w:val="right"/>
      <w:pPr>
        <w:ind w:left="6480" w:hanging="180"/>
      </w:pPr>
    </w:lvl>
  </w:abstractNum>
  <w:abstractNum w:abstractNumId="3">
    <w:nsid w:val="2CCB3400"/>
    <w:multiLevelType w:val="hybridMultilevel"/>
    <w:tmpl w:val="3772718A"/>
    <w:lvl w:ilvl="0" w:tplc="31A03578">
      <w:start w:val="1"/>
      <w:numFmt w:val="decimal"/>
      <w:lvlText w:val="%1."/>
      <w:lvlJc w:val="left"/>
      <w:pPr>
        <w:ind w:left="720" w:hanging="360"/>
      </w:pPr>
    </w:lvl>
    <w:lvl w:ilvl="1" w:tplc="94C6E1F0">
      <w:start w:val="1"/>
      <w:numFmt w:val="lowerLetter"/>
      <w:lvlText w:val="%2."/>
      <w:lvlJc w:val="left"/>
      <w:pPr>
        <w:ind w:left="1440" w:hanging="360"/>
      </w:pPr>
    </w:lvl>
    <w:lvl w:ilvl="2" w:tplc="34FAE744">
      <w:start w:val="1"/>
      <w:numFmt w:val="lowerRoman"/>
      <w:lvlText w:val="%3."/>
      <w:lvlJc w:val="right"/>
      <w:pPr>
        <w:ind w:left="2160" w:hanging="180"/>
      </w:pPr>
    </w:lvl>
    <w:lvl w:ilvl="3" w:tplc="BDA03822">
      <w:start w:val="1"/>
      <w:numFmt w:val="decimal"/>
      <w:lvlText w:val="%4."/>
      <w:lvlJc w:val="left"/>
      <w:pPr>
        <w:ind w:left="2880" w:hanging="360"/>
      </w:pPr>
    </w:lvl>
    <w:lvl w:ilvl="4" w:tplc="C47C4F66">
      <w:start w:val="1"/>
      <w:numFmt w:val="lowerLetter"/>
      <w:lvlText w:val="%5."/>
      <w:lvlJc w:val="left"/>
      <w:pPr>
        <w:ind w:left="3600" w:hanging="360"/>
      </w:pPr>
    </w:lvl>
    <w:lvl w:ilvl="5" w:tplc="8EB67A4E">
      <w:start w:val="1"/>
      <w:numFmt w:val="lowerRoman"/>
      <w:lvlText w:val="%6."/>
      <w:lvlJc w:val="right"/>
      <w:pPr>
        <w:ind w:left="4320" w:hanging="180"/>
      </w:pPr>
    </w:lvl>
    <w:lvl w:ilvl="6" w:tplc="9A9E1FCE">
      <w:start w:val="1"/>
      <w:numFmt w:val="decimal"/>
      <w:lvlText w:val="%7."/>
      <w:lvlJc w:val="left"/>
      <w:pPr>
        <w:ind w:left="5040" w:hanging="360"/>
      </w:pPr>
    </w:lvl>
    <w:lvl w:ilvl="7" w:tplc="A35C6E1E">
      <w:start w:val="1"/>
      <w:numFmt w:val="lowerLetter"/>
      <w:lvlText w:val="%8."/>
      <w:lvlJc w:val="left"/>
      <w:pPr>
        <w:ind w:left="5760" w:hanging="360"/>
      </w:pPr>
    </w:lvl>
    <w:lvl w:ilvl="8" w:tplc="F60E0C72">
      <w:start w:val="1"/>
      <w:numFmt w:val="lowerRoman"/>
      <w:lvlText w:val="%9."/>
      <w:lvlJc w:val="right"/>
      <w:pPr>
        <w:ind w:left="6480" w:hanging="180"/>
      </w:pPr>
    </w:lvl>
  </w:abstractNum>
  <w:abstractNum w:abstractNumId="4">
    <w:nsid w:val="34CF2086"/>
    <w:multiLevelType w:val="hybridMultilevel"/>
    <w:tmpl w:val="CA6052B0"/>
    <w:lvl w:ilvl="0" w:tplc="8FCAAB06">
      <w:start w:val="1"/>
      <w:numFmt w:val="decimal"/>
      <w:lvlText w:val="%1."/>
      <w:lvlJc w:val="left"/>
      <w:pPr>
        <w:ind w:left="720" w:hanging="360"/>
      </w:pPr>
    </w:lvl>
    <w:lvl w:ilvl="1" w:tplc="B5749C80">
      <w:start w:val="1"/>
      <w:numFmt w:val="lowerLetter"/>
      <w:lvlText w:val="%2."/>
      <w:lvlJc w:val="left"/>
      <w:pPr>
        <w:ind w:left="1440" w:hanging="360"/>
      </w:pPr>
    </w:lvl>
    <w:lvl w:ilvl="2" w:tplc="78F0F8D6">
      <w:start w:val="1"/>
      <w:numFmt w:val="lowerRoman"/>
      <w:lvlText w:val="%3."/>
      <w:lvlJc w:val="right"/>
      <w:pPr>
        <w:ind w:left="2160" w:hanging="180"/>
      </w:pPr>
    </w:lvl>
    <w:lvl w:ilvl="3" w:tplc="F26CBE72">
      <w:start w:val="1"/>
      <w:numFmt w:val="decimal"/>
      <w:lvlText w:val="%4."/>
      <w:lvlJc w:val="left"/>
      <w:pPr>
        <w:ind w:left="2880" w:hanging="360"/>
      </w:pPr>
    </w:lvl>
    <w:lvl w:ilvl="4" w:tplc="93D016A2">
      <w:start w:val="1"/>
      <w:numFmt w:val="lowerLetter"/>
      <w:lvlText w:val="%5."/>
      <w:lvlJc w:val="left"/>
      <w:pPr>
        <w:ind w:left="3600" w:hanging="360"/>
      </w:pPr>
    </w:lvl>
    <w:lvl w:ilvl="5" w:tplc="A61C1C98">
      <w:start w:val="1"/>
      <w:numFmt w:val="lowerRoman"/>
      <w:lvlText w:val="%6."/>
      <w:lvlJc w:val="right"/>
      <w:pPr>
        <w:ind w:left="4320" w:hanging="180"/>
      </w:pPr>
    </w:lvl>
    <w:lvl w:ilvl="6" w:tplc="35D2304A">
      <w:start w:val="1"/>
      <w:numFmt w:val="decimal"/>
      <w:lvlText w:val="%7."/>
      <w:lvlJc w:val="left"/>
      <w:pPr>
        <w:ind w:left="5040" w:hanging="360"/>
      </w:pPr>
    </w:lvl>
    <w:lvl w:ilvl="7" w:tplc="E7F8B8B8">
      <w:start w:val="1"/>
      <w:numFmt w:val="lowerLetter"/>
      <w:lvlText w:val="%8."/>
      <w:lvlJc w:val="left"/>
      <w:pPr>
        <w:ind w:left="5760" w:hanging="360"/>
      </w:pPr>
    </w:lvl>
    <w:lvl w:ilvl="8" w:tplc="11EE44A2">
      <w:start w:val="1"/>
      <w:numFmt w:val="lowerRoman"/>
      <w:lvlText w:val="%9."/>
      <w:lvlJc w:val="right"/>
      <w:pPr>
        <w:ind w:left="6480" w:hanging="180"/>
      </w:pPr>
    </w:lvl>
  </w:abstractNum>
  <w:abstractNum w:abstractNumId="5">
    <w:nsid w:val="36406898"/>
    <w:multiLevelType w:val="hybridMultilevel"/>
    <w:tmpl w:val="9CFAC3D0"/>
    <w:lvl w:ilvl="0" w:tplc="04130001">
      <w:start w:val="1"/>
      <w:numFmt w:val="bullet"/>
      <w:lvlText w:val=""/>
      <w:lvlJc w:val="left"/>
      <w:pPr>
        <w:ind w:left="720" w:hanging="360"/>
      </w:pPr>
      <w:rPr>
        <w:rFonts w:ascii="Symbol" w:hAnsi="Symbol" w:hint="default"/>
      </w:rPr>
    </w:lvl>
    <w:lvl w:ilvl="1" w:tplc="509AB248">
      <w:start w:val="1"/>
      <w:numFmt w:val="lowerLetter"/>
      <w:lvlText w:val="%2."/>
      <w:lvlJc w:val="left"/>
      <w:pPr>
        <w:ind w:left="1440" w:hanging="360"/>
      </w:pPr>
    </w:lvl>
    <w:lvl w:ilvl="2" w:tplc="E46C7F66">
      <w:start w:val="1"/>
      <w:numFmt w:val="lowerRoman"/>
      <w:lvlText w:val="%3."/>
      <w:lvlJc w:val="right"/>
      <w:pPr>
        <w:ind w:left="2160" w:hanging="180"/>
      </w:pPr>
    </w:lvl>
    <w:lvl w:ilvl="3" w:tplc="D2385BCE">
      <w:start w:val="1"/>
      <w:numFmt w:val="decimal"/>
      <w:lvlText w:val="%4."/>
      <w:lvlJc w:val="left"/>
      <w:pPr>
        <w:ind w:left="2880" w:hanging="360"/>
      </w:pPr>
    </w:lvl>
    <w:lvl w:ilvl="4" w:tplc="657E2948">
      <w:start w:val="1"/>
      <w:numFmt w:val="lowerLetter"/>
      <w:lvlText w:val="%5."/>
      <w:lvlJc w:val="left"/>
      <w:pPr>
        <w:ind w:left="3600" w:hanging="360"/>
      </w:pPr>
    </w:lvl>
    <w:lvl w:ilvl="5" w:tplc="14A09226">
      <w:start w:val="1"/>
      <w:numFmt w:val="lowerRoman"/>
      <w:lvlText w:val="%6."/>
      <w:lvlJc w:val="right"/>
      <w:pPr>
        <w:ind w:left="4320" w:hanging="180"/>
      </w:pPr>
    </w:lvl>
    <w:lvl w:ilvl="6" w:tplc="3D183028">
      <w:start w:val="1"/>
      <w:numFmt w:val="decimal"/>
      <w:lvlText w:val="%7."/>
      <w:lvlJc w:val="left"/>
      <w:pPr>
        <w:ind w:left="5040" w:hanging="360"/>
      </w:pPr>
    </w:lvl>
    <w:lvl w:ilvl="7" w:tplc="E71CA6E6">
      <w:start w:val="1"/>
      <w:numFmt w:val="lowerLetter"/>
      <w:lvlText w:val="%8."/>
      <w:lvlJc w:val="left"/>
      <w:pPr>
        <w:ind w:left="5760" w:hanging="360"/>
      </w:pPr>
    </w:lvl>
    <w:lvl w:ilvl="8" w:tplc="6DC470D0">
      <w:start w:val="1"/>
      <w:numFmt w:val="lowerRoman"/>
      <w:lvlText w:val="%9."/>
      <w:lvlJc w:val="right"/>
      <w:pPr>
        <w:ind w:left="6480" w:hanging="180"/>
      </w:pPr>
    </w:lvl>
  </w:abstractNum>
  <w:abstractNum w:abstractNumId="6">
    <w:nsid w:val="367F6A45"/>
    <w:multiLevelType w:val="multilevel"/>
    <w:tmpl w:val="0436C7FE"/>
    <w:lvl w:ilvl="0">
      <w:start w:val="1"/>
      <w:numFmt w:val="decimal"/>
      <w:pStyle w:val="Lijstnummering1"/>
      <w:lvlText w:val="%1."/>
      <w:lvlJc w:val="left"/>
      <w:pPr>
        <w:ind w:left="360" w:hanging="360"/>
      </w:pPr>
      <w:rPr>
        <w:rFonts w:hint="default"/>
        <w:color w:val="EF4623" w:themeColor="accent1"/>
      </w:rPr>
    </w:lvl>
    <w:lvl w:ilvl="1">
      <w:start w:val="1"/>
      <w:numFmt w:val="decimal"/>
      <w:pStyle w:val="Lijstnummering21"/>
      <w:suff w:val="space"/>
      <w:lvlText w:val="%1.%2"/>
      <w:lvlJc w:val="left"/>
      <w:pPr>
        <w:ind w:left="936" w:hanging="576"/>
      </w:pPr>
      <w:rPr>
        <w:rFonts w:hint="default"/>
        <w:color w:val="EF4623" w:themeColor="accent1"/>
      </w:rPr>
    </w:lvl>
    <w:lvl w:ilvl="2">
      <w:start w:val="1"/>
      <w:numFmt w:val="lowerLetter"/>
      <w:pStyle w:val="Lijstnummering31"/>
      <w:lvlText w:val="%3."/>
      <w:lvlJc w:val="left"/>
      <w:pPr>
        <w:ind w:left="720" w:hanging="360"/>
      </w:pPr>
      <w:rPr>
        <w:rFonts w:hint="default"/>
        <w:color w:val="EF4623" w:themeColor="accent1"/>
      </w:rPr>
    </w:lvl>
    <w:lvl w:ilvl="3">
      <w:start w:val="1"/>
      <w:numFmt w:val="lowerRoman"/>
      <w:pStyle w:val="Lijstnummering41"/>
      <w:lvlText w:val="%4."/>
      <w:lvlJc w:val="left"/>
      <w:pPr>
        <w:ind w:left="1080" w:hanging="360"/>
      </w:pPr>
      <w:rPr>
        <w:rFonts w:hint="default"/>
        <w:color w:val="EF4623" w:themeColor="accent1"/>
      </w:rPr>
    </w:lvl>
    <w:lvl w:ilvl="4">
      <w:start w:val="1"/>
      <w:numFmt w:val="lowerLetter"/>
      <w:pStyle w:val="Lijstnummering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7FA286F"/>
    <w:multiLevelType w:val="hybridMultilevel"/>
    <w:tmpl w:val="DE004E92"/>
    <w:lvl w:ilvl="0" w:tplc="8696A24C">
      <w:start w:val="1"/>
      <w:numFmt w:val="decimal"/>
      <w:lvlText w:val="%1."/>
      <w:lvlJc w:val="left"/>
      <w:pPr>
        <w:ind w:left="720" w:hanging="360"/>
      </w:pPr>
    </w:lvl>
    <w:lvl w:ilvl="1" w:tplc="E88CCFF6">
      <w:start w:val="1"/>
      <w:numFmt w:val="lowerLetter"/>
      <w:lvlText w:val="%2."/>
      <w:lvlJc w:val="left"/>
      <w:pPr>
        <w:ind w:left="1440" w:hanging="360"/>
      </w:pPr>
    </w:lvl>
    <w:lvl w:ilvl="2" w:tplc="9E5CCB4E">
      <w:start w:val="1"/>
      <w:numFmt w:val="lowerRoman"/>
      <w:lvlText w:val="%3."/>
      <w:lvlJc w:val="right"/>
      <w:pPr>
        <w:ind w:left="2160" w:hanging="180"/>
      </w:pPr>
    </w:lvl>
    <w:lvl w:ilvl="3" w:tplc="0EFE63C4">
      <w:start w:val="1"/>
      <w:numFmt w:val="decimal"/>
      <w:lvlText w:val="%4."/>
      <w:lvlJc w:val="left"/>
      <w:pPr>
        <w:ind w:left="2880" w:hanging="360"/>
      </w:pPr>
    </w:lvl>
    <w:lvl w:ilvl="4" w:tplc="C7AA6342">
      <w:start w:val="1"/>
      <w:numFmt w:val="lowerLetter"/>
      <w:lvlText w:val="%5."/>
      <w:lvlJc w:val="left"/>
      <w:pPr>
        <w:ind w:left="3600" w:hanging="360"/>
      </w:pPr>
    </w:lvl>
    <w:lvl w:ilvl="5" w:tplc="6972ABEE">
      <w:start w:val="1"/>
      <w:numFmt w:val="lowerRoman"/>
      <w:lvlText w:val="%6."/>
      <w:lvlJc w:val="right"/>
      <w:pPr>
        <w:ind w:left="4320" w:hanging="180"/>
      </w:pPr>
    </w:lvl>
    <w:lvl w:ilvl="6" w:tplc="62C6A71E">
      <w:start w:val="1"/>
      <w:numFmt w:val="decimal"/>
      <w:lvlText w:val="%7."/>
      <w:lvlJc w:val="left"/>
      <w:pPr>
        <w:ind w:left="5040" w:hanging="360"/>
      </w:pPr>
    </w:lvl>
    <w:lvl w:ilvl="7" w:tplc="97EEEAC6">
      <w:start w:val="1"/>
      <w:numFmt w:val="lowerLetter"/>
      <w:lvlText w:val="%8."/>
      <w:lvlJc w:val="left"/>
      <w:pPr>
        <w:ind w:left="5760" w:hanging="360"/>
      </w:pPr>
    </w:lvl>
    <w:lvl w:ilvl="8" w:tplc="4F748EE0">
      <w:start w:val="1"/>
      <w:numFmt w:val="lowerRoman"/>
      <w:lvlText w:val="%9."/>
      <w:lvlJc w:val="right"/>
      <w:pPr>
        <w:ind w:left="6480" w:hanging="180"/>
      </w:pPr>
    </w:lvl>
  </w:abstractNum>
  <w:abstractNum w:abstractNumId="8">
    <w:nsid w:val="6C110712"/>
    <w:multiLevelType w:val="hybridMultilevel"/>
    <w:tmpl w:val="EFD2F23A"/>
    <w:lvl w:ilvl="0" w:tplc="47A02362">
      <w:start w:val="1"/>
      <w:numFmt w:val="decimal"/>
      <w:lvlText w:val="%1."/>
      <w:lvlJc w:val="left"/>
      <w:pPr>
        <w:ind w:left="1069" w:hanging="360"/>
      </w:pPr>
    </w:lvl>
    <w:lvl w:ilvl="1" w:tplc="A9A6D7E4">
      <w:start w:val="1"/>
      <w:numFmt w:val="lowerLetter"/>
      <w:lvlText w:val="%2."/>
      <w:lvlJc w:val="left"/>
      <w:pPr>
        <w:ind w:left="1789" w:hanging="360"/>
      </w:pPr>
    </w:lvl>
    <w:lvl w:ilvl="2" w:tplc="FD0A1B76">
      <w:start w:val="1"/>
      <w:numFmt w:val="lowerRoman"/>
      <w:lvlText w:val="%3."/>
      <w:lvlJc w:val="right"/>
      <w:pPr>
        <w:ind w:left="2509" w:hanging="180"/>
      </w:pPr>
    </w:lvl>
    <w:lvl w:ilvl="3" w:tplc="F7BC961A">
      <w:start w:val="1"/>
      <w:numFmt w:val="decimal"/>
      <w:lvlText w:val="%4."/>
      <w:lvlJc w:val="left"/>
      <w:pPr>
        <w:ind w:left="3229" w:hanging="360"/>
      </w:pPr>
    </w:lvl>
    <w:lvl w:ilvl="4" w:tplc="EF04FDB2">
      <w:start w:val="1"/>
      <w:numFmt w:val="lowerLetter"/>
      <w:lvlText w:val="%5."/>
      <w:lvlJc w:val="left"/>
      <w:pPr>
        <w:ind w:left="3949" w:hanging="360"/>
      </w:pPr>
    </w:lvl>
    <w:lvl w:ilvl="5" w:tplc="25D00C4E">
      <w:start w:val="1"/>
      <w:numFmt w:val="lowerRoman"/>
      <w:lvlText w:val="%6."/>
      <w:lvlJc w:val="right"/>
      <w:pPr>
        <w:ind w:left="4669" w:hanging="180"/>
      </w:pPr>
    </w:lvl>
    <w:lvl w:ilvl="6" w:tplc="8EB8D246">
      <w:start w:val="1"/>
      <w:numFmt w:val="decimal"/>
      <w:lvlText w:val="%7."/>
      <w:lvlJc w:val="left"/>
      <w:pPr>
        <w:ind w:left="5389" w:hanging="360"/>
      </w:pPr>
    </w:lvl>
    <w:lvl w:ilvl="7" w:tplc="4C2ED962">
      <w:start w:val="1"/>
      <w:numFmt w:val="lowerLetter"/>
      <w:lvlText w:val="%8."/>
      <w:lvlJc w:val="left"/>
      <w:pPr>
        <w:ind w:left="6109" w:hanging="360"/>
      </w:pPr>
    </w:lvl>
    <w:lvl w:ilvl="8" w:tplc="369EBE90">
      <w:start w:val="1"/>
      <w:numFmt w:val="lowerRoman"/>
      <w:lvlText w:val="%9."/>
      <w:lvlJc w:val="right"/>
      <w:pPr>
        <w:ind w:left="6829" w:hanging="180"/>
      </w:pPr>
    </w:lvl>
  </w:abstractNum>
  <w:num w:numId="1">
    <w:abstractNumId w:val="8"/>
  </w:num>
  <w:num w:numId="2">
    <w:abstractNumId w:val="2"/>
  </w:num>
  <w:num w:numId="3">
    <w:abstractNumId w:val="7"/>
  </w:num>
  <w:num w:numId="4">
    <w:abstractNumId w:val="0"/>
  </w:num>
  <w:num w:numId="5">
    <w:abstractNumId w:val="0"/>
    <w:lvlOverride w:ilvl="0">
      <w:startOverride w:val="1"/>
    </w:lvlOverride>
  </w:num>
  <w:num w:numId="6">
    <w:abstractNumId w:val="6"/>
  </w:num>
  <w:num w:numId="7">
    <w:abstractNumId w:val="0"/>
    <w:lvlOverride w:ilvl="0">
      <w:startOverride w:val="1"/>
    </w:lvlOverride>
  </w:num>
  <w:num w:numId="8">
    <w:abstractNumId w:val="0"/>
    <w:lvlOverride w:ilvl="0">
      <w:startOverride w:val="1"/>
    </w:lvlOverride>
  </w:num>
  <w:num w:numId="9">
    <w:abstractNumId w:val="1"/>
  </w:num>
  <w:num w:numId="10">
    <w:abstractNumId w:val="4"/>
  </w:num>
  <w:num w:numId="11">
    <w:abstractNumId w:val="3"/>
  </w:num>
  <w:num w:numId="12">
    <w:abstractNumId w:val="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66E"/>
    <w:rsid w:val="0001658F"/>
    <w:rsid w:val="00031C99"/>
    <w:rsid w:val="0003222A"/>
    <w:rsid w:val="00034345"/>
    <w:rsid w:val="000421B9"/>
    <w:rsid w:val="00051590"/>
    <w:rsid w:val="00052AE0"/>
    <w:rsid w:val="000746B5"/>
    <w:rsid w:val="000756C1"/>
    <w:rsid w:val="0008703E"/>
    <w:rsid w:val="000951B8"/>
    <w:rsid w:val="000C5816"/>
    <w:rsid w:val="000D4DC6"/>
    <w:rsid w:val="000E4BFB"/>
    <w:rsid w:val="00104623"/>
    <w:rsid w:val="00114154"/>
    <w:rsid w:val="00116864"/>
    <w:rsid w:val="00135D5D"/>
    <w:rsid w:val="00167157"/>
    <w:rsid w:val="00180E3B"/>
    <w:rsid w:val="00186AE2"/>
    <w:rsid w:val="002268B5"/>
    <w:rsid w:val="00242414"/>
    <w:rsid w:val="00252DFE"/>
    <w:rsid w:val="00252EB0"/>
    <w:rsid w:val="0026771A"/>
    <w:rsid w:val="00267C78"/>
    <w:rsid w:val="00270E80"/>
    <w:rsid w:val="002735E0"/>
    <w:rsid w:val="00294C4F"/>
    <w:rsid w:val="002A094A"/>
    <w:rsid w:val="002B1220"/>
    <w:rsid w:val="002B5032"/>
    <w:rsid w:val="002B7FE0"/>
    <w:rsid w:val="002C775D"/>
    <w:rsid w:val="002E061E"/>
    <w:rsid w:val="002E17AA"/>
    <w:rsid w:val="002F3A7A"/>
    <w:rsid w:val="00307B5A"/>
    <w:rsid w:val="00332061"/>
    <w:rsid w:val="003353BD"/>
    <w:rsid w:val="00343A4F"/>
    <w:rsid w:val="00355245"/>
    <w:rsid w:val="0035767B"/>
    <w:rsid w:val="00375152"/>
    <w:rsid w:val="00390AA1"/>
    <w:rsid w:val="003A2BC3"/>
    <w:rsid w:val="003A499B"/>
    <w:rsid w:val="003B31E9"/>
    <w:rsid w:val="003C0F42"/>
    <w:rsid w:val="003C61A2"/>
    <w:rsid w:val="003D0ACE"/>
    <w:rsid w:val="00404824"/>
    <w:rsid w:val="004070C5"/>
    <w:rsid w:val="00416FA1"/>
    <w:rsid w:val="00452E05"/>
    <w:rsid w:val="004608B5"/>
    <w:rsid w:val="00484A89"/>
    <w:rsid w:val="004901D7"/>
    <w:rsid w:val="004D1E06"/>
    <w:rsid w:val="004D6E5B"/>
    <w:rsid w:val="004D772C"/>
    <w:rsid w:val="004E7390"/>
    <w:rsid w:val="004F5022"/>
    <w:rsid w:val="004F5B1F"/>
    <w:rsid w:val="00502CC4"/>
    <w:rsid w:val="0050640E"/>
    <w:rsid w:val="0052256A"/>
    <w:rsid w:val="005313CD"/>
    <w:rsid w:val="005449B9"/>
    <w:rsid w:val="00551D47"/>
    <w:rsid w:val="00553FBB"/>
    <w:rsid w:val="00555ED8"/>
    <w:rsid w:val="00557783"/>
    <w:rsid w:val="00572D0C"/>
    <w:rsid w:val="00596083"/>
    <w:rsid w:val="005D03CC"/>
    <w:rsid w:val="005E61DD"/>
    <w:rsid w:val="00604DEE"/>
    <w:rsid w:val="006228BC"/>
    <w:rsid w:val="006337C5"/>
    <w:rsid w:val="0063745A"/>
    <w:rsid w:val="00647883"/>
    <w:rsid w:val="00662D6C"/>
    <w:rsid w:val="006B639F"/>
    <w:rsid w:val="006C6D00"/>
    <w:rsid w:val="006D0201"/>
    <w:rsid w:val="006D6AAF"/>
    <w:rsid w:val="006E3155"/>
    <w:rsid w:val="006F3FA1"/>
    <w:rsid w:val="00713CDA"/>
    <w:rsid w:val="00762283"/>
    <w:rsid w:val="00771B63"/>
    <w:rsid w:val="00785004"/>
    <w:rsid w:val="007A1B0A"/>
    <w:rsid w:val="007B7D1A"/>
    <w:rsid w:val="00804B28"/>
    <w:rsid w:val="0080504B"/>
    <w:rsid w:val="0082694D"/>
    <w:rsid w:val="00827110"/>
    <w:rsid w:val="008343E3"/>
    <w:rsid w:val="00893194"/>
    <w:rsid w:val="00893D86"/>
    <w:rsid w:val="00893E01"/>
    <w:rsid w:val="00897F1B"/>
    <w:rsid w:val="008B3468"/>
    <w:rsid w:val="008B7D14"/>
    <w:rsid w:val="009200A5"/>
    <w:rsid w:val="00920D65"/>
    <w:rsid w:val="00926A62"/>
    <w:rsid w:val="00932D19"/>
    <w:rsid w:val="00944ED3"/>
    <w:rsid w:val="009456A0"/>
    <w:rsid w:val="0094591C"/>
    <w:rsid w:val="0094649A"/>
    <w:rsid w:val="009508FB"/>
    <w:rsid w:val="00950F46"/>
    <w:rsid w:val="0095417F"/>
    <w:rsid w:val="0095720A"/>
    <w:rsid w:val="0096009C"/>
    <w:rsid w:val="009619C8"/>
    <w:rsid w:val="00961DFD"/>
    <w:rsid w:val="009627AA"/>
    <w:rsid w:val="0096740F"/>
    <w:rsid w:val="00980609"/>
    <w:rsid w:val="00980BE0"/>
    <w:rsid w:val="00990D2E"/>
    <w:rsid w:val="00994EDC"/>
    <w:rsid w:val="009B6C5C"/>
    <w:rsid w:val="009E3D46"/>
    <w:rsid w:val="009F162A"/>
    <w:rsid w:val="009F44B2"/>
    <w:rsid w:val="00A07D43"/>
    <w:rsid w:val="00A10FE7"/>
    <w:rsid w:val="00A219D4"/>
    <w:rsid w:val="00A31FB1"/>
    <w:rsid w:val="00A478BF"/>
    <w:rsid w:val="00A55BFB"/>
    <w:rsid w:val="00A92AAC"/>
    <w:rsid w:val="00AA462F"/>
    <w:rsid w:val="00AB1DB3"/>
    <w:rsid w:val="00AC3A15"/>
    <w:rsid w:val="00AC6CA4"/>
    <w:rsid w:val="00AD005F"/>
    <w:rsid w:val="00AD4597"/>
    <w:rsid w:val="00B144B7"/>
    <w:rsid w:val="00B30160"/>
    <w:rsid w:val="00B47A89"/>
    <w:rsid w:val="00B7608E"/>
    <w:rsid w:val="00B84B2A"/>
    <w:rsid w:val="00B877EB"/>
    <w:rsid w:val="00BB3FF6"/>
    <w:rsid w:val="00BC6264"/>
    <w:rsid w:val="00BD3831"/>
    <w:rsid w:val="00BD5107"/>
    <w:rsid w:val="00BD659E"/>
    <w:rsid w:val="00BE12CC"/>
    <w:rsid w:val="00C029D9"/>
    <w:rsid w:val="00C06E35"/>
    <w:rsid w:val="00C11EC4"/>
    <w:rsid w:val="00C30B34"/>
    <w:rsid w:val="00C30CE3"/>
    <w:rsid w:val="00C3562A"/>
    <w:rsid w:val="00C4203B"/>
    <w:rsid w:val="00C93F63"/>
    <w:rsid w:val="00C95F45"/>
    <w:rsid w:val="00CA2B15"/>
    <w:rsid w:val="00CA2CF1"/>
    <w:rsid w:val="00CA2F60"/>
    <w:rsid w:val="00CA7702"/>
    <w:rsid w:val="00CC03C6"/>
    <w:rsid w:val="00CD7904"/>
    <w:rsid w:val="00CF0000"/>
    <w:rsid w:val="00D02500"/>
    <w:rsid w:val="00D07624"/>
    <w:rsid w:val="00D175D2"/>
    <w:rsid w:val="00D266C7"/>
    <w:rsid w:val="00D32327"/>
    <w:rsid w:val="00D36C1D"/>
    <w:rsid w:val="00D42982"/>
    <w:rsid w:val="00D77E3E"/>
    <w:rsid w:val="00D85357"/>
    <w:rsid w:val="00DA7005"/>
    <w:rsid w:val="00DB64DC"/>
    <w:rsid w:val="00DC288C"/>
    <w:rsid w:val="00DC585E"/>
    <w:rsid w:val="00DD15E1"/>
    <w:rsid w:val="00DF1F7B"/>
    <w:rsid w:val="00E02CD0"/>
    <w:rsid w:val="00E14D5F"/>
    <w:rsid w:val="00E42ED9"/>
    <w:rsid w:val="00E557C4"/>
    <w:rsid w:val="00E65378"/>
    <w:rsid w:val="00EA51F0"/>
    <w:rsid w:val="00EB2A9A"/>
    <w:rsid w:val="00EB3D47"/>
    <w:rsid w:val="00EC13D0"/>
    <w:rsid w:val="00ED1964"/>
    <w:rsid w:val="00ED40F3"/>
    <w:rsid w:val="00ED7E75"/>
    <w:rsid w:val="00F0071A"/>
    <w:rsid w:val="00F020FE"/>
    <w:rsid w:val="00F3041E"/>
    <w:rsid w:val="00F365F7"/>
    <w:rsid w:val="00F56512"/>
    <w:rsid w:val="00F56FD8"/>
    <w:rsid w:val="00F6766E"/>
    <w:rsid w:val="00F810B0"/>
    <w:rsid w:val="00F9224B"/>
    <w:rsid w:val="00F93FF4"/>
    <w:rsid w:val="00FA0413"/>
    <w:rsid w:val="00FB2B4B"/>
    <w:rsid w:val="00FB7D67"/>
    <w:rsid w:val="00FC590C"/>
    <w:rsid w:val="00FF210F"/>
    <w:rsid w:val="3601FA30"/>
    <w:rsid w:val="7B64FA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A606BDF"/>
  <w15:docId w15:val="{1976A2ED-525F-43A3-8691-9DA24536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nl-NL" w:eastAsia="nl-NL"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1658F"/>
    <w:pPr>
      <w:keepNext/>
      <w:keepLines/>
      <w:spacing w:before="240" w:after="0"/>
      <w:outlineLvl w:val="0"/>
    </w:pPr>
    <w:rPr>
      <w:rFonts w:asciiTheme="majorHAnsi" w:eastAsiaTheme="majorEastAsia" w:hAnsiTheme="majorHAnsi" w:cstheme="majorBidi"/>
      <w:color w:val="BF2B0E" w:themeColor="accent1" w:themeShade="BF"/>
      <w:sz w:val="32"/>
      <w:szCs w:val="32"/>
    </w:rPr>
  </w:style>
  <w:style w:type="paragraph" w:styleId="Kop2">
    <w:name w:val="heading 2"/>
    <w:basedOn w:val="Standaard"/>
    <w:next w:val="Standaard"/>
    <w:link w:val="Kop2Char"/>
    <w:uiPriority w:val="9"/>
    <w:unhideWhenUsed/>
    <w:qFormat/>
    <w:rsid w:val="0094649A"/>
    <w:pPr>
      <w:keepNext/>
      <w:keepLines/>
      <w:spacing w:before="40" w:after="0"/>
      <w:outlineLvl w:val="1"/>
    </w:pPr>
    <w:rPr>
      <w:rFonts w:asciiTheme="majorHAnsi" w:eastAsiaTheme="majorEastAsia" w:hAnsiTheme="majorHAnsi" w:cstheme="majorBidi"/>
      <w:color w:val="BF2B0E"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kop20">
    <w:name w:val="kop 2"/>
    <w:basedOn w:val="Standaard"/>
    <w:next w:val="Standaard"/>
    <w:link w:val="Tekensvoorkop2"/>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voettekst">
    <w:name w:val="voettekst"/>
    <w:basedOn w:val="Standaard"/>
    <w:link w:val="Tekensvoorvoettekst"/>
    <w:uiPriority w:val="99"/>
    <w:unhideWhenUsed/>
    <w:qFormat/>
    <w:pPr>
      <w:spacing w:after="0" w:line="240" w:lineRule="auto"/>
      <w:ind w:left="29" w:right="144"/>
    </w:pPr>
    <w:rPr>
      <w:color w:val="EF4623" w:themeColor="accent1"/>
    </w:rPr>
  </w:style>
  <w:style w:type="character" w:customStyle="1" w:styleId="Tekensvoorvoettekst">
    <w:name w:val="Tekens voor voettekst"/>
    <w:basedOn w:val="Standaardalinea-lettertype"/>
    <w:link w:val="voettekst"/>
    <w:uiPriority w:val="99"/>
    <w:rPr>
      <w:color w:val="EF4623" w:themeColor="accent1"/>
    </w:rPr>
  </w:style>
  <w:style w:type="paragraph" w:customStyle="1" w:styleId="Ondertitel1">
    <w:name w:val="Ondertitel1"/>
    <w:basedOn w:val="Standaard"/>
    <w:next w:val="Standaard"/>
    <w:link w:val="Tekensvoorondertitel"/>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fbeelding">
    <w:name w:val="Afbeelding"/>
    <w:basedOn w:val="Standaard"/>
    <w:uiPriority w:val="99"/>
    <w:pPr>
      <w:spacing w:after="80" w:line="240" w:lineRule="auto"/>
      <w:jc w:val="center"/>
    </w:pPr>
  </w:style>
  <w:style w:type="paragraph" w:customStyle="1" w:styleId="koptekst">
    <w:name w:val="koptekst"/>
    <w:basedOn w:val="Standaard"/>
    <w:link w:val="Tekensvoorkoptekst"/>
    <w:uiPriority w:val="99"/>
    <w:qFormat/>
    <w:pPr>
      <w:spacing w:after="380" w:line="240" w:lineRule="auto"/>
    </w:pPr>
  </w:style>
  <w:style w:type="character" w:customStyle="1" w:styleId="Tekensvoorkoptekst">
    <w:name w:val="Tekens voor koptekst"/>
    <w:basedOn w:val="Standaardalinea-lettertype"/>
    <w:link w:val="koptekst"/>
    <w:uiPriority w:val="99"/>
    <w:rPr>
      <w:color w:val="404040" w:themeColor="text1" w:themeTint="BF"/>
      <w:sz w:val="20"/>
    </w:rPr>
  </w:style>
  <w:style w:type="table" w:customStyle="1" w:styleId="Tabelraster1">
    <w:name w:val="Tabelraster1"/>
    <w:basedOn w:val="Standaardtabe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koptekst">
    <w:name w:val="Info koptekst"/>
    <w:basedOn w:val="Standaard"/>
    <w:uiPriority w:val="2"/>
    <w:qFormat/>
    <w:pPr>
      <w:spacing w:after="60" w:line="240" w:lineRule="auto"/>
      <w:ind w:left="29" w:right="29"/>
      <w:jc w:val="right"/>
    </w:pPr>
    <w:rPr>
      <w:b/>
      <w:bCs/>
      <w:color w:val="EF4623" w:themeColor="accent1"/>
      <w:sz w:val="36"/>
    </w:rPr>
  </w:style>
  <w:style w:type="paragraph" w:customStyle="1" w:styleId="Pagina">
    <w:name w:val="Pagina"/>
    <w:basedOn w:val="Standaard"/>
    <w:next w:val="Standaard"/>
    <w:uiPriority w:val="99"/>
    <w:unhideWhenUsed/>
    <w:qFormat/>
    <w:pPr>
      <w:spacing w:after="40" w:line="240" w:lineRule="auto"/>
    </w:pPr>
    <w:rPr>
      <w:color w:val="000000" w:themeColor="text1"/>
      <w:sz w:val="36"/>
    </w:rPr>
  </w:style>
  <w:style w:type="paragraph" w:customStyle="1" w:styleId="Titel1">
    <w:name w:val="Titel1"/>
    <w:basedOn w:val="Standaard"/>
    <w:next w:val="Standaard"/>
    <w:link w:val="Tekensvoortitel"/>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ekensvoortitel">
    <w:name w:val="Tekens voor titel"/>
    <w:basedOn w:val="Standaardalinea-lettertype"/>
    <w:link w:val="Titel1"/>
    <w:uiPriority w:val="2"/>
    <w:rPr>
      <w:rFonts w:asciiTheme="majorHAnsi" w:eastAsiaTheme="majorEastAsia" w:hAnsiTheme="majorHAnsi" w:cstheme="majorBidi"/>
      <w:b/>
      <w:bCs/>
      <w:color w:val="EF4623" w:themeColor="accent1"/>
      <w:sz w:val="200"/>
    </w:rPr>
  </w:style>
  <w:style w:type="character" w:customStyle="1" w:styleId="Tekstvantijdelijkeaanduiding1">
    <w:name w:val="Tekst van tijdelijke aanduiding1"/>
    <w:basedOn w:val="Standaardalinea-lettertype"/>
    <w:uiPriority w:val="99"/>
    <w:semiHidden/>
    <w:rPr>
      <w:color w:val="808080"/>
    </w:rPr>
  </w:style>
  <w:style w:type="paragraph" w:customStyle="1" w:styleId="Ballontekst1">
    <w:name w:val="Ballontekst1"/>
    <w:basedOn w:val="Standaard"/>
    <w:link w:val="Tekensvoorballontekst"/>
    <w:uiPriority w:val="99"/>
    <w:semiHidden/>
    <w:unhideWhenUsed/>
    <w:pPr>
      <w:spacing w:after="0" w:line="240" w:lineRule="auto"/>
    </w:pPr>
    <w:rPr>
      <w:rFonts w:ascii="Tahoma" w:hAnsi="Tahoma" w:cs="Tahoma"/>
      <w:sz w:val="16"/>
    </w:rPr>
  </w:style>
  <w:style w:type="character" w:customStyle="1" w:styleId="Tekensvoorballontekst">
    <w:name w:val="Tekens voor ballontekst"/>
    <w:basedOn w:val="Standaardalinea-lettertype"/>
    <w:link w:val="Ballontekst1"/>
    <w:uiPriority w:val="99"/>
    <w:semiHidden/>
    <w:rPr>
      <w:rFonts w:ascii="Tahoma" w:hAnsi="Tahoma" w:cs="Tahoma"/>
      <w:sz w:val="16"/>
    </w:rPr>
  </w:style>
  <w:style w:type="character" w:customStyle="1" w:styleId="Extranadruk">
    <w:name w:val="Extra nadruk"/>
    <w:basedOn w:val="Standaardalinea-lettertype"/>
    <w:uiPriority w:val="10"/>
    <w:qFormat/>
    <w:rPr>
      <w:b/>
      <w:bCs/>
    </w:rPr>
  </w:style>
  <w:style w:type="character" w:customStyle="1" w:styleId="Tekensvoorondertitel">
    <w:name w:val="Tekens voor ondertitel"/>
    <w:basedOn w:val="Standaardalinea-lettertype"/>
    <w:link w:val="Ondertitel1"/>
    <w:uiPriority w:val="3"/>
    <w:rPr>
      <w:rFonts w:asciiTheme="majorHAnsi" w:eastAsiaTheme="majorEastAsia" w:hAnsiTheme="majorHAnsi" w:cstheme="majorBidi"/>
      <w:b/>
      <w:bCs/>
      <w:caps/>
      <w:color w:val="000000" w:themeColor="text1"/>
      <w:kern w:val="20"/>
      <w:sz w:val="60"/>
    </w:rPr>
  </w:style>
  <w:style w:type="paragraph" w:customStyle="1" w:styleId="Samenvatting">
    <w:name w:val="Samenvatting"/>
    <w:basedOn w:val="Standaard"/>
    <w:uiPriority w:val="3"/>
    <w:qFormat/>
    <w:pPr>
      <w:spacing w:before="360" w:after="480" w:line="360" w:lineRule="auto"/>
    </w:pPr>
    <w:rPr>
      <w:i/>
      <w:iCs/>
      <w:color w:val="EF4623" w:themeColor="accent1"/>
      <w:kern w:val="20"/>
      <w:sz w:val="28"/>
    </w:rPr>
  </w:style>
  <w:style w:type="paragraph" w:customStyle="1" w:styleId="Geenregelafstand">
    <w:name w:val="Geen regelafstand"/>
    <w:link w:val="Tekensvoorgeenregelafstand"/>
    <w:uiPriority w:val="1"/>
    <w:unhideWhenUsed/>
    <w:qFormat/>
    <w:pPr>
      <w:spacing w:after="0" w:line="240" w:lineRule="auto"/>
    </w:pPr>
  </w:style>
  <w:style w:type="character" w:styleId="Hyperlink">
    <w:name w:val="Hyperlink"/>
    <w:basedOn w:val="Standaardalinea-lettertype"/>
    <w:uiPriority w:val="99"/>
    <w:unhideWhenUsed/>
    <w:rPr>
      <w:color w:val="5F5F5F" w:themeColor="hyperlink"/>
      <w:u w:val="single"/>
    </w:rPr>
  </w:style>
  <w:style w:type="paragraph" w:customStyle="1" w:styleId="inhoudsopgave1">
    <w:name w:val="inhoudsopgave 1"/>
    <w:basedOn w:val="Standaard"/>
    <w:next w:val="Standaard"/>
    <w:autoRedefine/>
    <w:uiPriority w:val="39"/>
    <w:unhideWhenUsed/>
    <w:pPr>
      <w:tabs>
        <w:tab w:val="right" w:leader="underscore" w:pos="8424"/>
      </w:tabs>
      <w:spacing w:before="40" w:after="100" w:line="288" w:lineRule="auto"/>
    </w:pPr>
    <w:rPr>
      <w:kern w:val="20"/>
    </w:rPr>
  </w:style>
  <w:style w:type="character" w:customStyle="1" w:styleId="Tekensvoorkop1">
    <w:name w:val="Tekens voor kop 1"/>
    <w:basedOn w:val="Standaardalinea-lettertype"/>
    <w:link w:val="kop10"/>
    <w:uiPriority w:val="1"/>
    <w:rPr>
      <w:rFonts w:asciiTheme="majorHAnsi" w:eastAsiaTheme="majorEastAsia" w:hAnsiTheme="majorHAnsi" w:cstheme="majorBidi"/>
      <w:b/>
      <w:bCs/>
      <w:color w:val="000000" w:themeColor="text1"/>
      <w:sz w:val="40"/>
    </w:rPr>
  </w:style>
  <w:style w:type="paragraph" w:customStyle="1" w:styleId="Koptekstinhoudsopgave">
    <w:name w:val="Koptekst inhoudsopgave"/>
    <w:basedOn w:val="kop10"/>
    <w:next w:val="Standaard"/>
    <w:uiPriority w:val="39"/>
    <w:unhideWhenUsed/>
    <w:qFormat/>
    <w:pPr>
      <w:pBdr>
        <w:bottom w:val="none" w:sz="0" w:space="0" w:color="auto"/>
      </w:pBdr>
      <w:spacing w:before="0" w:after="360"/>
      <w:outlineLvl w:val="9"/>
    </w:pPr>
    <w:rPr>
      <w:color w:val="EF4623" w:themeColor="accent1"/>
      <w:kern w:val="20"/>
      <w:sz w:val="44"/>
    </w:rPr>
  </w:style>
  <w:style w:type="character" w:customStyle="1" w:styleId="Tekensvoorkop2">
    <w:name w:val="Tekens voor kop 2"/>
    <w:basedOn w:val="Standaardalinea-lettertype"/>
    <w:link w:val="kop20"/>
    <w:uiPriority w:val="1"/>
    <w:rPr>
      <w:rFonts w:asciiTheme="majorHAnsi" w:eastAsiaTheme="majorEastAsia" w:hAnsiTheme="majorHAnsi" w:cstheme="majorBidi"/>
      <w:b/>
      <w:bCs/>
      <w:color w:val="000000" w:themeColor="text1"/>
      <w:sz w:val="28"/>
    </w:rPr>
  </w:style>
  <w:style w:type="paragraph" w:customStyle="1" w:styleId="Citaat1">
    <w:name w:val="Citaat1"/>
    <w:basedOn w:val="Standaard"/>
    <w:next w:val="Standaard"/>
    <w:link w:val="Tekensvoorcitaat"/>
    <w:uiPriority w:val="1"/>
    <w:unhideWhenUsed/>
    <w:qFormat/>
    <w:pPr>
      <w:spacing w:before="240" w:after="240" w:line="288" w:lineRule="auto"/>
    </w:pPr>
    <w:rPr>
      <w:i/>
      <w:iCs/>
      <w:color w:val="EF4623" w:themeColor="accent1"/>
      <w:kern w:val="20"/>
      <w:sz w:val="24"/>
    </w:rPr>
  </w:style>
  <w:style w:type="character" w:customStyle="1" w:styleId="Tekensvoorcitaat">
    <w:name w:val="Tekens voor citaat"/>
    <w:basedOn w:val="Standaardalinea-lettertype"/>
    <w:link w:val="Citaat1"/>
    <w:uiPriority w:val="1"/>
    <w:rPr>
      <w:i/>
      <w:iCs/>
      <w:color w:val="EF4623" w:themeColor="accent1"/>
      <w:kern w:val="20"/>
      <w:sz w:val="24"/>
    </w:rPr>
  </w:style>
  <w:style w:type="paragraph" w:customStyle="1" w:styleId="Handtekening1">
    <w:name w:val="Handtekening1"/>
    <w:basedOn w:val="Standaard"/>
    <w:link w:val="Tekensvoorhandtekening"/>
    <w:uiPriority w:val="9"/>
    <w:unhideWhenUsed/>
    <w:qFormat/>
    <w:pPr>
      <w:spacing w:before="720" w:after="0" w:line="312" w:lineRule="auto"/>
      <w:contextualSpacing/>
    </w:pPr>
    <w:rPr>
      <w:color w:val="595959" w:themeColor="text1" w:themeTint="A6"/>
      <w:kern w:val="20"/>
    </w:rPr>
  </w:style>
  <w:style w:type="character" w:customStyle="1" w:styleId="Tekensvoorhandtekening">
    <w:name w:val="Tekens voor handtekening"/>
    <w:basedOn w:val="Standaardalinea-lettertype"/>
    <w:link w:val="Handtekening1"/>
    <w:uiPriority w:val="9"/>
    <w:rPr>
      <w:color w:val="595959" w:themeColor="text1" w:themeTint="A6"/>
      <w:kern w:val="20"/>
    </w:rPr>
  </w:style>
  <w:style w:type="character" w:customStyle="1" w:styleId="Tekensvoorgeenregelafstand">
    <w:name w:val="Tekens voor geen regelafstand"/>
    <w:basedOn w:val="Standaardalinea-lettertype"/>
    <w:link w:val="Geenregelafstand"/>
    <w:uiPriority w:val="1"/>
  </w:style>
  <w:style w:type="paragraph" w:customStyle="1" w:styleId="Lijstopsommingsteken">
    <w:name w:val="Lijstopsommingsteken"/>
    <w:basedOn w:val="Standaard"/>
    <w:uiPriority w:val="1"/>
    <w:unhideWhenUsed/>
    <w:qFormat/>
    <w:pPr>
      <w:numPr>
        <w:numId w:val="4"/>
      </w:numPr>
      <w:spacing w:before="40" w:after="40" w:line="288" w:lineRule="auto"/>
    </w:pPr>
    <w:rPr>
      <w:color w:val="595959" w:themeColor="text1" w:themeTint="A6"/>
      <w:kern w:val="20"/>
    </w:rPr>
  </w:style>
  <w:style w:type="paragraph" w:customStyle="1" w:styleId="Lijstnummering1">
    <w:name w:val="Lijstnummering1"/>
    <w:basedOn w:val="Standaard"/>
    <w:uiPriority w:val="1"/>
    <w:unhideWhenUsed/>
    <w:qFormat/>
    <w:pPr>
      <w:numPr>
        <w:numId w:val="6"/>
      </w:numPr>
      <w:spacing w:before="40" w:after="160" w:line="288" w:lineRule="auto"/>
      <w:contextualSpacing/>
    </w:pPr>
    <w:rPr>
      <w:color w:val="595959" w:themeColor="text1" w:themeTint="A6"/>
      <w:kern w:val="20"/>
    </w:rPr>
  </w:style>
  <w:style w:type="paragraph" w:customStyle="1" w:styleId="Lijstnummering21">
    <w:name w:val="Lijstnummering 21"/>
    <w:basedOn w:val="Standaard"/>
    <w:uiPriority w:val="1"/>
    <w:unhideWhenUsed/>
    <w:qFormat/>
    <w:pPr>
      <w:numPr>
        <w:ilvl w:val="1"/>
        <w:numId w:val="6"/>
      </w:numPr>
      <w:spacing w:before="40" w:after="160" w:line="288" w:lineRule="auto"/>
      <w:contextualSpacing/>
    </w:pPr>
    <w:rPr>
      <w:color w:val="595959" w:themeColor="text1" w:themeTint="A6"/>
      <w:kern w:val="20"/>
    </w:rPr>
  </w:style>
  <w:style w:type="paragraph" w:customStyle="1" w:styleId="Lijstnummering31">
    <w:name w:val="Lijstnummering 31"/>
    <w:basedOn w:val="Standaard"/>
    <w:uiPriority w:val="18"/>
    <w:unhideWhenUsed/>
    <w:pPr>
      <w:numPr>
        <w:ilvl w:val="2"/>
        <w:numId w:val="6"/>
      </w:numPr>
      <w:spacing w:before="40" w:after="160" w:line="288" w:lineRule="auto"/>
      <w:contextualSpacing/>
    </w:pPr>
    <w:rPr>
      <w:color w:val="595959" w:themeColor="text1" w:themeTint="A6"/>
      <w:kern w:val="20"/>
    </w:rPr>
  </w:style>
  <w:style w:type="paragraph" w:customStyle="1" w:styleId="Lijstnummering41">
    <w:name w:val="Lijstnummering 41"/>
    <w:basedOn w:val="Standaard"/>
    <w:uiPriority w:val="18"/>
    <w:unhideWhenUsed/>
    <w:pPr>
      <w:numPr>
        <w:ilvl w:val="3"/>
        <w:numId w:val="6"/>
      </w:numPr>
      <w:spacing w:before="40" w:after="160" w:line="288" w:lineRule="auto"/>
      <w:contextualSpacing/>
    </w:pPr>
    <w:rPr>
      <w:color w:val="595959" w:themeColor="text1" w:themeTint="A6"/>
      <w:kern w:val="20"/>
    </w:rPr>
  </w:style>
  <w:style w:type="paragraph" w:customStyle="1" w:styleId="Lijstnummering51">
    <w:name w:val="Lijstnummering 51"/>
    <w:basedOn w:val="Standaard"/>
    <w:uiPriority w:val="18"/>
    <w:unhideWhenUsed/>
    <w:pPr>
      <w:numPr>
        <w:ilvl w:val="4"/>
        <w:numId w:val="6"/>
      </w:numPr>
      <w:spacing w:before="40" w:after="160" w:line="288" w:lineRule="auto"/>
      <w:contextualSpacing/>
    </w:pPr>
    <w:rPr>
      <w:color w:val="595959" w:themeColor="text1" w:themeTint="A6"/>
      <w:kern w:val="20"/>
    </w:rPr>
  </w:style>
  <w:style w:type="table" w:customStyle="1" w:styleId="Financiletabel">
    <w:name w:val="Financiële tabel"/>
    <w:basedOn w:val="Standaardtabe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verwijzingnaaraantekening">
    <w:name w:val="verwijzing naar aantekening"/>
    <w:basedOn w:val="Standaardalinea-lettertype"/>
    <w:uiPriority w:val="99"/>
    <w:semiHidden/>
    <w:unhideWhenUsed/>
    <w:rPr>
      <w:sz w:val="16"/>
    </w:rPr>
  </w:style>
  <w:style w:type="paragraph" w:customStyle="1" w:styleId="tekstaantekening">
    <w:name w:val="tekst aantekening"/>
    <w:basedOn w:val="Standaard"/>
    <w:link w:val="Teksttekensopmerking"/>
    <w:uiPriority w:val="99"/>
    <w:semiHidden/>
    <w:unhideWhenUsed/>
    <w:pPr>
      <w:spacing w:line="240" w:lineRule="auto"/>
    </w:pPr>
  </w:style>
  <w:style w:type="character" w:customStyle="1" w:styleId="Teksttekensopmerking">
    <w:name w:val="Teksttekens opmerking"/>
    <w:basedOn w:val="Standaardalinea-lettertype"/>
    <w:link w:val="tekstaantekening"/>
    <w:uiPriority w:val="99"/>
    <w:semiHidden/>
  </w:style>
  <w:style w:type="paragraph" w:customStyle="1" w:styleId="onderwerpaantekening">
    <w:name w:val="onderwerp aantekening"/>
    <w:basedOn w:val="tekstaantekening"/>
    <w:next w:val="tekstaantekening"/>
    <w:link w:val="Onderwerptekensopmerking"/>
    <w:uiPriority w:val="99"/>
    <w:semiHidden/>
    <w:unhideWhenUsed/>
    <w:rPr>
      <w:b/>
      <w:bCs/>
    </w:rPr>
  </w:style>
  <w:style w:type="character" w:customStyle="1" w:styleId="Onderwerptekensopmerking">
    <w:name w:val="Onderwerptekens opmerking"/>
    <w:basedOn w:val="Teksttekensopmerking"/>
    <w:link w:val="onderwerpaantekening"/>
    <w:uiPriority w:val="99"/>
    <w:semiHidden/>
    <w:rPr>
      <w:b/>
      <w:bCs/>
    </w:rPr>
  </w:style>
  <w:style w:type="table" w:customStyle="1" w:styleId="Lichtearcering1">
    <w:name w:val="Lichte arcering1"/>
    <w:basedOn w:val="Standaardtabe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tekstdecimaal">
    <w:name w:val="Tabeltekstdecimaal"/>
    <w:basedOn w:val="Standaard"/>
    <w:uiPriority w:val="1"/>
    <w:qFormat/>
    <w:pPr>
      <w:tabs>
        <w:tab w:val="decimal" w:pos="869"/>
      </w:tabs>
      <w:spacing w:before="60" w:after="60" w:line="240" w:lineRule="auto"/>
    </w:pPr>
  </w:style>
  <w:style w:type="paragraph" w:customStyle="1" w:styleId="Tabeltekst">
    <w:name w:val="Tabeltekst"/>
    <w:basedOn w:val="Standaard"/>
    <w:uiPriority w:val="1"/>
    <w:qFormat/>
    <w:pPr>
      <w:spacing w:before="60" w:after="60" w:line="240" w:lineRule="auto"/>
    </w:pPr>
  </w:style>
  <w:style w:type="paragraph" w:customStyle="1" w:styleId="Organisatie">
    <w:name w:val="Organisatie"/>
    <w:basedOn w:val="Standaard"/>
    <w:uiPriority w:val="2"/>
    <w:qFormat/>
    <w:pPr>
      <w:spacing w:after="60" w:line="240" w:lineRule="auto"/>
      <w:ind w:left="29" w:right="29"/>
    </w:pPr>
    <w:rPr>
      <w:b/>
      <w:bCs/>
      <w:color w:val="EF4623" w:themeColor="accent1"/>
      <w:sz w:val="36"/>
    </w:rPr>
  </w:style>
  <w:style w:type="paragraph" w:styleId="Ballontekst">
    <w:name w:val="Balloon Text"/>
    <w:basedOn w:val="Standaard"/>
    <w:link w:val="BallontekstChar"/>
    <w:uiPriority w:val="99"/>
    <w:semiHidden/>
    <w:unhideWhenUsed/>
    <w:rsid w:val="00961DF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61DFD"/>
    <w:rPr>
      <w:rFonts w:ascii="Tahoma" w:hAnsi="Tahoma" w:cs="Tahoma"/>
      <w:sz w:val="16"/>
      <w:szCs w:val="16"/>
    </w:rPr>
  </w:style>
  <w:style w:type="character" w:styleId="Tekstvantijdelijkeaanduiding">
    <w:name w:val="Placeholder Text"/>
    <w:basedOn w:val="Standaardalinea-lettertype"/>
    <w:uiPriority w:val="99"/>
    <w:semiHidden/>
    <w:rsid w:val="00EB2A9A"/>
    <w:rPr>
      <w:color w:val="808080"/>
    </w:rPr>
  </w:style>
  <w:style w:type="character" w:customStyle="1" w:styleId="Kop1Char">
    <w:name w:val="Kop 1 Char"/>
    <w:basedOn w:val="Standaardalinea-lettertype"/>
    <w:link w:val="Kop1"/>
    <w:uiPriority w:val="9"/>
    <w:rsid w:val="0001658F"/>
    <w:rPr>
      <w:rFonts w:asciiTheme="majorHAnsi" w:eastAsiaTheme="majorEastAsia" w:hAnsiTheme="majorHAnsi" w:cstheme="majorBidi"/>
      <w:color w:val="BF2B0E" w:themeColor="accent1" w:themeShade="BF"/>
      <w:sz w:val="32"/>
      <w:szCs w:val="32"/>
    </w:rPr>
  </w:style>
  <w:style w:type="paragraph" w:styleId="Kopvaninhoudsopgave">
    <w:name w:val="TOC Heading"/>
    <w:aliases w:val="Koptekst zijbalk"/>
    <w:basedOn w:val="Kop1"/>
    <w:next w:val="Standaard"/>
    <w:uiPriority w:val="39"/>
    <w:unhideWhenUsed/>
    <w:qFormat/>
    <w:rsid w:val="0001658F"/>
    <w:pPr>
      <w:spacing w:before="480" w:line="276" w:lineRule="auto"/>
      <w:outlineLvl w:val="9"/>
    </w:pPr>
    <w:rPr>
      <w:b/>
      <w:bCs/>
      <w:sz w:val="28"/>
      <w:szCs w:val="28"/>
    </w:rPr>
  </w:style>
  <w:style w:type="paragraph" w:styleId="Inhopg1">
    <w:name w:val="toc 1"/>
    <w:basedOn w:val="Standaard"/>
    <w:next w:val="Standaard"/>
    <w:autoRedefine/>
    <w:uiPriority w:val="39"/>
    <w:unhideWhenUsed/>
    <w:rsid w:val="0001658F"/>
    <w:pPr>
      <w:spacing w:after="100"/>
    </w:pPr>
  </w:style>
  <w:style w:type="paragraph" w:styleId="Inhopg2">
    <w:name w:val="toc 2"/>
    <w:basedOn w:val="Standaard"/>
    <w:next w:val="Standaard"/>
    <w:autoRedefine/>
    <w:uiPriority w:val="39"/>
    <w:unhideWhenUsed/>
    <w:rsid w:val="0001658F"/>
    <w:pPr>
      <w:spacing w:after="100"/>
      <w:ind w:left="200"/>
    </w:pPr>
  </w:style>
  <w:style w:type="paragraph" w:styleId="Koptekst0">
    <w:name w:val="header"/>
    <w:basedOn w:val="Standaard"/>
    <w:link w:val="KoptekstChar"/>
    <w:uiPriority w:val="99"/>
    <w:unhideWhenUsed/>
    <w:qFormat/>
    <w:rsid w:val="006B639F"/>
    <w:pPr>
      <w:tabs>
        <w:tab w:val="center" w:pos="4536"/>
        <w:tab w:val="right" w:pos="9072"/>
      </w:tabs>
      <w:spacing w:after="0" w:line="240" w:lineRule="auto"/>
    </w:pPr>
  </w:style>
  <w:style w:type="character" w:customStyle="1" w:styleId="KoptekstChar">
    <w:name w:val="Koptekst Char"/>
    <w:basedOn w:val="Standaardalinea-lettertype"/>
    <w:link w:val="Koptekst0"/>
    <w:uiPriority w:val="99"/>
    <w:rsid w:val="006B639F"/>
  </w:style>
  <w:style w:type="paragraph" w:styleId="Voettekst0">
    <w:name w:val="footer"/>
    <w:basedOn w:val="Standaard"/>
    <w:link w:val="VoettekstChar"/>
    <w:uiPriority w:val="99"/>
    <w:unhideWhenUsed/>
    <w:qFormat/>
    <w:rsid w:val="006B639F"/>
    <w:pPr>
      <w:tabs>
        <w:tab w:val="center" w:pos="4536"/>
        <w:tab w:val="right" w:pos="9072"/>
      </w:tabs>
      <w:spacing w:after="0" w:line="240" w:lineRule="auto"/>
    </w:pPr>
  </w:style>
  <w:style w:type="character" w:customStyle="1" w:styleId="VoettekstChar">
    <w:name w:val="Voettekst Char"/>
    <w:basedOn w:val="Standaardalinea-lettertype"/>
    <w:link w:val="Voettekst0"/>
    <w:uiPriority w:val="99"/>
    <w:rsid w:val="006B639F"/>
  </w:style>
  <w:style w:type="character" w:customStyle="1" w:styleId="Tekensvoorsubtitel">
    <w:name w:val="Tekens voor subtitel"/>
    <w:basedOn w:val="Standaardalinea-lettertype"/>
    <w:link w:val="Ondertitel2"/>
    <w:uiPriority w:val="3"/>
    <w:rsid w:val="009F162A"/>
    <w:rPr>
      <w:rFonts w:asciiTheme="majorHAnsi" w:eastAsiaTheme="majorEastAsia" w:hAnsiTheme="majorHAnsi" w:cstheme="majorBidi"/>
      <w:b/>
      <w:bCs/>
      <w:caps/>
      <w:color w:val="000000" w:themeColor="text1"/>
      <w:kern w:val="20"/>
      <w:sz w:val="60"/>
      <w:szCs w:val="60"/>
      <w:lang w:val="nl-NL"/>
    </w:rPr>
  </w:style>
  <w:style w:type="paragraph" w:customStyle="1" w:styleId="Ondertitel2">
    <w:name w:val="Ondertitel2"/>
    <w:basedOn w:val="Standaard"/>
    <w:next w:val="Standaard"/>
    <w:link w:val="Tekensvoorsubtitel"/>
    <w:uiPriority w:val="3"/>
    <w:unhideWhenUsed/>
    <w:qFormat/>
    <w:rsid w:val="009F162A"/>
    <w:pPr>
      <w:numPr>
        <w:ilvl w:val="1"/>
      </w:numPr>
      <w:spacing w:before="40" w:after="160" w:line="288" w:lineRule="auto"/>
      <w:ind w:left="72"/>
    </w:pPr>
    <w:rPr>
      <w:rFonts w:asciiTheme="majorHAnsi" w:eastAsiaTheme="majorEastAsia" w:hAnsiTheme="majorHAnsi" w:cstheme="majorBidi"/>
      <w:b/>
      <w:bCs/>
      <w:caps/>
      <w:color w:val="000000" w:themeColor="text1"/>
      <w:kern w:val="20"/>
      <w:sz w:val="60"/>
      <w:szCs w:val="60"/>
    </w:rPr>
  </w:style>
  <w:style w:type="paragraph" w:customStyle="1" w:styleId="Infokoptekst0">
    <w:name w:val="Infokoptekst"/>
    <w:basedOn w:val="Standaard"/>
    <w:uiPriority w:val="2"/>
    <w:qFormat/>
    <w:rsid w:val="009F162A"/>
    <w:pPr>
      <w:spacing w:after="60" w:line="240" w:lineRule="auto"/>
      <w:ind w:left="29" w:right="29"/>
      <w:jc w:val="right"/>
    </w:pPr>
    <w:rPr>
      <w:b/>
      <w:bCs/>
      <w:color w:val="EF4623" w:themeColor="accent1"/>
      <w:sz w:val="36"/>
    </w:rPr>
  </w:style>
  <w:style w:type="paragraph" w:customStyle="1" w:styleId="Titel2">
    <w:name w:val="Titel2"/>
    <w:basedOn w:val="Standaard"/>
    <w:next w:val="Standaard"/>
    <w:uiPriority w:val="2"/>
    <w:qFormat/>
    <w:rsid w:val="009F162A"/>
    <w:pPr>
      <w:spacing w:after="40" w:line="240" w:lineRule="auto"/>
    </w:pPr>
    <w:rPr>
      <w:rFonts w:asciiTheme="majorHAnsi" w:eastAsiaTheme="majorEastAsia" w:hAnsiTheme="majorHAnsi" w:cstheme="majorBidi"/>
      <w:b/>
      <w:bCs/>
      <w:color w:val="EF4623" w:themeColor="accent1"/>
      <w:sz w:val="200"/>
      <w:szCs w:val="200"/>
    </w:rPr>
  </w:style>
  <w:style w:type="paragraph" w:styleId="Lijstalinea">
    <w:name w:val="List Paragraph"/>
    <w:basedOn w:val="Standaard"/>
    <w:uiPriority w:val="34"/>
    <w:qFormat/>
    <w:pPr>
      <w:ind w:left="720"/>
      <w:contextualSpacing/>
    </w:pPr>
  </w:style>
  <w:style w:type="paragraph" w:styleId="Revisie">
    <w:name w:val="Revision"/>
    <w:hidden/>
    <w:uiPriority w:val="99"/>
    <w:semiHidden/>
    <w:rsid w:val="00FA0413"/>
    <w:pPr>
      <w:spacing w:after="0" w:line="240" w:lineRule="auto"/>
    </w:pPr>
  </w:style>
  <w:style w:type="character" w:customStyle="1" w:styleId="Kop2Char">
    <w:name w:val="Kop 2 Char"/>
    <w:basedOn w:val="Standaardalinea-lettertype"/>
    <w:link w:val="Kop2"/>
    <w:uiPriority w:val="9"/>
    <w:rsid w:val="0094649A"/>
    <w:rPr>
      <w:rFonts w:asciiTheme="majorHAnsi" w:eastAsiaTheme="majorEastAsia" w:hAnsiTheme="majorHAnsi" w:cstheme="majorBidi"/>
      <w:color w:val="BF2B0E"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aan\AppData\Roaming\Microsoft\Templates\Jaarrapport%20(Rood%20en%20Zwart-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F015863D57492B9DBC85E7C88DE3CA"/>
        <w:category>
          <w:name w:val="Algemeen"/>
          <w:gallery w:val="placeholder"/>
        </w:category>
        <w:types>
          <w:type w:val="bbPlcHdr"/>
        </w:types>
        <w:behaviors>
          <w:behavior w:val="content"/>
        </w:behaviors>
        <w:guid w:val="{003AA7B2-A8AB-4DD1-8C3A-7305411ADCE2}"/>
      </w:docPartPr>
      <w:docPartBody>
        <w:p w:rsidR="00A17607" w:rsidRDefault="00A17607">
          <w:pPr>
            <w:pStyle w:val="19F015863D57492B9DBC85E7C88DE3CA"/>
          </w:pPr>
          <w:r w:rsidRPr="002033E2">
            <w:rPr>
              <w:sz w:val="144"/>
              <w:szCs w:val="144"/>
            </w:rPr>
            <w:t>Jaarverslag</w:t>
          </w:r>
        </w:p>
      </w:docPartBody>
    </w:docPart>
    <w:docPart>
      <w:docPartPr>
        <w:name w:val="03E15E54ABAD4921AC349089AFA26393"/>
        <w:category>
          <w:name w:val="Algemeen"/>
          <w:gallery w:val="placeholder"/>
        </w:category>
        <w:types>
          <w:type w:val="bbPlcHdr"/>
        </w:types>
        <w:behaviors>
          <w:behavior w:val="content"/>
        </w:behaviors>
        <w:guid w:val="{FB0A1258-762C-41DD-9740-E9D40F62CA01}"/>
      </w:docPartPr>
      <w:docPartBody>
        <w:p w:rsidR="00A17607" w:rsidRDefault="00A17607">
          <w:pPr>
            <w:pStyle w:val="03E15E54ABAD4921AC349089AFA26393"/>
          </w:pPr>
          <w:r>
            <w:t>[Jaar]</w:t>
          </w:r>
        </w:p>
      </w:docPartBody>
    </w:docPart>
    <w:docPart>
      <w:docPartPr>
        <w:name w:val="FAE90245EFA7416A8C16DB4837690BCE"/>
        <w:category>
          <w:name w:val="Algemeen"/>
          <w:gallery w:val="placeholder"/>
        </w:category>
        <w:types>
          <w:type w:val="bbPlcHdr"/>
        </w:types>
        <w:behaviors>
          <w:behavior w:val="content"/>
        </w:behaviors>
        <w:guid w:val="{64C85712-469F-4C1A-BD9B-4D3AD9A45E1E}"/>
      </w:docPartPr>
      <w:docPartBody>
        <w:p w:rsidR="00A17607" w:rsidRDefault="00A17607">
          <w:pPr>
            <w:pStyle w:val="FAE90245EFA7416A8C16DB4837690BCE"/>
          </w:pPr>
          <w:r>
            <w:t>[Voeg hier een citaat van een van uw leidinggevenden toe of gebruik deze ruimte voor een korte samenvatting van de documentinhoud.]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jstopsommingsteken"/>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607"/>
    <w:rsid w:val="003821FD"/>
    <w:rsid w:val="00A176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7D9BD4F322D4FE7B8CD421968193E6E">
    <w:name w:val="A7D9BD4F322D4FE7B8CD421968193E6E"/>
  </w:style>
  <w:style w:type="paragraph" w:customStyle="1" w:styleId="A681150DAE3E47568121A7233534432B">
    <w:name w:val="A681150DAE3E47568121A7233534432B"/>
  </w:style>
  <w:style w:type="paragraph" w:customStyle="1" w:styleId="36E6346D5FC44F6D847C807C3672C0F4">
    <w:name w:val="36E6346D5FC44F6D847C807C3672C0F4"/>
  </w:style>
  <w:style w:type="paragraph" w:customStyle="1" w:styleId="33557C6B679D45AE8BA4F8D52277930F">
    <w:name w:val="33557C6B679D45AE8BA4F8D52277930F"/>
  </w:style>
  <w:style w:type="paragraph" w:customStyle="1" w:styleId="4050E8F4BB0C40D691C2EA9BBA4A9A00">
    <w:name w:val="4050E8F4BB0C40D691C2EA9BBA4A9A00"/>
  </w:style>
  <w:style w:type="paragraph" w:customStyle="1" w:styleId="F19CD4F7CAC049D68B66BC4F40DB2790">
    <w:name w:val="F19CD4F7CAC049D68B66BC4F40DB2790"/>
  </w:style>
  <w:style w:type="paragraph" w:customStyle="1" w:styleId="3261CC5F40F24B728176DF5BC860C7F1">
    <w:name w:val="3261CC5F40F24B728176DF5BC860C7F1"/>
  </w:style>
  <w:style w:type="paragraph" w:customStyle="1" w:styleId="Lijstopsommingsteken">
    <w:name w:val="Lijstopsommingsteken"/>
    <w:basedOn w:val="Standa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66371E2C223645B4A6DFD966DBC71D68">
    <w:name w:val="66371E2C223645B4A6DFD966DBC71D68"/>
  </w:style>
  <w:style w:type="paragraph" w:customStyle="1" w:styleId="F28D1C4EE635459EAA08C71FF5C40126">
    <w:name w:val="F28D1C4EE635459EAA08C71FF5C40126"/>
  </w:style>
  <w:style w:type="paragraph" w:customStyle="1" w:styleId="5AA43012B8E949BCAD611513EB84880A">
    <w:name w:val="5AA43012B8E949BCAD611513EB84880A"/>
  </w:style>
  <w:style w:type="paragraph" w:customStyle="1" w:styleId="B6C1DFCAF2CD40B3B319ECC170F074EC">
    <w:name w:val="B6C1DFCAF2CD40B3B319ECC170F074EC"/>
  </w:style>
  <w:style w:type="paragraph" w:customStyle="1" w:styleId="9966993C781E4702A3DD9EA5EF4C130D">
    <w:name w:val="9966993C781E4702A3DD9EA5EF4C130D"/>
  </w:style>
  <w:style w:type="paragraph" w:customStyle="1" w:styleId="3C072D81640E41A695C1DAEDF1E871D6">
    <w:name w:val="3C072D81640E41A695C1DAEDF1E871D6"/>
  </w:style>
  <w:style w:type="paragraph" w:customStyle="1" w:styleId="96739913758A42F1B4B20F859B4324C9">
    <w:name w:val="96739913758A42F1B4B20F859B4324C9"/>
  </w:style>
  <w:style w:type="paragraph" w:customStyle="1" w:styleId="BE65E90B24554CBC95805DB8F6983B93">
    <w:name w:val="BE65E90B24554CBC95805DB8F6983B93"/>
  </w:style>
  <w:style w:type="character" w:customStyle="1" w:styleId="Extranadruk">
    <w:name w:val="Extra nadruk"/>
    <w:basedOn w:val="Standaardalinea-lettertype"/>
    <w:uiPriority w:val="10"/>
    <w:qFormat/>
    <w:rPr>
      <w:b/>
      <w:bCs/>
    </w:rPr>
  </w:style>
  <w:style w:type="paragraph" w:customStyle="1" w:styleId="6159C06CBAEE4F1BB2AB56959ABBB19F">
    <w:name w:val="6159C06CBAEE4F1BB2AB56959ABBB19F"/>
  </w:style>
  <w:style w:type="paragraph" w:customStyle="1" w:styleId="5110044A40DE4E879A81B9845BEAE9BA">
    <w:name w:val="5110044A40DE4E879A81B9845BEAE9BA"/>
  </w:style>
  <w:style w:type="paragraph" w:customStyle="1" w:styleId="87D8B9F4E8744142A678217D21124713">
    <w:name w:val="87D8B9F4E8744142A678217D21124713"/>
  </w:style>
  <w:style w:type="paragraph" w:customStyle="1" w:styleId="45B4AF97653B4171BCD2BFB2047A788C">
    <w:name w:val="45B4AF97653B4171BCD2BFB2047A788C"/>
  </w:style>
  <w:style w:type="paragraph" w:customStyle="1" w:styleId="1AB05E3C5E934D02B2FF4929724CC8CF">
    <w:name w:val="1AB05E3C5E934D02B2FF4929724CC8CF"/>
  </w:style>
  <w:style w:type="paragraph" w:customStyle="1" w:styleId="FE7216BC5AB549078EBF6C2BCCE19DF5">
    <w:name w:val="FE7216BC5AB549078EBF6C2BCCE19DF5"/>
  </w:style>
  <w:style w:type="paragraph" w:customStyle="1" w:styleId="7E5068724FC34502AD52A1C017979085">
    <w:name w:val="7E5068724FC34502AD52A1C017979085"/>
  </w:style>
  <w:style w:type="paragraph" w:customStyle="1" w:styleId="18B719832FBD4ECDB202CA005653A3FF">
    <w:name w:val="18B719832FBD4ECDB202CA005653A3FF"/>
  </w:style>
  <w:style w:type="paragraph" w:customStyle="1" w:styleId="19F015863D57492B9DBC85E7C88DE3CA">
    <w:name w:val="19F015863D57492B9DBC85E7C88DE3CA"/>
  </w:style>
  <w:style w:type="paragraph" w:customStyle="1" w:styleId="03E15E54ABAD4921AC349089AFA26393">
    <w:name w:val="03E15E54ABAD4921AC349089AFA26393"/>
  </w:style>
  <w:style w:type="paragraph" w:customStyle="1" w:styleId="FAE90245EFA7416A8C16DB4837690BCE">
    <w:name w:val="FAE90245EFA7416A8C16DB4837690B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documentatie, implementatie en testresultaten </PublishDate>
  <Abstract>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B1AC8-B649-471C-A4FE-D115FDF40910}">
  <ds:schemaRefs>
    <ds:schemaRef ds:uri="http://schemas.microsoft.com/sharepoint/v3/contenttype/forms"/>
  </ds:schemaRefs>
</ds:datastoreItem>
</file>

<file path=customXml/itemProps3.xml><?xml version="1.0" encoding="utf-8"?>
<ds:datastoreItem xmlns:ds="http://schemas.openxmlformats.org/officeDocument/2006/customXml" ds:itemID="{E2D53D67-D367-4CF7-97BF-EFD9D62A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Jaarrapport (Rood en Zwart-ontwerp).dotx</Template>
  <TotalTime>395</TotalTime>
  <Pages>16</Pages>
  <Words>4082</Words>
  <Characters>22457</Characters>
  <Application>Microsoft Office Word</Application>
  <DocSecurity>0</DocSecurity>
  <Lines>187</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CONNECT FOUR</vt:lpstr>
      <vt:lpstr>CONNECT FOUR</vt:lpstr>
    </vt:vector>
  </TitlesOfParts>
  <Company>SEBASTIAAN DEN BOER (S1523511) &amp; WOUTER BOLHUIS (S1532286)</Company>
  <LinksUpToDate>false</LinksUpToDate>
  <CharactersWithSpaces>26487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 FOUR</dc:title>
  <dc:creator>Sebastiaan den Bοer</dc:creator>
  <cp:keywords/>
  <cp:lastModifiedBy>Sebastiaan den Bοer</cp:lastModifiedBy>
  <cp:revision>68</cp:revision>
  <dcterms:created xsi:type="dcterms:W3CDTF">2015-01-27T09:38:00Z</dcterms:created>
  <dcterms:modified xsi:type="dcterms:W3CDTF">2015-01-28T22:56:00Z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