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556F" w14:textId="77777777" w:rsidR="00840D85" w:rsidRDefault="00840D85" w:rsidP="00924D78">
      <w:pPr>
        <w:ind w:right="90"/>
        <w:jc w:val="right"/>
        <w:rPr>
          <w:rFonts w:ascii="Times New Roman" w:hAnsi="Times New Roman" w:cs="Times New Roman"/>
        </w:rPr>
      </w:pPr>
    </w:p>
    <w:p w14:paraId="36B0213B" w14:textId="7B040A05" w:rsidR="00924D78" w:rsidRDefault="00840D85" w:rsidP="00924D78">
      <w:pPr>
        <w:ind w:right="90"/>
        <w:jc w:val="right"/>
        <w:rPr>
          <w:rFonts w:ascii="Times New Roman" w:hAnsi="Times New Roman" w:cs="Times New Roman"/>
        </w:rPr>
      </w:pPr>
      <w:r>
        <w:rPr>
          <w:rFonts w:ascii="Times New Roman" w:hAnsi="Times New Roman" w:cs="Times New Roman"/>
        </w:rPr>
        <w:t>202</w:t>
      </w:r>
      <w:r w:rsidR="002877BA">
        <w:rPr>
          <w:rFonts w:ascii="Times New Roman" w:hAnsi="Times New Roman" w:cs="Times New Roman"/>
        </w:rPr>
        <w:t>4</w:t>
      </w:r>
      <w:r>
        <w:rPr>
          <w:rFonts w:ascii="Times New Roman" w:hAnsi="Times New Roman" w:cs="Times New Roman"/>
        </w:rPr>
        <w:t xml:space="preserve"> </w:t>
      </w:r>
      <w:r w:rsidR="00154311">
        <w:rPr>
          <w:rFonts w:ascii="Times New Roman" w:hAnsi="Times New Roman" w:cs="Times New Roman"/>
        </w:rPr>
        <w:t>June</w:t>
      </w:r>
      <w:r>
        <w:rPr>
          <w:rFonts w:ascii="Times New Roman" w:hAnsi="Times New Roman" w:cs="Times New Roman"/>
        </w:rPr>
        <w:t xml:space="preserve"> </w:t>
      </w:r>
      <w:r w:rsidR="00154311">
        <w:rPr>
          <w:rFonts w:ascii="Times New Roman" w:hAnsi="Times New Roman" w:cs="Times New Roman"/>
        </w:rPr>
        <w:t>2</w:t>
      </w:r>
      <w:r w:rsidR="001412D5">
        <w:rPr>
          <w:rFonts w:ascii="Times New Roman" w:hAnsi="Times New Roman" w:cs="Times New Roman"/>
        </w:rPr>
        <w:t>5</w:t>
      </w:r>
    </w:p>
    <w:p w14:paraId="79C8F6C8" w14:textId="77777777" w:rsidR="00924D78" w:rsidRDefault="00924D78" w:rsidP="00615628">
      <w:pPr>
        <w:rPr>
          <w:rFonts w:ascii="Times New Roman" w:hAnsi="Times New Roman" w:cs="Times New Roman"/>
        </w:rPr>
      </w:pPr>
    </w:p>
    <w:p w14:paraId="696CA502" w14:textId="3EDA3117" w:rsidR="00615628" w:rsidRPr="00840D85" w:rsidRDefault="00840D85" w:rsidP="00615628">
      <w:pPr>
        <w:rPr>
          <w:rFonts w:ascii="Times New Roman" w:hAnsi="Times New Roman" w:cs="Times New Roman"/>
          <w:i/>
          <w:iCs/>
        </w:rPr>
      </w:pPr>
      <w:r>
        <w:rPr>
          <w:rFonts w:ascii="Times New Roman" w:hAnsi="Times New Roman" w:cs="Times New Roman"/>
        </w:rPr>
        <w:t xml:space="preserve">To the scientific editors of </w:t>
      </w:r>
      <w:r>
        <w:rPr>
          <w:rFonts w:ascii="Times New Roman" w:hAnsi="Times New Roman" w:cs="Times New Roman"/>
          <w:i/>
          <w:iCs/>
        </w:rPr>
        <w:t>Current Biology,</w:t>
      </w:r>
    </w:p>
    <w:p w14:paraId="08033F6E" w14:textId="77777777" w:rsidR="00615628" w:rsidRPr="00697434" w:rsidRDefault="00615628" w:rsidP="0015090A">
      <w:pPr>
        <w:jc w:val="both"/>
        <w:rPr>
          <w:rFonts w:ascii="Times New Roman" w:hAnsi="Times New Roman" w:cs="Times New Roman"/>
        </w:rPr>
      </w:pPr>
    </w:p>
    <w:p w14:paraId="678730BD" w14:textId="3D821AC3" w:rsidR="0015090A" w:rsidRDefault="00615628" w:rsidP="002F7E19">
      <w:pPr>
        <w:jc w:val="both"/>
        <w:rPr>
          <w:rFonts w:ascii="Times New Roman" w:hAnsi="Times New Roman" w:cs="Times New Roman"/>
          <w:i/>
          <w:iCs/>
        </w:rPr>
      </w:pPr>
      <w:r w:rsidRPr="00840D85">
        <w:rPr>
          <w:rFonts w:ascii="Times New Roman" w:hAnsi="Times New Roman" w:cs="Times New Roman"/>
        </w:rPr>
        <w:t>Please consider our manuscript titled ‘</w:t>
      </w:r>
      <w:r w:rsidR="002877BA" w:rsidRPr="002877BA">
        <w:rPr>
          <w:rFonts w:ascii="Times New Roman" w:hAnsi="Times New Roman" w:cs="Times New Roman"/>
        </w:rPr>
        <w:t xml:space="preserve">Birds of a </w:t>
      </w:r>
      <w:r w:rsidR="000910CC">
        <w:rPr>
          <w:rFonts w:ascii="Times New Roman" w:hAnsi="Times New Roman" w:cs="Times New Roman"/>
        </w:rPr>
        <w:t>feather flock together</w:t>
      </w:r>
      <w:r w:rsidR="002877BA" w:rsidRPr="002877BA">
        <w:rPr>
          <w:rFonts w:ascii="Times New Roman" w:hAnsi="Times New Roman" w:cs="Times New Roman"/>
        </w:rPr>
        <w:t>: Light pollution’s effects differ by social context</w:t>
      </w:r>
      <w:r w:rsidR="00343146" w:rsidRPr="00840D85">
        <w:rPr>
          <w:rFonts w:ascii="Times New Roman" w:hAnsi="Times New Roman" w:cs="Times New Roman"/>
        </w:rPr>
        <w:t>’</w:t>
      </w:r>
      <w:r w:rsidRPr="00840D85">
        <w:rPr>
          <w:rFonts w:ascii="Times New Roman" w:hAnsi="Times New Roman" w:cs="Times New Roman"/>
        </w:rPr>
        <w:t xml:space="preserve"> for submission to </w:t>
      </w:r>
      <w:r w:rsidR="00840D85" w:rsidRPr="00840D85">
        <w:rPr>
          <w:rFonts w:ascii="Times New Roman" w:hAnsi="Times New Roman" w:cs="Times New Roman"/>
          <w:i/>
          <w:iCs/>
        </w:rPr>
        <w:t>Current Biology</w:t>
      </w:r>
      <w:r w:rsidR="002F7E19" w:rsidRPr="00840D85">
        <w:rPr>
          <w:rFonts w:ascii="Times New Roman" w:hAnsi="Times New Roman" w:cs="Times New Roman"/>
          <w:i/>
          <w:iCs/>
        </w:rPr>
        <w:t xml:space="preserve">. </w:t>
      </w:r>
      <w:r w:rsidR="0015090A" w:rsidRPr="00840D85">
        <w:rPr>
          <w:rFonts w:ascii="Times New Roman" w:hAnsi="Times New Roman" w:cs="Times New Roman"/>
        </w:rPr>
        <w:t xml:space="preserve">We present </w:t>
      </w:r>
      <w:r w:rsidR="00840D85" w:rsidRPr="00840D85">
        <w:rPr>
          <w:rFonts w:ascii="Times New Roman" w:hAnsi="Times New Roman" w:cs="Times New Roman"/>
        </w:rPr>
        <w:t>the</w:t>
      </w:r>
      <w:r w:rsidR="0015090A" w:rsidRPr="00840D85">
        <w:rPr>
          <w:rFonts w:ascii="Times New Roman" w:hAnsi="Times New Roman" w:cs="Times New Roman"/>
        </w:rPr>
        <w:t xml:space="preserve"> first </w:t>
      </w:r>
      <w:r w:rsidR="002877BA">
        <w:rPr>
          <w:rFonts w:ascii="Times New Roman" w:hAnsi="Times New Roman" w:cs="Times New Roman"/>
        </w:rPr>
        <w:t>evidence of social regulation of circadian rhythm</w:t>
      </w:r>
      <w:r w:rsidR="000910CC">
        <w:rPr>
          <w:rFonts w:ascii="Times New Roman" w:hAnsi="Times New Roman" w:cs="Times New Roman"/>
        </w:rPr>
        <w:t>s</w:t>
      </w:r>
      <w:r w:rsidR="002877BA">
        <w:rPr>
          <w:rFonts w:ascii="Times New Roman" w:hAnsi="Times New Roman" w:cs="Times New Roman"/>
        </w:rPr>
        <w:t xml:space="preserve"> in vertebrates</w:t>
      </w:r>
      <w:r w:rsidR="0015090A" w:rsidRPr="00840D85">
        <w:rPr>
          <w:rFonts w:ascii="Times New Roman" w:hAnsi="Times New Roman" w:cs="Times New Roman"/>
        </w:rPr>
        <w:t>, using an integrative approach that links behavioral</w:t>
      </w:r>
      <w:r w:rsidR="002877BA">
        <w:rPr>
          <w:rFonts w:ascii="Times New Roman" w:hAnsi="Times New Roman" w:cs="Times New Roman"/>
        </w:rPr>
        <w:t xml:space="preserve"> and molecular</w:t>
      </w:r>
      <w:r w:rsidR="0015090A" w:rsidRPr="00840D85">
        <w:rPr>
          <w:rFonts w:ascii="Times New Roman" w:hAnsi="Times New Roman" w:cs="Times New Roman"/>
        </w:rPr>
        <w:t xml:space="preserve"> responses</w:t>
      </w:r>
      <w:r w:rsidR="002877BA">
        <w:rPr>
          <w:rFonts w:ascii="Times New Roman" w:hAnsi="Times New Roman" w:cs="Times New Roman"/>
        </w:rPr>
        <w:t xml:space="preserve"> to light pollution in isolated and social settings</w:t>
      </w:r>
      <w:r w:rsidR="0015090A" w:rsidRPr="00840D85">
        <w:rPr>
          <w:rFonts w:ascii="Times New Roman" w:hAnsi="Times New Roman" w:cs="Times New Roman"/>
        </w:rPr>
        <w:t>.</w:t>
      </w:r>
      <w:r w:rsidR="002877BA">
        <w:rPr>
          <w:rFonts w:ascii="Times New Roman" w:hAnsi="Times New Roman" w:cs="Times New Roman"/>
        </w:rPr>
        <w:t xml:space="preserve"> </w:t>
      </w:r>
      <w:r w:rsidR="00B923A2" w:rsidRPr="00B923A2">
        <w:rPr>
          <w:rFonts w:ascii="Times New Roman" w:hAnsi="Times New Roman" w:cs="Times New Roman"/>
        </w:rPr>
        <w:t>There is some evidence</w:t>
      </w:r>
      <w:r w:rsidR="00B923A2">
        <w:rPr>
          <w:rFonts w:ascii="Times New Roman" w:hAnsi="Times New Roman" w:cs="Times New Roman"/>
        </w:rPr>
        <w:t>,</w:t>
      </w:r>
      <w:r w:rsidR="00B923A2" w:rsidRPr="00B923A2">
        <w:rPr>
          <w:rFonts w:ascii="Times New Roman" w:hAnsi="Times New Roman" w:cs="Times New Roman"/>
        </w:rPr>
        <w:t xml:space="preserve"> </w:t>
      </w:r>
      <w:r w:rsidR="00B923A2">
        <w:rPr>
          <w:rFonts w:ascii="Times New Roman" w:hAnsi="Times New Roman" w:cs="Times New Roman"/>
        </w:rPr>
        <w:t>across</w:t>
      </w:r>
      <w:r w:rsidR="00B923A2" w:rsidRPr="00B923A2">
        <w:rPr>
          <w:rFonts w:ascii="Times New Roman" w:hAnsi="Times New Roman" w:cs="Times New Roman"/>
        </w:rPr>
        <w:t xml:space="preserve"> taxa</w:t>
      </w:r>
      <w:r w:rsidR="00B923A2">
        <w:rPr>
          <w:rFonts w:ascii="Times New Roman" w:hAnsi="Times New Roman" w:cs="Times New Roman"/>
        </w:rPr>
        <w:t>,</w:t>
      </w:r>
      <w:r w:rsidR="00B923A2" w:rsidRPr="00B923A2">
        <w:rPr>
          <w:rFonts w:ascii="Times New Roman" w:hAnsi="Times New Roman" w:cs="Times New Roman"/>
        </w:rPr>
        <w:t xml:space="preserve"> that social interactions could provide circadian rescu</w:t>
      </w:r>
      <w:r w:rsidR="00B923A2">
        <w:rPr>
          <w:rFonts w:ascii="Times New Roman" w:hAnsi="Times New Roman" w:cs="Times New Roman"/>
        </w:rPr>
        <w:t>e</w:t>
      </w:r>
      <w:r w:rsidR="0093329D">
        <w:rPr>
          <w:rFonts w:ascii="Times New Roman" w:hAnsi="Times New Roman" w:cs="Times New Roman"/>
        </w:rPr>
        <w:t xml:space="preserve"> in highly altered light environments</w:t>
      </w:r>
      <w:r w:rsidR="00B923A2">
        <w:rPr>
          <w:rFonts w:ascii="Times New Roman" w:hAnsi="Times New Roman" w:cs="Times New Roman"/>
        </w:rPr>
        <w:t>,</w:t>
      </w:r>
      <w:r w:rsidR="00B923A2" w:rsidRPr="00B923A2">
        <w:rPr>
          <w:rFonts w:ascii="Times New Roman" w:hAnsi="Times New Roman" w:cs="Times New Roman"/>
        </w:rPr>
        <w:t xml:space="preserve"> we thought to test this amelioration to a </w:t>
      </w:r>
      <w:r w:rsidR="00186D46">
        <w:rPr>
          <w:rFonts w:ascii="Times New Roman" w:hAnsi="Times New Roman" w:cs="Times New Roman"/>
        </w:rPr>
        <w:t>pervasive</w:t>
      </w:r>
      <w:r w:rsidR="00186D46" w:rsidRPr="00B923A2">
        <w:rPr>
          <w:rFonts w:ascii="Times New Roman" w:hAnsi="Times New Roman" w:cs="Times New Roman"/>
        </w:rPr>
        <w:t xml:space="preserve"> </w:t>
      </w:r>
      <w:r w:rsidR="00B923A2" w:rsidRPr="00B923A2">
        <w:rPr>
          <w:rFonts w:ascii="Times New Roman" w:hAnsi="Times New Roman" w:cs="Times New Roman"/>
        </w:rPr>
        <w:t>environmental pollutant</w:t>
      </w:r>
      <w:r w:rsidR="00B923A2">
        <w:rPr>
          <w:rFonts w:ascii="Times New Roman" w:hAnsi="Times New Roman" w:cs="Times New Roman"/>
        </w:rPr>
        <w:t>, light pollution</w:t>
      </w:r>
      <w:r w:rsidR="00B923A2" w:rsidRPr="00B923A2">
        <w:rPr>
          <w:rFonts w:ascii="Times New Roman" w:hAnsi="Times New Roman" w:cs="Times New Roman"/>
        </w:rPr>
        <w:t>. Opposite to our predictions, h</w:t>
      </w:r>
      <w:r w:rsidR="002877BA">
        <w:rPr>
          <w:rFonts w:ascii="Times New Roman" w:hAnsi="Times New Roman" w:cs="Times New Roman"/>
        </w:rPr>
        <w:t xml:space="preserve">ousing birds socially exacerbated responses to light pollution behaviorally and molecularly through </w:t>
      </w:r>
      <w:r w:rsidR="00B923A2">
        <w:rPr>
          <w:rFonts w:ascii="Times New Roman" w:hAnsi="Times New Roman" w:cs="Times New Roman"/>
        </w:rPr>
        <w:t>advanced</w:t>
      </w:r>
      <w:r w:rsidR="002877BA">
        <w:rPr>
          <w:rFonts w:ascii="Times New Roman" w:hAnsi="Times New Roman" w:cs="Times New Roman"/>
        </w:rPr>
        <w:t xml:space="preserve"> activity onset and </w:t>
      </w:r>
      <w:r w:rsidR="00B923A2">
        <w:rPr>
          <w:rFonts w:ascii="Times New Roman" w:hAnsi="Times New Roman" w:cs="Times New Roman"/>
        </w:rPr>
        <w:t xml:space="preserve">disrupted </w:t>
      </w:r>
      <w:r w:rsidR="00D66449">
        <w:rPr>
          <w:rFonts w:ascii="Times New Roman" w:hAnsi="Times New Roman" w:cs="Times New Roman"/>
        </w:rPr>
        <w:t xml:space="preserve">expression of </w:t>
      </w:r>
      <w:r w:rsidR="002877BA">
        <w:rPr>
          <w:rFonts w:ascii="Times New Roman" w:hAnsi="Times New Roman" w:cs="Times New Roman"/>
        </w:rPr>
        <w:t xml:space="preserve">core circadian genes in </w:t>
      </w:r>
      <w:r w:rsidR="00D66449">
        <w:rPr>
          <w:rFonts w:ascii="Times New Roman" w:hAnsi="Times New Roman" w:cs="Times New Roman"/>
        </w:rPr>
        <w:t xml:space="preserve">both </w:t>
      </w:r>
      <w:r w:rsidR="002877BA">
        <w:rPr>
          <w:rFonts w:ascii="Times New Roman" w:hAnsi="Times New Roman" w:cs="Times New Roman"/>
        </w:rPr>
        <w:t>central and peripheral clock tissues</w:t>
      </w:r>
      <w:r w:rsidR="00840D85" w:rsidRPr="00840D85">
        <w:rPr>
          <w:rFonts w:ascii="Times New Roman" w:hAnsi="Times New Roman" w:cs="Times New Roman"/>
        </w:rPr>
        <w:t>.</w:t>
      </w:r>
      <w:r w:rsidR="00AB40A5">
        <w:rPr>
          <w:rFonts w:ascii="Times New Roman" w:hAnsi="Times New Roman" w:cs="Times New Roman"/>
        </w:rPr>
        <w:t xml:space="preserve"> Moreove</w:t>
      </w:r>
      <w:r w:rsidR="002877BA">
        <w:rPr>
          <w:rFonts w:ascii="Times New Roman" w:hAnsi="Times New Roman" w:cs="Times New Roman"/>
        </w:rPr>
        <w:t xml:space="preserve">r, hypothalamic gene expression </w:t>
      </w:r>
      <w:r w:rsidR="009D3AA4">
        <w:rPr>
          <w:rFonts w:ascii="Times New Roman" w:hAnsi="Times New Roman" w:cs="Times New Roman"/>
        </w:rPr>
        <w:t>predicted</w:t>
      </w:r>
      <w:r w:rsidR="002877BA">
        <w:rPr>
          <w:rFonts w:ascii="Times New Roman" w:hAnsi="Times New Roman" w:cs="Times New Roman"/>
        </w:rPr>
        <w:t xml:space="preserve"> activity onset under light pollution</w:t>
      </w:r>
      <w:r w:rsidR="00B923A2">
        <w:rPr>
          <w:rFonts w:ascii="Times New Roman" w:hAnsi="Times New Roman" w:cs="Times New Roman"/>
        </w:rPr>
        <w:t>, indicating synergist disruptions from</w:t>
      </w:r>
      <w:r w:rsidR="00B923A2" w:rsidRPr="00B923A2">
        <w:rPr>
          <w:rFonts w:ascii="Times New Roman" w:hAnsi="Times New Roman" w:cs="Times New Roman"/>
        </w:rPr>
        <w:t xml:space="preserve"> biological organization</w:t>
      </w:r>
      <w:r w:rsidR="00B923A2">
        <w:rPr>
          <w:rFonts w:ascii="Times New Roman" w:hAnsi="Times New Roman" w:cs="Times New Roman"/>
        </w:rPr>
        <w:t xml:space="preserve"> to behavioral outputs</w:t>
      </w:r>
      <w:r w:rsidR="002877BA">
        <w:rPr>
          <w:rFonts w:ascii="Times New Roman" w:hAnsi="Times New Roman" w:cs="Times New Roman"/>
        </w:rPr>
        <w:t xml:space="preserve">. </w:t>
      </w:r>
    </w:p>
    <w:p w14:paraId="153D81BA" w14:textId="77777777" w:rsidR="00AB40A5" w:rsidRPr="00AB40A5" w:rsidRDefault="00AB40A5" w:rsidP="002F7E19">
      <w:pPr>
        <w:jc w:val="both"/>
        <w:rPr>
          <w:rFonts w:ascii="Times New Roman" w:hAnsi="Times New Roman" w:cs="Times New Roman"/>
          <w:i/>
          <w:iCs/>
        </w:rPr>
      </w:pPr>
    </w:p>
    <w:p w14:paraId="7CD4E2CD" w14:textId="5745B837" w:rsidR="00D66449" w:rsidRDefault="003B0EDD" w:rsidP="00D66449">
      <w:pPr>
        <w:jc w:val="both"/>
        <w:rPr>
          <w:rFonts w:ascii="Times New Roman" w:hAnsi="Times New Roman" w:cs="Times New Roman"/>
        </w:rPr>
      </w:pPr>
      <w:r>
        <w:rPr>
          <w:rFonts w:ascii="Times New Roman" w:hAnsi="Times New Roman" w:cs="Times New Roman"/>
        </w:rPr>
        <w:t xml:space="preserve">Circadian rhythms are ubiquitous </w:t>
      </w:r>
      <w:r w:rsidR="00494DA6">
        <w:rPr>
          <w:rFonts w:ascii="Times New Roman" w:hAnsi="Times New Roman" w:cs="Times New Roman"/>
        </w:rPr>
        <w:t>cross taxa</w:t>
      </w:r>
      <w:r>
        <w:rPr>
          <w:rFonts w:ascii="Times New Roman" w:hAnsi="Times New Roman" w:cs="Times New Roman"/>
        </w:rPr>
        <w:t>, allowing organisms to</w:t>
      </w:r>
      <w:r w:rsidR="00494DA6">
        <w:rPr>
          <w:rFonts w:ascii="Times New Roman" w:hAnsi="Times New Roman" w:cs="Times New Roman"/>
        </w:rPr>
        <w:t xml:space="preserve"> synchronize their biological rhythms with the day-night cycle </w:t>
      </w:r>
      <w:r>
        <w:rPr>
          <w:rFonts w:ascii="Times New Roman" w:hAnsi="Times New Roman" w:cs="Times New Roman"/>
        </w:rPr>
        <w:t xml:space="preserve">to align their behavioral, physiological, and molecular clocks </w:t>
      </w:r>
      <w:r>
        <w:rPr>
          <w:rFonts w:ascii="Times New Roman" w:hAnsi="Times New Roman" w:cs="Times New Roman"/>
        </w:rPr>
        <w:fldChar w:fldCharType="begin"/>
      </w:r>
      <w:r>
        <w:rPr>
          <w:rFonts w:ascii="Times New Roman" w:hAnsi="Times New Roman" w:cs="Times New Roman"/>
        </w:rPr>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1</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494DA6">
        <w:rPr>
          <w:rFonts w:ascii="Times New Roman" w:hAnsi="Times New Roman" w:cs="Times New Roman"/>
        </w:rPr>
        <w:t>A</w:t>
      </w:r>
      <w:r w:rsidR="00494DA6" w:rsidRPr="00494DA6">
        <w:rPr>
          <w:rFonts w:ascii="Times New Roman" w:hAnsi="Times New Roman" w:cs="Times New Roman"/>
        </w:rPr>
        <w:t xml:space="preserve">rtificial light at night disrupts circadian rhythms by </w:t>
      </w:r>
      <w:r w:rsidR="000910CC">
        <w:rPr>
          <w:rFonts w:ascii="Times New Roman" w:hAnsi="Times New Roman" w:cs="Times New Roman"/>
        </w:rPr>
        <w:t>affecting</w:t>
      </w:r>
      <w:r w:rsidR="000910CC" w:rsidRPr="00494DA6">
        <w:rPr>
          <w:rFonts w:ascii="Times New Roman" w:hAnsi="Times New Roman" w:cs="Times New Roman"/>
        </w:rPr>
        <w:t xml:space="preserve"> </w:t>
      </w:r>
      <w:r w:rsidR="00494DA6" w:rsidRPr="00494DA6">
        <w:rPr>
          <w:rFonts w:ascii="Times New Roman" w:hAnsi="Times New Roman" w:cs="Times New Roman"/>
        </w:rPr>
        <w:t>molecular, physiological, and behavioral processes, impacting health and biological functions across various organisms</w:t>
      </w:r>
      <w:r w:rsidR="00494DA6">
        <w:rPr>
          <w:rFonts w:ascii="Times New Roman" w:hAnsi="Times New Roman" w:cs="Times New Roman"/>
        </w:rPr>
        <w:t xml:space="preserve"> </w:t>
      </w:r>
      <w:r w:rsidR="00494DA6">
        <w:rPr>
          <w:rFonts w:ascii="Times New Roman" w:hAnsi="Times New Roman" w:cs="Times New Roman"/>
        </w:rPr>
        <w:fldChar w:fldCharType="begin"/>
      </w:r>
      <w:r w:rsidR="007372BB">
        <w:rPr>
          <w:rFonts w:ascii="Times New Roman" w:hAnsi="Times New Roman" w:cs="Times New Roman"/>
        </w:rPr>
        <w:instrText xml:space="preserve"> ADDIN EN.CITE &lt;EndNote&gt;&lt;Cite&gt;&lt;Author&gt;Zielinska-Dabkowska&lt;/Author&gt;&lt;Year&gt;2023&lt;/Year&gt;&lt;IDText&gt;Reducing nighttime light exposure in the urban environment to benefit human health and society&lt;/IDText&gt;&lt;DisplayText&gt;(&lt;style face="italic"&gt;2&lt;/style&gt;)&lt;/DisplayText&gt;&lt;record&gt;&lt;dates&gt;&lt;pub-dates&gt;&lt;date&gt;Jun&lt;/date&gt;&lt;/pub-dates&gt;&lt;year&gt;2023&lt;/year&gt;&lt;/dates&gt;&lt;urls&gt;&lt;related-urls&gt;&lt;url&gt;&amp;lt;Go to ISI&amp;gt;://WOS:001010744500023&lt;/url&gt;&lt;/related-urls&gt;&lt;/urls&gt;&lt;isbn&gt;0036-8075&lt;/isbn&gt;&lt;titles&gt;&lt;title&gt;Reducing nighttime light exposure in the urban environment to benefit human health and society&lt;/title&gt;&lt;secondary-title&gt;Science&lt;/secondary-title&gt;&lt;/titles&gt;&lt;pages&gt;1130-1135&lt;/pages&gt;&lt;number&gt;6650&lt;/number&gt;&lt;contributors&gt;&lt;authors&gt;&lt;author&gt;Zielinska-Dabkowska, K. M.&lt;/author&gt;&lt;author&gt;Schernhammer, E. S.&lt;/author&gt;&lt;author&gt;Hanifin, J. P.&lt;/author&gt;&lt;author&gt;Brainard, G. C.&lt;/author&gt;&lt;/authors&gt;&lt;/contributors&gt;&lt;added-date format="utc"&gt;1717188146&lt;/added-date&gt;&lt;ref-type name="Journal Article"&gt;17&lt;/ref-type&gt;&lt;rec-number&gt;474&lt;/rec-number&gt;&lt;last-updated-date format="utc"&gt;1717188146&lt;/last-updated-date&gt;&lt;accession-num&gt;WOS:001010744500023&lt;/accession-num&gt;&lt;electronic-resource-num&gt;10.1126/science.adg5277&lt;/electronic-resource-num&gt;&lt;volume&gt;380&lt;/volume&gt;&lt;/record&gt;&lt;/Cite&gt;&lt;/EndNote&gt;</w:instrText>
      </w:r>
      <w:r w:rsidR="00494DA6">
        <w:rPr>
          <w:rFonts w:ascii="Times New Roman" w:hAnsi="Times New Roman" w:cs="Times New Roman"/>
        </w:rPr>
        <w:fldChar w:fldCharType="separate"/>
      </w:r>
      <w:r w:rsidR="007372BB">
        <w:rPr>
          <w:rFonts w:ascii="Times New Roman" w:hAnsi="Times New Roman" w:cs="Times New Roman"/>
          <w:noProof/>
        </w:rPr>
        <w:t>(</w:t>
      </w:r>
      <w:r w:rsidR="007372BB" w:rsidRPr="007372BB">
        <w:rPr>
          <w:rFonts w:ascii="Times New Roman" w:hAnsi="Times New Roman" w:cs="Times New Roman"/>
          <w:i/>
          <w:noProof/>
        </w:rPr>
        <w:t>2</w:t>
      </w:r>
      <w:r w:rsidR="007372BB">
        <w:rPr>
          <w:rFonts w:ascii="Times New Roman" w:hAnsi="Times New Roman" w:cs="Times New Roman"/>
          <w:noProof/>
        </w:rPr>
        <w:t>)</w:t>
      </w:r>
      <w:r w:rsidR="00494DA6">
        <w:rPr>
          <w:rFonts w:ascii="Times New Roman" w:hAnsi="Times New Roman" w:cs="Times New Roman"/>
        </w:rPr>
        <w:fldChar w:fldCharType="end"/>
      </w:r>
      <w:r w:rsidR="00494DA6" w:rsidRPr="00494DA6">
        <w:rPr>
          <w:rFonts w:ascii="Times New Roman" w:hAnsi="Times New Roman" w:cs="Times New Roman"/>
        </w:rPr>
        <w:t>.</w:t>
      </w:r>
      <w:r>
        <w:rPr>
          <w:rFonts w:ascii="Times New Roman" w:hAnsi="Times New Roman" w:cs="Times New Roman"/>
        </w:rPr>
        <w:t xml:space="preserve"> </w:t>
      </w:r>
      <w:r w:rsidR="00D66449">
        <w:rPr>
          <w:rFonts w:ascii="Times New Roman" w:hAnsi="Times New Roman" w:cs="Times New Roman"/>
        </w:rPr>
        <w:t>I</w:t>
      </w:r>
      <w:r w:rsidR="00D66449">
        <w:rPr>
          <w:rFonts w:ascii="Times New Roman" w:hAnsi="Times New Roman" w:cs="Times New Roman" w:hint="eastAsia"/>
          <w:lang w:eastAsia="zh-CN"/>
        </w:rPr>
        <w:t>t</w:t>
      </w:r>
      <w:r w:rsidR="00D66449">
        <w:rPr>
          <w:rFonts w:ascii="Times New Roman" w:hAnsi="Times New Roman" w:cs="Times New Roman"/>
        </w:rPr>
        <w:t xml:space="preserve"> is known that social interactions play a pivotal role in shaping behavioral rhythms in invertebrate models </w:t>
      </w:r>
      <w:r w:rsidR="00D66449">
        <w:rPr>
          <w:rFonts w:ascii="Times New Roman" w:hAnsi="Times New Roman" w:cs="Times New Roman"/>
        </w:rPr>
        <w:fldChar w:fldCharType="begin"/>
      </w:r>
      <w:r w:rsidR="00D66449">
        <w:rPr>
          <w:rFonts w:ascii="Times New Roman" w:hAnsi="Times New Roman" w:cs="Times New Roman"/>
        </w:rPr>
        <w:instrText xml:space="preserve"> ADDIN EN.CITE &lt;EndNote&gt;&lt;Cite&gt;&lt;Author&gt;Siehler&lt;/Author&gt;&lt;Year&gt;2021&lt;/Year&gt;&lt;IDText&gt;Social synchronization of circadian rhythms with a focus on honeybees&lt;/IDText&gt;&lt;DisplayText&gt;(&lt;style face="italic"&gt;3&lt;/style&gt;)&lt;/DisplayText&gt;&lt;record&gt;&lt;dates&gt;&lt;pub-dates&gt;&lt;date&gt;Oct&lt;/date&gt;&lt;/pub-dates&gt;&lt;year&gt;2021&lt;/year&gt;&lt;/dates&gt;&lt;urls&gt;&lt;related-urls&gt;&lt;url&gt;&amp;lt;Go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sidR="00D66449">
        <w:rPr>
          <w:rFonts w:ascii="Times New Roman" w:hAnsi="Times New Roman" w:cs="Times New Roman"/>
        </w:rPr>
        <w:fldChar w:fldCharType="separate"/>
      </w:r>
      <w:r w:rsidR="00D66449">
        <w:rPr>
          <w:rFonts w:ascii="Times New Roman" w:hAnsi="Times New Roman" w:cs="Times New Roman"/>
          <w:noProof/>
        </w:rPr>
        <w:t>(</w:t>
      </w:r>
      <w:r w:rsidR="00D66449" w:rsidRPr="007372BB">
        <w:rPr>
          <w:rFonts w:ascii="Times New Roman" w:hAnsi="Times New Roman" w:cs="Times New Roman"/>
          <w:i/>
          <w:noProof/>
        </w:rPr>
        <w:t>3</w:t>
      </w:r>
      <w:r w:rsidR="00D66449">
        <w:rPr>
          <w:rFonts w:ascii="Times New Roman" w:hAnsi="Times New Roman" w:cs="Times New Roman"/>
          <w:noProof/>
        </w:rPr>
        <w:t>)</w:t>
      </w:r>
      <w:r w:rsidR="00D66449">
        <w:rPr>
          <w:rFonts w:ascii="Times New Roman" w:hAnsi="Times New Roman" w:cs="Times New Roman"/>
        </w:rPr>
        <w:fldChar w:fldCharType="end"/>
      </w:r>
      <w:r w:rsidR="00D66449">
        <w:rPr>
          <w:rFonts w:ascii="Times New Roman" w:hAnsi="Times New Roman" w:cs="Times New Roman"/>
        </w:rPr>
        <w:t xml:space="preserve">. However, whether social context can modulate environmental effects on circadian rhythms remains largely unknown, especially in vertebrates.  </w:t>
      </w:r>
    </w:p>
    <w:p w14:paraId="308D4804" w14:textId="77777777" w:rsidR="00D66449" w:rsidRDefault="00D66449" w:rsidP="00D66449">
      <w:pPr>
        <w:jc w:val="both"/>
        <w:rPr>
          <w:rFonts w:ascii="Times New Roman" w:hAnsi="Times New Roman" w:cs="Times New Roman"/>
        </w:rPr>
      </w:pPr>
    </w:p>
    <w:p w14:paraId="31FDF2EF" w14:textId="235FF652" w:rsidR="00DD2F80" w:rsidRDefault="0015090A" w:rsidP="00D66449">
      <w:pPr>
        <w:jc w:val="both"/>
        <w:rPr>
          <w:rFonts w:ascii="Times New Roman" w:hAnsi="Times New Roman" w:cs="Times New Roman"/>
          <w:color w:val="000000" w:themeColor="text1"/>
        </w:rPr>
      </w:pPr>
      <w:r w:rsidRPr="00701F4F">
        <w:rPr>
          <w:rFonts w:ascii="Times New Roman" w:hAnsi="Times New Roman" w:cs="Times New Roman"/>
          <w:color w:val="000000" w:themeColor="text1"/>
        </w:rPr>
        <w:t xml:space="preserve">Our findings </w:t>
      </w:r>
      <w:r w:rsidR="003B0EDD">
        <w:rPr>
          <w:rFonts w:ascii="Times New Roman" w:hAnsi="Times New Roman" w:cs="Times New Roman"/>
          <w:color w:val="000000" w:themeColor="text1"/>
        </w:rPr>
        <w:t>demonstrate the profound influence of social interactions under light pollution</w:t>
      </w:r>
      <w:r w:rsidRPr="00701F4F">
        <w:rPr>
          <w:rFonts w:ascii="Times New Roman" w:hAnsi="Times New Roman" w:cs="Times New Roman"/>
          <w:color w:val="000000" w:themeColor="text1"/>
        </w:rPr>
        <w:t xml:space="preserve">. We </w:t>
      </w:r>
      <w:r w:rsidR="003B0EDD">
        <w:rPr>
          <w:rFonts w:ascii="Times New Roman" w:hAnsi="Times New Roman" w:cs="Times New Roman"/>
          <w:color w:val="000000" w:themeColor="text1"/>
        </w:rPr>
        <w:t>analyzed birds exposed to light pollution compared to dark night controls in both isolated and socially housed conditions</w:t>
      </w:r>
      <w:r w:rsidR="000910CC">
        <w:rPr>
          <w:rFonts w:ascii="Times New Roman" w:hAnsi="Times New Roman" w:cs="Times New Roman"/>
          <w:color w:val="000000" w:themeColor="text1"/>
        </w:rPr>
        <w:t>,</w:t>
      </w:r>
      <w:r w:rsidRPr="00701F4F">
        <w:rPr>
          <w:rFonts w:ascii="Times New Roman" w:hAnsi="Times New Roman" w:cs="Times New Roman"/>
          <w:color w:val="000000" w:themeColor="text1"/>
        </w:rPr>
        <w:t xml:space="preserve"> measuring behavior, </w:t>
      </w:r>
      <w:r w:rsidR="000910CC">
        <w:rPr>
          <w:rFonts w:ascii="Times New Roman" w:hAnsi="Times New Roman" w:cs="Times New Roman"/>
          <w:color w:val="000000" w:themeColor="text1"/>
        </w:rPr>
        <w:t>circulating concentrations of</w:t>
      </w:r>
      <w:r w:rsidR="003B0EDD">
        <w:rPr>
          <w:rFonts w:ascii="Times New Roman" w:hAnsi="Times New Roman" w:cs="Times New Roman"/>
          <w:color w:val="000000" w:themeColor="text1"/>
        </w:rPr>
        <w:t xml:space="preserve"> melatonin</w:t>
      </w:r>
      <w:r w:rsidRPr="00701F4F">
        <w:rPr>
          <w:rFonts w:ascii="Times New Roman" w:hAnsi="Times New Roman" w:cs="Times New Roman"/>
          <w:color w:val="000000" w:themeColor="text1"/>
        </w:rPr>
        <w:t xml:space="preserve">, and </w:t>
      </w:r>
      <w:r w:rsidR="003B0EDD">
        <w:rPr>
          <w:rFonts w:ascii="Times New Roman" w:hAnsi="Times New Roman" w:cs="Times New Roman"/>
          <w:color w:val="000000" w:themeColor="text1"/>
        </w:rPr>
        <w:t xml:space="preserve">central and peripheral circadian </w:t>
      </w:r>
      <w:r w:rsidRPr="00701F4F">
        <w:rPr>
          <w:rFonts w:ascii="Times New Roman" w:hAnsi="Times New Roman" w:cs="Times New Roman"/>
          <w:color w:val="000000" w:themeColor="text1"/>
        </w:rPr>
        <w:t>gene expression in</w:t>
      </w:r>
      <w:r w:rsidR="003B0EDD">
        <w:rPr>
          <w:rFonts w:ascii="Times New Roman" w:hAnsi="Times New Roman" w:cs="Times New Roman"/>
          <w:color w:val="000000" w:themeColor="text1"/>
        </w:rPr>
        <w:t xml:space="preserve"> </w:t>
      </w:r>
      <w:r w:rsidRPr="00701F4F">
        <w:rPr>
          <w:rFonts w:ascii="Times New Roman" w:hAnsi="Times New Roman" w:cs="Times New Roman"/>
          <w:color w:val="000000" w:themeColor="text1"/>
        </w:rPr>
        <w:t xml:space="preserve">zebra finches. </w:t>
      </w:r>
      <w:r w:rsidR="00DD2F80" w:rsidRPr="00DD2F80">
        <w:rPr>
          <w:rFonts w:ascii="Times New Roman" w:hAnsi="Times New Roman" w:cs="Times New Roman"/>
          <w:color w:val="000000" w:themeColor="text1"/>
        </w:rPr>
        <w:t xml:space="preserve">We found </w:t>
      </w:r>
      <w:r w:rsidR="00B9620A">
        <w:rPr>
          <w:rFonts w:ascii="Times New Roman" w:hAnsi="Times New Roman" w:cs="Times New Roman"/>
          <w:color w:val="000000" w:themeColor="text1"/>
        </w:rPr>
        <w:t xml:space="preserve">that artificial light at night advances activity onset and disrupts rhythmic circadian gene expression, </w:t>
      </w:r>
      <w:r w:rsidR="000910CC">
        <w:rPr>
          <w:rFonts w:ascii="Times New Roman" w:hAnsi="Times New Roman" w:cs="Times New Roman"/>
          <w:color w:val="000000" w:themeColor="text1"/>
        </w:rPr>
        <w:t xml:space="preserve">all of which </w:t>
      </w:r>
      <w:r w:rsidR="00B9620A">
        <w:rPr>
          <w:rFonts w:ascii="Times New Roman" w:hAnsi="Times New Roman" w:cs="Times New Roman"/>
          <w:color w:val="000000" w:themeColor="text1"/>
        </w:rPr>
        <w:t>is exacerbated in social conditions</w:t>
      </w:r>
      <w:r w:rsidR="00DD2F80" w:rsidRPr="00DD2F80">
        <w:rPr>
          <w:rFonts w:ascii="Times New Roman" w:hAnsi="Times New Roman" w:cs="Times New Roman"/>
          <w:color w:val="000000" w:themeColor="text1"/>
        </w:rPr>
        <w:t xml:space="preserve">. </w:t>
      </w:r>
      <w:r w:rsidR="000910CC">
        <w:rPr>
          <w:rFonts w:ascii="Times New Roman" w:hAnsi="Times New Roman" w:cs="Times New Roman"/>
          <w:color w:val="000000" w:themeColor="text1"/>
        </w:rPr>
        <w:t>We also</w:t>
      </w:r>
      <w:r w:rsidR="00B9620A">
        <w:rPr>
          <w:rFonts w:ascii="Times New Roman" w:hAnsi="Times New Roman" w:cs="Times New Roman"/>
          <w:color w:val="000000" w:themeColor="text1"/>
        </w:rPr>
        <w:t xml:space="preserve"> show light at night disrupts the peripheral clock in the liver </w:t>
      </w:r>
      <w:r w:rsidR="0093329D">
        <w:rPr>
          <w:rFonts w:ascii="Times New Roman" w:hAnsi="Times New Roman" w:cs="Times New Roman"/>
          <w:color w:val="000000" w:themeColor="text1"/>
        </w:rPr>
        <w:t xml:space="preserve">of only </w:t>
      </w:r>
      <w:r w:rsidR="00B9620A">
        <w:rPr>
          <w:rFonts w:ascii="Times New Roman" w:hAnsi="Times New Roman" w:cs="Times New Roman"/>
          <w:color w:val="000000" w:themeColor="text1"/>
        </w:rPr>
        <w:t>socially housed birds</w:t>
      </w:r>
      <w:r w:rsidRPr="00701F4F">
        <w:rPr>
          <w:rFonts w:ascii="Times New Roman" w:hAnsi="Times New Roman" w:cs="Times New Roman"/>
          <w:color w:val="000000" w:themeColor="text1"/>
        </w:rPr>
        <w:t>.</w:t>
      </w:r>
      <w:r w:rsidR="00A72147">
        <w:rPr>
          <w:rFonts w:ascii="Times New Roman" w:hAnsi="Times New Roman" w:cs="Times New Roman"/>
          <w:color w:val="000000" w:themeColor="text1"/>
        </w:rPr>
        <w:t xml:space="preserve"> These data </w:t>
      </w:r>
      <w:r w:rsidR="00B9620A">
        <w:rPr>
          <w:rFonts w:ascii="Times New Roman" w:hAnsi="Times New Roman" w:cs="Times New Roman"/>
          <w:color w:val="000000" w:themeColor="text1"/>
        </w:rPr>
        <w:t>broaden our understanding of social species’ resp</w:t>
      </w:r>
      <w:r w:rsidR="0045725E">
        <w:rPr>
          <w:rFonts w:ascii="Times New Roman" w:hAnsi="Times New Roman" w:cs="Times New Roman"/>
          <w:color w:val="000000" w:themeColor="text1"/>
        </w:rPr>
        <w:t>onse</w:t>
      </w:r>
      <w:r w:rsidR="00B9620A">
        <w:rPr>
          <w:rFonts w:ascii="Times New Roman" w:hAnsi="Times New Roman" w:cs="Times New Roman"/>
          <w:color w:val="000000" w:themeColor="text1"/>
        </w:rPr>
        <w:t>s</w:t>
      </w:r>
      <w:r w:rsidR="0045725E">
        <w:rPr>
          <w:rFonts w:ascii="Times New Roman" w:hAnsi="Times New Roman" w:cs="Times New Roman"/>
          <w:color w:val="000000" w:themeColor="text1"/>
        </w:rPr>
        <w:t xml:space="preserve"> to </w:t>
      </w:r>
      <w:r w:rsidR="00B9620A">
        <w:rPr>
          <w:rFonts w:ascii="Times New Roman" w:hAnsi="Times New Roman" w:cs="Times New Roman"/>
          <w:color w:val="000000" w:themeColor="text1"/>
        </w:rPr>
        <w:t xml:space="preserve">light pollution and </w:t>
      </w:r>
      <w:r w:rsidR="0093329D">
        <w:rPr>
          <w:rFonts w:ascii="Times New Roman" w:hAnsi="Times New Roman" w:cs="Times New Roman"/>
          <w:color w:val="000000" w:themeColor="text1"/>
        </w:rPr>
        <w:t>demonstrate for the first time to our knowledge of</w:t>
      </w:r>
      <w:r w:rsidR="00B9620A">
        <w:rPr>
          <w:rFonts w:ascii="Times New Roman" w:hAnsi="Times New Roman" w:cs="Times New Roman"/>
          <w:color w:val="000000" w:themeColor="text1"/>
        </w:rPr>
        <w:t xml:space="preserve"> social interactions regulating the circadian clock on a molecular level in vertebrates</w:t>
      </w:r>
      <w:r w:rsidR="00A72147">
        <w:rPr>
          <w:rFonts w:ascii="Times New Roman" w:hAnsi="Times New Roman" w:cs="Times New Roman"/>
          <w:color w:val="000000" w:themeColor="text1"/>
        </w:rPr>
        <w:t>.</w:t>
      </w:r>
    </w:p>
    <w:p w14:paraId="7BA7B742" w14:textId="77777777" w:rsidR="00DD2F80" w:rsidRDefault="00DD2F80" w:rsidP="002F7E19">
      <w:pPr>
        <w:jc w:val="both"/>
        <w:rPr>
          <w:rFonts w:ascii="Times New Roman" w:hAnsi="Times New Roman" w:cs="Times New Roman"/>
          <w:color w:val="000000" w:themeColor="text1"/>
        </w:rPr>
      </w:pPr>
    </w:p>
    <w:p w14:paraId="38595FCA" w14:textId="4A4A4814" w:rsidR="00E65D5C" w:rsidRDefault="0093329D" w:rsidP="00E65D5C">
      <w:pPr>
        <w:jc w:val="both"/>
        <w:rPr>
          <w:rFonts w:ascii="Times New Roman" w:hAnsi="Times New Roman" w:cs="Times New Roman"/>
          <w:color w:val="000000" w:themeColor="text1"/>
        </w:rPr>
      </w:pPr>
      <w:r>
        <w:rPr>
          <w:rFonts w:ascii="Times New Roman" w:hAnsi="Times New Roman" w:cs="Times New Roman"/>
          <w:color w:val="000000" w:themeColor="text1"/>
        </w:rPr>
        <w:t>We present</w:t>
      </w:r>
      <w:r w:rsidR="00A14C3F" w:rsidRPr="00701F4F">
        <w:rPr>
          <w:rFonts w:ascii="Times New Roman" w:hAnsi="Times New Roman" w:cs="Times New Roman"/>
          <w:color w:val="000000" w:themeColor="text1"/>
        </w:rPr>
        <w:t xml:space="preserve"> a novel, integrative</w:t>
      </w:r>
      <w:r w:rsidR="009A0B6E" w:rsidRPr="00701F4F">
        <w:rPr>
          <w:rFonts w:ascii="Times New Roman" w:hAnsi="Times New Roman" w:cs="Times New Roman"/>
          <w:color w:val="000000" w:themeColor="text1"/>
        </w:rPr>
        <w:t xml:space="preserve"> approach to understanding </w:t>
      </w:r>
      <w:r w:rsidR="00A14C3F" w:rsidRPr="00701F4F">
        <w:rPr>
          <w:rFonts w:ascii="Times New Roman" w:hAnsi="Times New Roman" w:cs="Times New Roman"/>
          <w:color w:val="000000" w:themeColor="text1"/>
        </w:rPr>
        <w:t xml:space="preserve">complex </w:t>
      </w:r>
      <w:r w:rsidR="009A0B6E" w:rsidRPr="00701F4F">
        <w:rPr>
          <w:rFonts w:ascii="Times New Roman" w:hAnsi="Times New Roman" w:cs="Times New Roman"/>
          <w:color w:val="000000" w:themeColor="text1"/>
        </w:rPr>
        <w:t>responses to one of the</w:t>
      </w:r>
      <w:r w:rsidR="00615628" w:rsidRPr="00701F4F">
        <w:rPr>
          <w:rFonts w:ascii="Times New Roman" w:hAnsi="Times New Roman" w:cs="Times New Roman"/>
          <w:color w:val="000000" w:themeColor="text1"/>
        </w:rPr>
        <w:t xml:space="preserve"> </w:t>
      </w:r>
      <w:r w:rsidR="00615628" w:rsidRPr="00701F4F">
        <w:rPr>
          <w:rFonts w:ascii="Times New Roman" w:eastAsia="Times New Roman" w:hAnsi="Times New Roman" w:cs="Times New Roman"/>
        </w:rPr>
        <w:t xml:space="preserve">most widespread and rapidly increasing </w:t>
      </w:r>
      <w:r w:rsidR="00D66449">
        <w:rPr>
          <w:rFonts w:ascii="Times New Roman" w:eastAsia="Times New Roman" w:hAnsi="Times New Roman" w:cs="Times New Roman"/>
        </w:rPr>
        <w:t xml:space="preserve">global </w:t>
      </w:r>
      <w:r w:rsidR="00615628" w:rsidRPr="00701F4F">
        <w:rPr>
          <w:rFonts w:ascii="Times New Roman" w:hAnsi="Times New Roman" w:cs="Times New Roman"/>
        </w:rPr>
        <w:t xml:space="preserve">pollutants, </w:t>
      </w:r>
      <w:r w:rsidR="00ED0953" w:rsidRPr="00701F4F">
        <w:rPr>
          <w:rFonts w:ascii="Times New Roman" w:hAnsi="Times New Roman" w:cs="Times New Roman"/>
        </w:rPr>
        <w:t xml:space="preserve">informing the </w:t>
      </w:r>
      <w:r w:rsidR="00AE63B2" w:rsidRPr="00701F4F">
        <w:rPr>
          <w:rFonts w:ascii="Times New Roman" w:hAnsi="Times New Roman" w:cs="Times New Roman"/>
        </w:rPr>
        <w:t xml:space="preserve">fields of </w:t>
      </w:r>
      <w:r w:rsidR="00B9620A">
        <w:rPr>
          <w:rFonts w:ascii="Times New Roman" w:hAnsi="Times New Roman" w:cs="Times New Roman"/>
        </w:rPr>
        <w:t>circadian biology</w:t>
      </w:r>
      <w:r w:rsidR="00AE63B2" w:rsidRPr="00701F4F">
        <w:rPr>
          <w:rFonts w:ascii="Times New Roman" w:hAnsi="Times New Roman" w:cs="Times New Roman"/>
        </w:rPr>
        <w:t>, stress physiology,</w:t>
      </w:r>
      <w:r w:rsidR="00011B5B">
        <w:rPr>
          <w:rFonts w:ascii="Times New Roman" w:hAnsi="Times New Roman" w:cs="Times New Roman"/>
        </w:rPr>
        <w:t xml:space="preserve"> ecology,</w:t>
      </w:r>
      <w:r w:rsidR="00AE63B2" w:rsidRPr="00701F4F">
        <w:rPr>
          <w:rFonts w:ascii="Times New Roman" w:hAnsi="Times New Roman" w:cs="Times New Roman"/>
        </w:rPr>
        <w:t xml:space="preserve"> and </w:t>
      </w:r>
      <w:r w:rsidR="00011B5B">
        <w:rPr>
          <w:rFonts w:ascii="Times New Roman" w:hAnsi="Times New Roman" w:cs="Times New Roman"/>
        </w:rPr>
        <w:t>social</w:t>
      </w:r>
      <w:r w:rsidR="00AE63B2" w:rsidRPr="00701F4F">
        <w:rPr>
          <w:rFonts w:ascii="Times New Roman" w:hAnsi="Times New Roman" w:cs="Times New Roman"/>
        </w:rPr>
        <w:t xml:space="preserve"> biology. </w:t>
      </w:r>
      <w:r w:rsidR="00EC48E0">
        <w:rPr>
          <w:rFonts w:ascii="Times New Roman" w:hAnsi="Times New Roman" w:cs="Times New Roman"/>
        </w:rPr>
        <w:t>Social</w:t>
      </w:r>
      <w:r w:rsidR="00EC48E0" w:rsidRPr="00EC48E0">
        <w:rPr>
          <w:rFonts w:ascii="Times New Roman" w:hAnsi="Times New Roman" w:cs="Times New Roman"/>
        </w:rPr>
        <w:t xml:space="preserve"> context strongly affects gene expression and circadian misalignment, exacerbating responses to external stressors. </w:t>
      </w:r>
      <w:r w:rsidR="00343146" w:rsidRPr="00701F4F">
        <w:rPr>
          <w:rFonts w:ascii="Times New Roman" w:hAnsi="Times New Roman" w:cs="Times New Roman"/>
        </w:rPr>
        <w:t xml:space="preserve">Furthermore, results </w:t>
      </w:r>
      <w:r w:rsidR="00C50700" w:rsidRPr="00701F4F">
        <w:rPr>
          <w:rFonts w:ascii="Times New Roman" w:hAnsi="Times New Roman" w:cs="Times New Roman"/>
        </w:rPr>
        <w:t>exemplify the value of</w:t>
      </w:r>
      <w:r w:rsidR="00011B5B">
        <w:rPr>
          <w:rFonts w:ascii="Times New Roman" w:hAnsi="Times New Roman" w:cs="Times New Roman"/>
        </w:rPr>
        <w:t xml:space="preserve"> accounting for social context </w:t>
      </w:r>
      <w:r w:rsidR="00701F4F">
        <w:rPr>
          <w:rFonts w:ascii="Times New Roman" w:hAnsi="Times New Roman" w:cs="Times New Roman"/>
          <w:color w:val="2E2E2E"/>
        </w:rPr>
        <w:t xml:space="preserve">to </w:t>
      </w:r>
      <w:r w:rsidR="00D84D2B">
        <w:rPr>
          <w:rFonts w:ascii="Times New Roman" w:hAnsi="Times New Roman" w:cs="Times New Roman"/>
          <w:color w:val="2E2E2E"/>
        </w:rPr>
        <w:t xml:space="preserve">understand </w:t>
      </w:r>
      <w:r w:rsidR="00AE63B2" w:rsidRPr="00701F4F">
        <w:rPr>
          <w:rFonts w:ascii="Times New Roman" w:hAnsi="Times New Roman" w:cs="Times New Roman"/>
          <w:color w:val="2E2E2E"/>
        </w:rPr>
        <w:t>responses</w:t>
      </w:r>
      <w:r w:rsidR="00011B5B">
        <w:rPr>
          <w:rFonts w:ascii="Times New Roman" w:hAnsi="Times New Roman" w:cs="Times New Roman"/>
          <w:color w:val="2E2E2E"/>
        </w:rPr>
        <w:t xml:space="preserve"> to environmental pollutants and stressors</w:t>
      </w:r>
      <w:r w:rsidR="00AE63B2" w:rsidRPr="00701F4F">
        <w:rPr>
          <w:rFonts w:ascii="Times New Roman" w:hAnsi="Times New Roman" w:cs="Times New Roman"/>
          <w:color w:val="2E2E2E"/>
        </w:rPr>
        <w:t xml:space="preserve">, </w:t>
      </w:r>
      <w:r w:rsidR="00AE63B2" w:rsidRPr="00701F4F">
        <w:rPr>
          <w:rFonts w:ascii="Times New Roman" w:hAnsi="Times New Roman" w:cs="Times New Roman"/>
        </w:rPr>
        <w:t xml:space="preserve">which should interest the broad readership of </w:t>
      </w:r>
      <w:r w:rsidR="00DD2F80">
        <w:rPr>
          <w:rFonts w:ascii="Times New Roman" w:hAnsi="Times New Roman" w:cs="Times New Roman"/>
          <w:i/>
          <w:iCs/>
        </w:rPr>
        <w:t>Current Biology</w:t>
      </w:r>
      <w:r w:rsidR="00AE63B2" w:rsidRPr="00701F4F">
        <w:rPr>
          <w:rFonts w:ascii="Times New Roman" w:hAnsi="Times New Roman" w:cs="Times New Roman"/>
          <w:color w:val="000000" w:themeColor="text1"/>
        </w:rPr>
        <w:t>.</w:t>
      </w:r>
    </w:p>
    <w:p w14:paraId="49CEF87A" w14:textId="77777777" w:rsidR="000910CC" w:rsidRDefault="000910CC" w:rsidP="00E65D5C">
      <w:pPr>
        <w:jc w:val="both"/>
        <w:rPr>
          <w:rFonts w:ascii="Times New Roman" w:hAnsi="Times New Roman" w:cs="Times New Roman"/>
          <w:color w:val="000000" w:themeColor="text1"/>
        </w:rPr>
      </w:pPr>
    </w:p>
    <w:p w14:paraId="007611FD" w14:textId="443E05F7" w:rsidR="000910CC" w:rsidRDefault="000910CC" w:rsidP="00E65D5C">
      <w:pPr>
        <w:jc w:val="both"/>
        <w:rPr>
          <w:rFonts w:ascii="Times New Roman" w:hAnsi="Times New Roman" w:cs="Times New Roman"/>
          <w:color w:val="000000" w:themeColor="text1"/>
        </w:rPr>
      </w:pPr>
      <w:r>
        <w:rPr>
          <w:rFonts w:ascii="Times New Roman" w:hAnsi="Times New Roman" w:cs="Times New Roman"/>
          <w:color w:val="000000" w:themeColor="text1"/>
        </w:rPr>
        <w:t>We recommend the following reviewers:</w:t>
      </w:r>
    </w:p>
    <w:p w14:paraId="3036A6D8" w14:textId="0566054C" w:rsidR="000910CC" w:rsidRP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 xml:space="preserve">Brett Seymoure, </w:t>
      </w:r>
      <w:hyperlink r:id="rId8" w:history="1">
        <w:r w:rsidRPr="007560B2">
          <w:rPr>
            <w:rStyle w:val="Hyperlink"/>
            <w:rFonts w:ascii="Times New Roman" w:hAnsi="Times New Roman" w:cs="Times New Roman"/>
          </w:rPr>
          <w:t>bmseymoure@utep.edu</w:t>
        </w:r>
      </w:hyperlink>
    </w:p>
    <w:p w14:paraId="188501ED" w14:textId="12DEE4DC" w:rsid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Noah T. Ashley</w:t>
      </w:r>
      <w:r>
        <w:rPr>
          <w:rFonts w:ascii="Times New Roman" w:hAnsi="Times New Roman" w:cs="Times New Roman"/>
          <w:color w:val="000000" w:themeColor="text1"/>
        </w:rPr>
        <w:t xml:space="preserve">, </w:t>
      </w:r>
      <w:hyperlink r:id="rId9" w:history="1">
        <w:r w:rsidRPr="007560B2">
          <w:rPr>
            <w:rStyle w:val="Hyperlink"/>
            <w:rFonts w:ascii="Times New Roman" w:hAnsi="Times New Roman" w:cs="Times New Roman"/>
          </w:rPr>
          <w:t>noah.ashley@wku.edu</w:t>
        </w:r>
      </w:hyperlink>
    </w:p>
    <w:p w14:paraId="7F52C7ED" w14:textId="59ABEFFD" w:rsidR="009D3AA4" w:rsidRDefault="009D3AA4" w:rsidP="009D3AA4">
      <w:pPr>
        <w:pStyle w:val="ListParagraph"/>
        <w:numPr>
          <w:ilvl w:val="0"/>
          <w:numId w:val="7"/>
        </w:numPr>
        <w:jc w:val="both"/>
        <w:rPr>
          <w:rFonts w:ascii="Times New Roman" w:hAnsi="Times New Roman" w:cs="Times New Roman"/>
          <w:color w:val="000000" w:themeColor="text1"/>
        </w:rPr>
      </w:pPr>
      <w:r w:rsidRPr="009D3AA4">
        <w:rPr>
          <w:rFonts w:ascii="Times New Roman" w:hAnsi="Times New Roman" w:cs="Times New Roman"/>
          <w:color w:val="000000" w:themeColor="text1"/>
        </w:rPr>
        <w:t>Dr. Vincent Cassone</w:t>
      </w:r>
      <w:r>
        <w:rPr>
          <w:rFonts w:ascii="Times New Roman" w:hAnsi="Times New Roman" w:cs="Times New Roman"/>
          <w:color w:val="000000" w:themeColor="text1"/>
        </w:rPr>
        <w:t xml:space="preserve">, </w:t>
      </w:r>
      <w:hyperlink r:id="rId10" w:history="1">
        <w:r w:rsidR="00B923A2" w:rsidRPr="007560B2">
          <w:rPr>
            <w:rStyle w:val="Hyperlink"/>
            <w:rFonts w:ascii="Times New Roman" w:hAnsi="Times New Roman" w:cs="Times New Roman"/>
          </w:rPr>
          <w:t>vincent.cassone@uky.edu</w:t>
        </w:r>
      </w:hyperlink>
    </w:p>
    <w:p w14:paraId="1395CFD3" w14:textId="45F5F6A7" w:rsidR="00B923A2" w:rsidRDefault="00B923A2"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Davide </w:t>
      </w:r>
      <w:proofErr w:type="spellStart"/>
      <w:r>
        <w:rPr>
          <w:rFonts w:ascii="Times New Roman" w:hAnsi="Times New Roman" w:cs="Times New Roman"/>
          <w:color w:val="000000" w:themeColor="text1"/>
        </w:rPr>
        <w:t>Dominoni</w:t>
      </w:r>
      <w:proofErr w:type="spellEnd"/>
      <w:r>
        <w:rPr>
          <w:rFonts w:ascii="Times New Roman" w:hAnsi="Times New Roman" w:cs="Times New Roman"/>
          <w:color w:val="000000" w:themeColor="text1"/>
        </w:rPr>
        <w:t xml:space="preserve">, </w:t>
      </w:r>
      <w:hyperlink r:id="rId11" w:history="1">
        <w:r w:rsidRPr="007560B2">
          <w:rPr>
            <w:rStyle w:val="Hyperlink"/>
            <w:rFonts w:ascii="Times New Roman" w:hAnsi="Times New Roman" w:cs="Times New Roman"/>
          </w:rPr>
          <w:t>davide.dominoni@glasgow.ac.uk</w:t>
        </w:r>
      </w:hyperlink>
    </w:p>
    <w:p w14:paraId="25F97045" w14:textId="55B49542" w:rsidR="00B923A2" w:rsidRDefault="00B923A2" w:rsidP="009D3AA4">
      <w:pPr>
        <w:pStyle w:val="ListParagraph"/>
        <w:numPr>
          <w:ilvl w:val="0"/>
          <w:numId w:val="7"/>
        </w:numPr>
        <w:jc w:val="both"/>
        <w:rPr>
          <w:rFonts w:ascii="Times New Roman" w:hAnsi="Times New Roman" w:cs="Times New Roman"/>
          <w:color w:val="000000" w:themeColor="text1"/>
        </w:rPr>
      </w:pPr>
      <w:r w:rsidRPr="00B923A2">
        <w:rPr>
          <w:rFonts w:ascii="Times New Roman" w:hAnsi="Times New Roman" w:cs="Times New Roman"/>
          <w:color w:val="000000" w:themeColor="text1"/>
        </w:rPr>
        <w:t>Dr. Kamiel Spoelstra</w:t>
      </w:r>
      <w:r>
        <w:rPr>
          <w:rFonts w:ascii="Times New Roman" w:hAnsi="Times New Roman" w:cs="Times New Roman"/>
          <w:color w:val="000000" w:themeColor="text1"/>
        </w:rPr>
        <w:t xml:space="preserve">, </w:t>
      </w:r>
      <w:hyperlink r:id="rId12" w:history="1">
        <w:r w:rsidRPr="007560B2">
          <w:rPr>
            <w:rStyle w:val="Hyperlink"/>
            <w:rFonts w:ascii="Times New Roman" w:hAnsi="Times New Roman" w:cs="Times New Roman"/>
          </w:rPr>
          <w:t>k.spoelstra@nioo.knaw.nl</w:t>
        </w:r>
      </w:hyperlink>
    </w:p>
    <w:p w14:paraId="4409C59C" w14:textId="1A8EA65E" w:rsidR="000910CC" w:rsidRDefault="000910CC" w:rsidP="00E65D5C">
      <w:pPr>
        <w:jc w:val="both"/>
        <w:rPr>
          <w:rFonts w:ascii="Times New Roman" w:hAnsi="Times New Roman" w:cs="Times New Roman"/>
          <w:sz w:val="11"/>
          <w:szCs w:val="11"/>
        </w:rPr>
      </w:pPr>
    </w:p>
    <w:p w14:paraId="7AF8B2C1" w14:textId="77777777" w:rsidR="00E65D5C" w:rsidRDefault="00E65D5C" w:rsidP="00E65D5C">
      <w:pPr>
        <w:jc w:val="both"/>
        <w:rPr>
          <w:rFonts w:ascii="Times New Roman" w:hAnsi="Times New Roman" w:cs="Times New Roman"/>
          <w:sz w:val="11"/>
          <w:szCs w:val="11"/>
        </w:rPr>
      </w:pPr>
    </w:p>
    <w:p w14:paraId="41FD8D4E" w14:textId="77777777" w:rsidR="009D3AA4" w:rsidRDefault="009D3AA4" w:rsidP="00E65D5C">
      <w:pPr>
        <w:jc w:val="both"/>
        <w:rPr>
          <w:rFonts w:ascii="Times New Roman" w:hAnsi="Times New Roman" w:cs="Times New Roman"/>
          <w:color w:val="000000"/>
        </w:rPr>
      </w:pPr>
    </w:p>
    <w:p w14:paraId="4A47B6CC" w14:textId="77777777" w:rsidR="009D3AA4" w:rsidRDefault="009D3AA4" w:rsidP="00E65D5C">
      <w:pPr>
        <w:jc w:val="both"/>
        <w:rPr>
          <w:rFonts w:ascii="Times New Roman" w:hAnsi="Times New Roman" w:cs="Times New Roman"/>
          <w:color w:val="000000"/>
        </w:rPr>
      </w:pPr>
    </w:p>
    <w:p w14:paraId="7A0EFABD" w14:textId="77777777" w:rsidR="009D3AA4" w:rsidRDefault="009D3AA4" w:rsidP="00E65D5C">
      <w:pPr>
        <w:jc w:val="both"/>
        <w:rPr>
          <w:rFonts w:ascii="Times New Roman" w:hAnsi="Times New Roman" w:cs="Times New Roman"/>
          <w:color w:val="000000"/>
        </w:rPr>
      </w:pPr>
    </w:p>
    <w:p w14:paraId="04B9CF28" w14:textId="77777777" w:rsidR="009D3AA4" w:rsidRDefault="009D3AA4" w:rsidP="00E65D5C">
      <w:pPr>
        <w:jc w:val="both"/>
        <w:rPr>
          <w:rFonts w:ascii="Times New Roman" w:hAnsi="Times New Roman" w:cs="Times New Roman"/>
          <w:color w:val="000000"/>
        </w:rPr>
      </w:pPr>
    </w:p>
    <w:p w14:paraId="498CFE5C" w14:textId="4A61E5B9" w:rsidR="00343146" w:rsidRDefault="00DD2F80" w:rsidP="00E65D5C">
      <w:pPr>
        <w:jc w:val="both"/>
        <w:rPr>
          <w:rFonts w:ascii="Times New Roman" w:hAnsi="Times New Roman" w:cs="Times New Roman"/>
          <w:color w:val="000000"/>
        </w:rPr>
      </w:pPr>
      <w:r>
        <w:rPr>
          <w:rFonts w:ascii="Times New Roman" w:hAnsi="Times New Roman" w:cs="Times New Roman"/>
          <w:color w:val="000000"/>
        </w:rPr>
        <w:t>Thank you for your time and consideration</w:t>
      </w:r>
      <w:r w:rsidR="00615628" w:rsidRPr="00697434">
        <w:rPr>
          <w:rFonts w:ascii="Times New Roman" w:hAnsi="Times New Roman" w:cs="Times New Roman"/>
          <w:color w:val="000000"/>
        </w:rPr>
        <w:t xml:space="preserve">,  </w:t>
      </w:r>
    </w:p>
    <w:p w14:paraId="70978DE0" w14:textId="2994C1C4" w:rsidR="00011B5B" w:rsidRDefault="00011B5B" w:rsidP="00E65D5C">
      <w:pPr>
        <w:jc w:val="both"/>
        <w:rPr>
          <w:rFonts w:ascii="Times New Roman" w:hAnsi="Times New Roman" w:cs="Times New Roman"/>
          <w:color w:val="000000"/>
        </w:rPr>
      </w:pPr>
    </w:p>
    <w:p w14:paraId="03BB43ED" w14:textId="620469FE" w:rsidR="00011B5B" w:rsidRDefault="00011B5B" w:rsidP="00E65D5C">
      <w:pPr>
        <w:jc w:val="both"/>
        <w:rPr>
          <w:rFonts w:ascii="Times New Roman" w:hAnsi="Times New Roman" w:cs="Times New Roman"/>
          <w:color w:val="000000"/>
        </w:rPr>
      </w:pPr>
      <w:r>
        <w:rPr>
          <w:noProof/>
        </w:rPr>
        <w:drawing>
          <wp:anchor distT="0" distB="0" distL="114300" distR="114300" simplePos="0" relativeHeight="251668480" behindDoc="0" locked="0" layoutInCell="1" allowOverlap="1" wp14:anchorId="7DF607B6" wp14:editId="1AF10A12">
            <wp:simplePos x="0" y="0"/>
            <wp:positionH relativeFrom="margin">
              <wp:posOffset>38100</wp:posOffset>
            </wp:positionH>
            <wp:positionV relativeFrom="paragraph">
              <wp:posOffset>37465</wp:posOffset>
            </wp:positionV>
            <wp:extent cx="670560" cy="444500"/>
            <wp:effectExtent l="0" t="0" r="0" b="0"/>
            <wp:wrapSquare wrapText="bothSides"/>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2" t="15270" r="50256" b="33448"/>
                    <a:stretch/>
                  </pic:blipFill>
                  <pic:spPr bwMode="auto">
                    <a:xfrm>
                      <a:off x="0" y="0"/>
                      <a:ext cx="670560" cy="44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35850" w14:textId="09DB39E0" w:rsidR="00E65D5C" w:rsidRPr="00E65D5C" w:rsidRDefault="00011B5B" w:rsidP="00E65D5C">
      <w:pPr>
        <w:jc w:val="both"/>
        <w:rPr>
          <w:rFonts w:ascii="Times New Roman" w:hAnsi="Times New Roman" w:cs="Times New Roman"/>
          <w:sz w:val="11"/>
          <w:szCs w:val="11"/>
        </w:rPr>
      </w:pPr>
      <w:r w:rsidRPr="00697434">
        <w:rPr>
          <w:rFonts w:ascii="Times New Roman" w:hAnsi="Times New Roman" w:cs="Times New Roman"/>
          <w:noProof/>
          <w:lang w:eastAsia="zh-CN"/>
        </w:rPr>
        <w:drawing>
          <wp:anchor distT="0" distB="0" distL="114300" distR="114300" simplePos="0" relativeHeight="251666432" behindDoc="1" locked="0" layoutInCell="1" allowOverlap="1" wp14:anchorId="1E83D8DB" wp14:editId="0D73D16E">
            <wp:simplePos x="0" y="0"/>
            <wp:positionH relativeFrom="margin">
              <wp:posOffset>3585210</wp:posOffset>
            </wp:positionH>
            <wp:positionV relativeFrom="paragraph">
              <wp:posOffset>9525</wp:posOffset>
            </wp:positionV>
            <wp:extent cx="1113155" cy="372745"/>
            <wp:effectExtent l="0" t="0" r="0" b="8255"/>
            <wp:wrapTight wrapText="bothSides">
              <wp:wrapPolygon edited="0">
                <wp:start x="0" y="0"/>
                <wp:lineTo x="0" y="20974"/>
                <wp:lineTo x="21070" y="20974"/>
                <wp:lineTo x="21070" y="0"/>
                <wp:lineTo x="0" y="0"/>
              </wp:wrapPolygon>
            </wp:wrapTight>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rotWithShape="1">
                    <a:blip r:embed="rId14">
                      <a:extLst>
                        <a:ext uri="{28A0092B-C50C-407E-A947-70E740481C1C}">
                          <a14:useLocalDpi xmlns:a14="http://schemas.microsoft.com/office/drawing/2010/main" val="0"/>
                        </a:ext>
                      </a:extLst>
                    </a:blip>
                    <a:srcRect l="9768" t="14734" r="10383" b="17099"/>
                    <a:stretch/>
                  </pic:blipFill>
                  <pic:spPr bwMode="auto">
                    <a:xfrm>
                      <a:off x="0" y="0"/>
                      <a:ext cx="1113155"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42C42" w14:textId="3512D1A0" w:rsidR="0015090A" w:rsidRDefault="0015090A" w:rsidP="00697434">
      <w:pPr>
        <w:widowControl w:val="0"/>
        <w:autoSpaceDE w:val="0"/>
        <w:autoSpaceDN w:val="0"/>
        <w:adjustRightInd w:val="0"/>
        <w:spacing w:after="120" w:line="340" w:lineRule="atLeast"/>
        <w:jc w:val="both"/>
        <w:rPr>
          <w:rFonts w:ascii="Times New Roman" w:hAnsi="Times New Roman" w:cs="Times New Roman"/>
          <w:color w:val="000000"/>
        </w:rPr>
      </w:pPr>
    </w:p>
    <w:p w14:paraId="3D808C42" w14:textId="120DDC39" w:rsidR="008439EC" w:rsidRPr="00697434" w:rsidRDefault="00011B5B" w:rsidP="008439EC">
      <w:pPr>
        <w:contextualSpacing/>
        <w:rPr>
          <w:rFonts w:ascii="Times New Roman" w:hAnsi="Times New Roman" w:cs="Times New Roman"/>
        </w:rPr>
      </w:pPr>
      <w:r>
        <w:rPr>
          <w:rFonts w:ascii="Times New Roman" w:hAnsi="Times New Roman" w:cs="Times New Roman"/>
          <w:color w:val="000000"/>
        </w:rPr>
        <w:t>Cassandra Hui</w:t>
      </w:r>
      <w:r w:rsidR="0015090A" w:rsidRPr="0015090A">
        <w:rPr>
          <w:rFonts w:ascii="Times New Roman" w:hAnsi="Times New Roman" w:cs="Times New Roman"/>
          <w:color w:val="000000"/>
        </w:rPr>
        <w:t>, Ph.D.</w:t>
      </w:r>
      <w:r w:rsidR="008439EC">
        <w:rPr>
          <w:rFonts w:ascii="Times New Roman" w:hAnsi="Times New Roman" w:cs="Times New Roman"/>
          <w:color w:val="000000"/>
        </w:rPr>
        <w:tab/>
      </w:r>
      <w:r w:rsidR="00E65D5C">
        <w:rPr>
          <w:rFonts w:ascii="Times New Roman" w:hAnsi="Times New Roman" w:cs="Times New Roman"/>
          <w:color w:val="000000"/>
        </w:rPr>
        <w:tab/>
      </w:r>
      <w:r>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8439EC" w:rsidRPr="00697434">
        <w:rPr>
          <w:rFonts w:ascii="Times New Roman" w:hAnsi="Times New Roman" w:cs="Times New Roman"/>
        </w:rPr>
        <w:t>Jenny</w:t>
      </w:r>
      <w:r w:rsidR="00E65D5C">
        <w:rPr>
          <w:rStyle w:val="CommentReference"/>
          <w:rFonts w:ascii="Times New Roman" w:hAnsi="Times New Roman" w:cs="Times New Roman"/>
          <w:sz w:val="24"/>
          <w:szCs w:val="24"/>
        </w:rPr>
        <w:t xml:space="preserve"> </w:t>
      </w:r>
      <w:r w:rsidR="008439EC">
        <w:rPr>
          <w:rStyle w:val="CommentReference"/>
          <w:rFonts w:ascii="Times New Roman" w:hAnsi="Times New Roman" w:cs="Times New Roman"/>
          <w:sz w:val="24"/>
          <w:szCs w:val="24"/>
        </w:rPr>
        <w:t>O</w:t>
      </w:r>
      <w:r w:rsidR="008439EC" w:rsidRPr="00697434">
        <w:rPr>
          <w:rFonts w:ascii="Times New Roman" w:hAnsi="Times New Roman" w:cs="Times New Roman"/>
        </w:rPr>
        <w:t>uyang, Ph</w:t>
      </w:r>
      <w:r w:rsidR="008439EC">
        <w:rPr>
          <w:rFonts w:ascii="Times New Roman" w:hAnsi="Times New Roman" w:cs="Times New Roman"/>
        </w:rPr>
        <w:t>.</w:t>
      </w:r>
      <w:r w:rsidR="008439EC" w:rsidRPr="00697434">
        <w:rPr>
          <w:rFonts w:ascii="Times New Roman" w:hAnsi="Times New Roman" w:cs="Times New Roman"/>
        </w:rPr>
        <w:t>D</w:t>
      </w:r>
      <w:r w:rsidR="008439EC">
        <w:rPr>
          <w:rFonts w:ascii="Times New Roman" w:hAnsi="Times New Roman" w:cs="Times New Roman"/>
        </w:rPr>
        <w:t>.</w:t>
      </w:r>
    </w:p>
    <w:p w14:paraId="0791A19D" w14:textId="709FBA9D" w:rsidR="008439EC" w:rsidRPr="00697434" w:rsidRDefault="008439EC" w:rsidP="008439EC">
      <w:pPr>
        <w:contextualSpacing/>
        <w:rPr>
          <w:rFonts w:ascii="Times New Roman" w:hAnsi="Times New Roman" w:cs="Times New Roman"/>
        </w:rPr>
      </w:pPr>
      <w:r>
        <w:rPr>
          <w:rFonts w:ascii="Times New Roman" w:hAnsi="Times New Roman" w:cs="Times New Roman"/>
        </w:rPr>
        <w:t xml:space="preserve">Postdoctoral </w:t>
      </w:r>
      <w:r w:rsidR="00011B5B">
        <w:rPr>
          <w:rFonts w:ascii="Times New Roman" w:hAnsi="Times New Roman" w:cs="Times New Roman"/>
        </w:rPr>
        <w:t>A</w:t>
      </w:r>
      <w:r>
        <w:rPr>
          <w:rFonts w:ascii="Times New Roman" w:hAnsi="Times New Roman" w:cs="Times New Roman"/>
        </w:rPr>
        <w:t>ssociate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697434">
        <w:rPr>
          <w:rFonts w:ascii="Times New Roman" w:hAnsi="Times New Roman" w:cs="Times New Roman"/>
        </w:rPr>
        <w:t>Associate</w:t>
      </w:r>
      <w:proofErr w:type="spellEnd"/>
      <w:r w:rsidRPr="00697434">
        <w:rPr>
          <w:rFonts w:ascii="Times New Roman" w:hAnsi="Times New Roman" w:cs="Times New Roman"/>
        </w:rPr>
        <w:t xml:space="preserve"> Professor</w:t>
      </w:r>
    </w:p>
    <w:p w14:paraId="78F1AB25" w14:textId="781EFD1C" w:rsidR="008439EC" w:rsidRPr="00697434" w:rsidRDefault="008439EC" w:rsidP="008439EC">
      <w:pPr>
        <w:contextualSpacing/>
        <w:rPr>
          <w:rFonts w:ascii="Times New Roman" w:hAnsi="Times New Roman" w:cs="Times New Roman"/>
        </w:rPr>
      </w:pPr>
      <w:r>
        <w:rPr>
          <w:rFonts w:ascii="Times New Roman" w:hAnsi="Times New Roman" w:cs="Times New Roman"/>
        </w:rPr>
        <w:t>Department of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Department of Biology</w:t>
      </w:r>
    </w:p>
    <w:p w14:paraId="2A23E4A0" w14:textId="0E36DD20" w:rsidR="00856AAB" w:rsidRDefault="008439EC" w:rsidP="001D79E7">
      <w:pPr>
        <w:contextualSpacing/>
        <w:rPr>
          <w:rFonts w:ascii="Times New Roman" w:hAnsi="Times New Roman" w:cs="Times New Roman"/>
        </w:rPr>
      </w:pPr>
      <w:r>
        <w:rPr>
          <w:rFonts w:ascii="Times New Roman" w:hAnsi="Times New Roman" w:cs="Times New Roman"/>
        </w:rPr>
        <w:t>University of Nevada, Reno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University of Nevada, Reno</w:t>
      </w:r>
    </w:p>
    <w:p w14:paraId="17E9AEF4" w14:textId="77777777" w:rsidR="00E20142" w:rsidRPr="00E20142" w:rsidRDefault="00E20142" w:rsidP="001D79E7">
      <w:pPr>
        <w:contextualSpacing/>
        <w:rPr>
          <w:rFonts w:ascii="Times New Roman" w:hAnsi="Times New Roman" w:cs="Times New Roman"/>
          <w:sz w:val="10"/>
          <w:szCs w:val="10"/>
        </w:rPr>
      </w:pPr>
    </w:p>
    <w:p w14:paraId="6AC22FFF" w14:textId="77777777" w:rsidR="00011B5B" w:rsidRDefault="00011B5B" w:rsidP="001D79E7">
      <w:pPr>
        <w:rPr>
          <w:rFonts w:ascii="Times New Roman" w:eastAsia="Times New Roman" w:hAnsi="Times New Roman" w:cs="Times New Roman"/>
          <w:color w:val="222222"/>
        </w:rPr>
      </w:pPr>
    </w:p>
    <w:p w14:paraId="50CC0CAB" w14:textId="38B09EA0" w:rsidR="00AB40A5" w:rsidRDefault="000A6053" w:rsidP="001D79E7">
      <w:pPr>
        <w:rPr>
          <w:rFonts w:ascii="Times New Roman" w:hAnsi="Times New Roman" w:cs="Times New Roman"/>
        </w:rPr>
      </w:pPr>
      <w:r>
        <w:rPr>
          <w:rFonts w:ascii="Times New Roman" w:eastAsia="Times New Roman" w:hAnsi="Times New Roman" w:cs="Times New Roman"/>
          <w:color w:val="222222"/>
        </w:rPr>
        <w:t>O</w:t>
      </w:r>
      <w:r w:rsidR="00343146" w:rsidRPr="00697434">
        <w:rPr>
          <w:rFonts w:ascii="Times New Roman" w:eastAsia="Times New Roman" w:hAnsi="Times New Roman" w:cs="Times New Roman"/>
          <w:color w:val="222222"/>
        </w:rPr>
        <w:t>n behalf of co-author: Yong Zhang</w:t>
      </w:r>
    </w:p>
    <w:p w14:paraId="54D36759" w14:textId="77777777" w:rsidR="00011B5B" w:rsidRDefault="00011B5B" w:rsidP="001D79E7">
      <w:pPr>
        <w:rPr>
          <w:rFonts w:ascii="Times New Roman" w:hAnsi="Times New Roman" w:cs="Times New Roman"/>
          <w:b/>
          <w:bCs/>
        </w:rPr>
      </w:pPr>
    </w:p>
    <w:p w14:paraId="516EB6A1" w14:textId="77777777" w:rsidR="00011B5B" w:rsidRDefault="00011B5B" w:rsidP="001D79E7">
      <w:pPr>
        <w:rPr>
          <w:rFonts w:ascii="Times New Roman" w:hAnsi="Times New Roman" w:cs="Times New Roman"/>
          <w:b/>
          <w:bCs/>
        </w:rPr>
      </w:pPr>
    </w:p>
    <w:p w14:paraId="4C8F2119" w14:textId="77777777" w:rsidR="00B923A2" w:rsidRDefault="00B923A2" w:rsidP="00DE22F4">
      <w:pPr>
        <w:rPr>
          <w:rFonts w:ascii="Times New Roman" w:hAnsi="Times New Roman" w:cs="Times New Roman"/>
          <w:b/>
          <w:bCs/>
        </w:rPr>
      </w:pPr>
    </w:p>
    <w:p w14:paraId="50459F1B" w14:textId="77777777" w:rsidR="00B923A2" w:rsidRDefault="00B923A2" w:rsidP="00011B5B">
      <w:pPr>
        <w:jc w:val="center"/>
        <w:rPr>
          <w:rFonts w:ascii="Times New Roman" w:hAnsi="Times New Roman" w:cs="Times New Roman"/>
          <w:b/>
          <w:bCs/>
        </w:rPr>
      </w:pPr>
    </w:p>
    <w:p w14:paraId="06F423DC" w14:textId="29F5A848" w:rsidR="00DD2F80" w:rsidRDefault="00DD2F80" w:rsidP="00011B5B">
      <w:pPr>
        <w:jc w:val="center"/>
        <w:rPr>
          <w:rFonts w:ascii="Times New Roman" w:hAnsi="Times New Roman" w:cs="Times New Roman"/>
          <w:b/>
          <w:bCs/>
        </w:rPr>
      </w:pPr>
      <w:r>
        <w:rPr>
          <w:rFonts w:ascii="Times New Roman" w:hAnsi="Times New Roman" w:cs="Times New Roman"/>
          <w:b/>
          <w:bCs/>
        </w:rPr>
        <w:t>Works Cited</w:t>
      </w:r>
    </w:p>
    <w:p w14:paraId="54340998" w14:textId="7CF63A69" w:rsidR="00DD2F80" w:rsidRPr="00DD2F80" w:rsidRDefault="00DD2F80" w:rsidP="001D79E7">
      <w:pPr>
        <w:rPr>
          <w:rFonts w:ascii="Times New Roman" w:hAnsi="Times New Roman" w:cs="Times New Roman"/>
          <w:b/>
          <w:bCs/>
        </w:rPr>
      </w:pPr>
    </w:p>
    <w:p w14:paraId="7A739C46" w14:textId="77777777" w:rsidR="007372BB" w:rsidRPr="007372BB" w:rsidRDefault="00AB40A5" w:rsidP="007372BB">
      <w:pPr>
        <w:pStyle w:val="EndNoteBibliography"/>
        <w:ind w:left="720" w:hanging="720"/>
      </w:pPr>
      <w:r w:rsidRPr="00DD2F80">
        <w:rPr>
          <w:rFonts w:ascii="Times New Roman" w:hAnsi="Times New Roman" w:cs="Times New Roman"/>
        </w:rPr>
        <w:fldChar w:fldCharType="begin"/>
      </w:r>
      <w:r w:rsidRPr="00DD2F80">
        <w:rPr>
          <w:rFonts w:ascii="Times New Roman" w:hAnsi="Times New Roman" w:cs="Times New Roman"/>
        </w:rPr>
        <w:instrText xml:space="preserve"> ADDIN EN.REFLIST </w:instrText>
      </w:r>
      <w:r w:rsidRPr="00DD2F80">
        <w:rPr>
          <w:rFonts w:ascii="Times New Roman" w:hAnsi="Times New Roman" w:cs="Times New Roman"/>
        </w:rPr>
        <w:fldChar w:fldCharType="separate"/>
      </w:r>
      <w:r w:rsidR="007372BB" w:rsidRPr="007372BB">
        <w:t>1.</w:t>
      </w:r>
      <w:r w:rsidR="007372BB" w:rsidRPr="007372BB">
        <w:tab/>
        <w:t xml:space="preserve">J. C. Dunlap, Molecular bases for circadian clocks. </w:t>
      </w:r>
      <w:r w:rsidR="007372BB" w:rsidRPr="007372BB">
        <w:rPr>
          <w:i/>
        </w:rPr>
        <w:t>Cell</w:t>
      </w:r>
      <w:r w:rsidR="007372BB" w:rsidRPr="007372BB">
        <w:t xml:space="preserve"> </w:t>
      </w:r>
      <w:r w:rsidR="007372BB" w:rsidRPr="007372BB">
        <w:rPr>
          <w:b/>
        </w:rPr>
        <w:t>96</w:t>
      </w:r>
      <w:r w:rsidR="007372BB" w:rsidRPr="007372BB">
        <w:t>, 271-290 (1999).</w:t>
      </w:r>
    </w:p>
    <w:p w14:paraId="327F11AA" w14:textId="77777777" w:rsidR="007372BB" w:rsidRPr="007372BB" w:rsidRDefault="007372BB" w:rsidP="007372BB">
      <w:pPr>
        <w:pStyle w:val="EndNoteBibliography"/>
        <w:ind w:left="720" w:hanging="720"/>
      </w:pPr>
      <w:r w:rsidRPr="007372BB">
        <w:t>2.</w:t>
      </w:r>
      <w:r w:rsidRPr="007372BB">
        <w:tab/>
        <w:t xml:space="preserve">K. M. Zielinska-Dabkowska, E. S. Schernhammer, J. P. Hanifin, G. C. Brainard, Reducing nighttime light exposure in the urban environment to benefit human health and society. </w:t>
      </w:r>
      <w:r w:rsidRPr="007372BB">
        <w:rPr>
          <w:i/>
        </w:rPr>
        <w:t>Science</w:t>
      </w:r>
      <w:r w:rsidRPr="007372BB">
        <w:t xml:space="preserve"> </w:t>
      </w:r>
      <w:r w:rsidRPr="007372BB">
        <w:rPr>
          <w:b/>
        </w:rPr>
        <w:t>380</w:t>
      </w:r>
      <w:r w:rsidRPr="007372BB">
        <w:t>, 1130-1135 (2023).</w:t>
      </w:r>
    </w:p>
    <w:p w14:paraId="4D76B676" w14:textId="77777777" w:rsidR="007372BB" w:rsidRPr="007372BB" w:rsidRDefault="007372BB" w:rsidP="007372BB">
      <w:pPr>
        <w:pStyle w:val="EndNoteBibliography"/>
        <w:ind w:left="720" w:hanging="720"/>
      </w:pPr>
      <w:r w:rsidRPr="007372BB">
        <w:t>3.</w:t>
      </w:r>
      <w:r w:rsidRPr="007372BB">
        <w:tab/>
        <w:t xml:space="preserve">O. Siehler, S. Wang, G. Bloch, Social synchronization of circadian rhythms with a focus on honeybees. </w:t>
      </w:r>
      <w:r w:rsidRPr="007372BB">
        <w:rPr>
          <w:i/>
        </w:rPr>
        <w:t>Philosophical Transactions of the Royal Society B-Biological Sciences</w:t>
      </w:r>
      <w:r w:rsidRPr="007372BB">
        <w:t xml:space="preserve"> </w:t>
      </w:r>
      <w:r w:rsidRPr="007372BB">
        <w:rPr>
          <w:b/>
        </w:rPr>
        <w:t>376</w:t>
      </w:r>
      <w:r w:rsidRPr="007372BB">
        <w:t>,  (2021).</w:t>
      </w:r>
    </w:p>
    <w:p w14:paraId="14DEE5FA" w14:textId="4FD585B1" w:rsidR="00FB45D3" w:rsidRDefault="00AB40A5" w:rsidP="00DD2F80">
      <w:pPr>
        <w:jc w:val="both"/>
        <w:rPr>
          <w:rFonts w:ascii="Times New Roman" w:hAnsi="Times New Roman" w:cs="Times New Roman"/>
        </w:rPr>
      </w:pPr>
      <w:r w:rsidRPr="00DD2F80">
        <w:rPr>
          <w:rFonts w:ascii="Times New Roman" w:hAnsi="Times New Roman" w:cs="Times New Roman"/>
        </w:rPr>
        <w:fldChar w:fldCharType="end"/>
      </w:r>
    </w:p>
    <w:p w14:paraId="40905648" w14:textId="77777777" w:rsidR="00DE22F4" w:rsidRDefault="00DE22F4" w:rsidP="00DD2F80">
      <w:pPr>
        <w:jc w:val="both"/>
        <w:rPr>
          <w:rFonts w:ascii="Times New Roman" w:hAnsi="Times New Roman" w:cs="Times New Roman"/>
        </w:rPr>
      </w:pPr>
    </w:p>
    <w:p w14:paraId="6239A95F" w14:textId="5923999F" w:rsidR="00DE22F4" w:rsidRDefault="00DE22F4">
      <w:pPr>
        <w:rPr>
          <w:rFonts w:ascii="Times New Roman" w:hAnsi="Times New Roman" w:cs="Times New Roman"/>
        </w:rPr>
      </w:pPr>
      <w:r>
        <w:rPr>
          <w:rFonts w:ascii="Times New Roman" w:hAnsi="Times New Roman" w:cs="Times New Roman"/>
        </w:rPr>
        <w:br w:type="page"/>
      </w:r>
    </w:p>
    <w:p w14:paraId="45C9491F" w14:textId="77777777" w:rsidR="00DE22F4" w:rsidRDefault="00DE22F4" w:rsidP="00DD2F80">
      <w:pPr>
        <w:jc w:val="both"/>
        <w:rPr>
          <w:rFonts w:ascii="Times New Roman" w:hAnsi="Times New Roman" w:cs="Times New Roman"/>
        </w:rPr>
      </w:pPr>
    </w:p>
    <w:p w14:paraId="63D98646" w14:textId="77777777" w:rsidR="00DE22F4" w:rsidRDefault="00DE22F4" w:rsidP="00DD2F80">
      <w:pPr>
        <w:jc w:val="both"/>
        <w:rPr>
          <w:rFonts w:ascii="Times New Roman" w:hAnsi="Times New Roman" w:cs="Times New Roman"/>
        </w:rPr>
      </w:pPr>
    </w:p>
    <w:p w14:paraId="03591B2F" w14:textId="77777777" w:rsidR="00DC1A9B" w:rsidRDefault="00DC1A9B" w:rsidP="00DC1A9B">
      <w:pPr>
        <w:spacing w:line="480" w:lineRule="auto"/>
        <w:jc w:val="center"/>
        <w:rPr>
          <w:rFonts w:ascii="Times New Roman" w:hAnsi="Times New Roman" w:cs="Times New Roman"/>
          <w:b/>
        </w:rPr>
      </w:pPr>
    </w:p>
    <w:p w14:paraId="19A3A886" w14:textId="0CE9E093" w:rsidR="00DC1A9B" w:rsidRPr="00DC1A9B" w:rsidRDefault="00DC1A9B" w:rsidP="00DC1A9B">
      <w:pPr>
        <w:spacing w:line="480" w:lineRule="auto"/>
        <w:jc w:val="center"/>
        <w:rPr>
          <w:rFonts w:ascii="Times New Roman" w:hAnsi="Times New Roman" w:cs="Times New Roman"/>
          <w:b/>
        </w:rPr>
      </w:pPr>
      <w:r w:rsidRPr="00DC1A9B">
        <w:rPr>
          <w:rFonts w:ascii="Times New Roman" w:hAnsi="Times New Roman" w:cs="Times New Roman"/>
          <w:b/>
        </w:rPr>
        <w:t>Birds of a feather flock together: Light pollution’s effects differ by social context.</w:t>
      </w:r>
    </w:p>
    <w:p w14:paraId="3684EC08" w14:textId="77777777" w:rsidR="00DC1A9B" w:rsidRPr="00DC1A9B" w:rsidRDefault="00DC1A9B" w:rsidP="00DC1A9B">
      <w:pPr>
        <w:spacing w:line="480" w:lineRule="auto"/>
        <w:jc w:val="center"/>
        <w:rPr>
          <w:rFonts w:ascii="Times New Roman" w:hAnsi="Times New Roman" w:cs="Times New Roman"/>
          <w:b/>
        </w:rPr>
      </w:pPr>
    </w:p>
    <w:p w14:paraId="245FB019" w14:textId="62F82F0C" w:rsidR="00DC1A9B" w:rsidRPr="00DC1A9B" w:rsidRDefault="00DC1A9B" w:rsidP="00DC1A9B">
      <w:pPr>
        <w:spacing w:line="480" w:lineRule="auto"/>
        <w:jc w:val="center"/>
        <w:rPr>
          <w:rFonts w:ascii="Times New Roman" w:hAnsi="Times New Roman" w:cs="Times New Roman"/>
          <w:bCs/>
          <w:vertAlign w:val="superscript"/>
        </w:rPr>
      </w:pPr>
      <w:r w:rsidRPr="00DC1A9B">
        <w:rPr>
          <w:rFonts w:ascii="Times New Roman" w:hAnsi="Times New Roman" w:cs="Times New Roman"/>
          <w:bCs/>
        </w:rPr>
        <w:t>Cassandra K. Hu</w:t>
      </w:r>
      <w:r>
        <w:rPr>
          <w:rFonts w:ascii="Times New Roman" w:hAnsi="Times New Roman" w:cs="Times New Roman"/>
          <w:bCs/>
        </w:rPr>
        <w:t>i</w:t>
      </w:r>
      <w:r>
        <w:rPr>
          <w:rFonts w:ascii="Times New Roman" w:hAnsi="Times New Roman" w:cs="Times New Roman"/>
          <w:bCs/>
          <w:vertAlign w:val="superscript"/>
        </w:rPr>
        <w:t>1</w:t>
      </w:r>
      <w:r w:rsidRPr="00DC1A9B">
        <w:rPr>
          <w:rFonts w:ascii="Times New Roman" w:hAnsi="Times New Roman" w:cs="Times New Roman"/>
          <w:bCs/>
        </w:rPr>
        <w:t>*, Yong Zhang</w:t>
      </w:r>
      <w:r>
        <w:rPr>
          <w:rFonts w:ascii="Times New Roman" w:hAnsi="Times New Roman" w:cs="Times New Roman"/>
          <w:bCs/>
          <w:vertAlign w:val="superscript"/>
        </w:rPr>
        <w:t>2</w:t>
      </w:r>
      <w:r w:rsidRPr="00DC1A9B">
        <w:rPr>
          <w:rFonts w:ascii="Times New Roman" w:hAnsi="Times New Roman" w:cs="Times New Roman"/>
          <w:bCs/>
        </w:rPr>
        <w:t>, Jenny Q. Ouyang</w:t>
      </w:r>
      <w:r>
        <w:rPr>
          <w:rFonts w:ascii="Times New Roman" w:hAnsi="Times New Roman" w:cs="Times New Roman"/>
          <w:bCs/>
          <w:vertAlign w:val="superscript"/>
        </w:rPr>
        <w:t>1</w:t>
      </w:r>
    </w:p>
    <w:p w14:paraId="05F3639C" w14:textId="77777777" w:rsidR="00DC1A9B" w:rsidRPr="00DC1A9B" w:rsidRDefault="00DC1A9B" w:rsidP="00DC1A9B">
      <w:pPr>
        <w:spacing w:line="480" w:lineRule="auto"/>
        <w:jc w:val="center"/>
        <w:rPr>
          <w:rFonts w:ascii="Times New Roman" w:hAnsi="Times New Roman" w:cs="Times New Roman"/>
          <w:bCs/>
        </w:rPr>
      </w:pPr>
    </w:p>
    <w:p w14:paraId="654117CF" w14:textId="77777777" w:rsidR="00DC1A9B" w:rsidRPr="00DC1A9B" w:rsidRDefault="00DC1A9B" w:rsidP="00DC1A9B">
      <w:pPr>
        <w:spacing w:line="480" w:lineRule="auto"/>
        <w:jc w:val="center"/>
        <w:rPr>
          <w:rFonts w:ascii="Times New Roman" w:hAnsi="Times New Roman" w:cs="Times New Roman"/>
          <w:bCs/>
        </w:rPr>
      </w:pPr>
    </w:p>
    <w:p w14:paraId="0D3B4CA0" w14:textId="77777777" w:rsidR="00DC1A9B" w:rsidRPr="00DC1A9B" w:rsidRDefault="00DC1A9B" w:rsidP="00DC1A9B">
      <w:pPr>
        <w:spacing w:line="480" w:lineRule="auto"/>
        <w:jc w:val="center"/>
        <w:rPr>
          <w:rFonts w:ascii="Times New Roman" w:hAnsi="Times New Roman" w:cs="Times New Roman"/>
          <w:bCs/>
        </w:rPr>
      </w:pPr>
    </w:p>
    <w:p w14:paraId="36F7433C" w14:textId="21D06F32" w:rsidR="00DC1A9B" w:rsidRPr="00DC1A9B" w:rsidRDefault="00DC1A9B" w:rsidP="00DC1A9B">
      <w:pPr>
        <w:spacing w:line="480" w:lineRule="auto"/>
        <w:rPr>
          <w:rFonts w:ascii="Times New Roman" w:hAnsi="Times New Roman" w:cs="Times New Roman"/>
          <w:bCs/>
        </w:rPr>
      </w:pPr>
      <w:r>
        <w:rPr>
          <w:rFonts w:ascii="Times New Roman" w:hAnsi="Times New Roman" w:cs="Times New Roman"/>
          <w:bCs/>
          <w:vertAlign w:val="superscript"/>
        </w:rPr>
        <w:t>1</w:t>
      </w:r>
      <w:r w:rsidRPr="00DC1A9B">
        <w:rPr>
          <w:rFonts w:ascii="Times New Roman" w:hAnsi="Times New Roman" w:cs="Times New Roman"/>
          <w:bCs/>
        </w:rPr>
        <w:t xml:space="preserve"> Department of Biology, University of Nevada, Reno</w:t>
      </w:r>
    </w:p>
    <w:p w14:paraId="46DB159C" w14:textId="77777777" w:rsidR="00DC1A9B" w:rsidRDefault="00DC1A9B" w:rsidP="00DC1A9B">
      <w:pPr>
        <w:spacing w:line="480" w:lineRule="auto"/>
        <w:rPr>
          <w:rFonts w:ascii="Times New Roman" w:hAnsi="Times New Roman" w:cs="Times New Roman"/>
          <w:bCs/>
        </w:rPr>
      </w:pPr>
      <w:r w:rsidRPr="00DC1A9B">
        <w:rPr>
          <w:rFonts w:ascii="Times New Roman" w:hAnsi="Times New Roman" w:cs="Times New Roman"/>
          <w:bCs/>
        </w:rPr>
        <w:t>1664 N Virginia St, Reno, NV 89557</w:t>
      </w:r>
    </w:p>
    <w:p w14:paraId="0A6921D0" w14:textId="77777777" w:rsidR="00DC1A9B" w:rsidRPr="00DC1A9B" w:rsidRDefault="00DC1A9B" w:rsidP="00DC1A9B">
      <w:pPr>
        <w:spacing w:line="480" w:lineRule="auto"/>
        <w:rPr>
          <w:rFonts w:ascii="Times New Roman" w:hAnsi="Times New Roman" w:cs="Times New Roman"/>
          <w:bCs/>
        </w:rPr>
      </w:pPr>
    </w:p>
    <w:p w14:paraId="5DD8E014" w14:textId="31300FAE" w:rsidR="00DC1A9B" w:rsidRPr="00DC1A9B" w:rsidRDefault="00DC1A9B" w:rsidP="00DC1A9B">
      <w:pPr>
        <w:spacing w:line="480" w:lineRule="auto"/>
        <w:rPr>
          <w:rFonts w:ascii="Times New Roman" w:hAnsi="Times New Roman" w:cs="Times New Roman"/>
          <w:bCs/>
        </w:rPr>
      </w:pPr>
      <w:r>
        <w:rPr>
          <w:rFonts w:ascii="Times New Roman" w:hAnsi="Times New Roman" w:cs="Times New Roman"/>
          <w:bCs/>
          <w:vertAlign w:val="superscript"/>
        </w:rPr>
        <w:t>2</w:t>
      </w:r>
      <w:r w:rsidRPr="00DC1A9B">
        <w:rPr>
          <w:rFonts w:ascii="Times New Roman" w:hAnsi="Times New Roman" w:cs="Times New Roman"/>
          <w:bCs/>
        </w:rPr>
        <w:t xml:space="preserve"> Jiangsu Key Laboratory of Neuropsychiatric Diseases and Cambridge-Suda Genomic Resource Center, Suzhou Medical College, Soochow University, Suzhou 215123, China</w:t>
      </w:r>
    </w:p>
    <w:p w14:paraId="64195A5F" w14:textId="77777777" w:rsidR="00DC1A9B" w:rsidRPr="00DC1A9B" w:rsidRDefault="00DC1A9B" w:rsidP="00DC1A9B">
      <w:pPr>
        <w:spacing w:line="480" w:lineRule="auto"/>
        <w:rPr>
          <w:rFonts w:ascii="Times New Roman" w:hAnsi="Times New Roman" w:cs="Times New Roman"/>
          <w:bCs/>
        </w:rPr>
      </w:pPr>
    </w:p>
    <w:p w14:paraId="06B4ACF7" w14:textId="57AE6AA5" w:rsidR="008D4A11" w:rsidRPr="00DC1A9B" w:rsidRDefault="00DC1A9B" w:rsidP="00DC1A9B">
      <w:pPr>
        <w:spacing w:line="480" w:lineRule="auto"/>
        <w:rPr>
          <w:rFonts w:ascii="Times New Roman" w:hAnsi="Times New Roman" w:cs="Times New Roman"/>
          <w:bCs/>
        </w:rPr>
      </w:pPr>
      <w:r w:rsidRPr="00DC1A9B">
        <w:rPr>
          <w:rFonts w:ascii="Times New Roman" w:hAnsi="Times New Roman" w:cs="Times New Roman"/>
          <w:bCs/>
        </w:rPr>
        <w:t xml:space="preserve">*Corresponding author: </w:t>
      </w:r>
      <w:hyperlink r:id="rId15" w:history="1">
        <w:r w:rsidRPr="00DC1A9B">
          <w:rPr>
            <w:rStyle w:val="Hyperlink"/>
            <w:rFonts w:ascii="Times New Roman" w:hAnsi="Times New Roman" w:cs="Times New Roman"/>
            <w:bCs/>
          </w:rPr>
          <w:t>chui@unr.edu</w:t>
        </w:r>
      </w:hyperlink>
    </w:p>
    <w:p w14:paraId="0CE48B29" w14:textId="36258392" w:rsidR="00DC1A9B" w:rsidRDefault="00DC1A9B">
      <w:pPr>
        <w:rPr>
          <w:rFonts w:ascii="Times New Roman" w:hAnsi="Times New Roman" w:cs="Times New Roman"/>
          <w:b/>
        </w:rPr>
      </w:pPr>
      <w:r>
        <w:rPr>
          <w:rFonts w:ascii="Times New Roman" w:hAnsi="Times New Roman" w:cs="Times New Roman"/>
          <w:b/>
        </w:rPr>
        <w:br w:type="page"/>
      </w:r>
    </w:p>
    <w:p w14:paraId="58353973" w14:textId="77777777" w:rsidR="00DC1A9B" w:rsidRDefault="00DC1A9B" w:rsidP="00DC1A9B">
      <w:pPr>
        <w:spacing w:line="480" w:lineRule="auto"/>
        <w:jc w:val="center"/>
        <w:rPr>
          <w:rFonts w:ascii="Times New Roman" w:hAnsi="Times New Roman" w:cs="Times New Roman"/>
          <w:b/>
        </w:rPr>
      </w:pPr>
    </w:p>
    <w:p w14:paraId="6B9B6C18" w14:textId="77777777" w:rsidR="00DC1A9B" w:rsidRDefault="00DC1A9B" w:rsidP="00DE22F4">
      <w:pPr>
        <w:spacing w:line="480" w:lineRule="auto"/>
        <w:jc w:val="center"/>
        <w:rPr>
          <w:rFonts w:ascii="Times New Roman" w:hAnsi="Times New Roman" w:cs="Times New Roman"/>
          <w:b/>
        </w:rPr>
      </w:pPr>
    </w:p>
    <w:p w14:paraId="46536607" w14:textId="0C747AE5" w:rsidR="00DE22F4" w:rsidRPr="00DE22F4" w:rsidRDefault="00DE22F4" w:rsidP="00DE22F4">
      <w:pPr>
        <w:spacing w:line="480" w:lineRule="auto"/>
        <w:jc w:val="center"/>
        <w:rPr>
          <w:rFonts w:ascii="Times New Roman" w:hAnsi="Times New Roman" w:cs="Times New Roman"/>
          <w:b/>
        </w:rPr>
      </w:pPr>
      <w:r w:rsidRPr="00DE22F4">
        <w:rPr>
          <w:rFonts w:ascii="Times New Roman" w:hAnsi="Times New Roman" w:cs="Times New Roman"/>
          <w:b/>
        </w:rPr>
        <w:t>Abstract</w:t>
      </w:r>
    </w:p>
    <w:p w14:paraId="087DFF07" w14:textId="77777777" w:rsidR="00DE22F4" w:rsidRPr="00DE22F4" w:rsidRDefault="00DE22F4" w:rsidP="008D4A11">
      <w:pPr>
        <w:rPr>
          <w:rFonts w:ascii="Times New Roman" w:hAnsi="Times New Roman" w:cs="Times New Roman"/>
          <w:bCs/>
          <w:lang w:eastAsia="zh-CN"/>
        </w:rPr>
      </w:pPr>
      <w:r w:rsidRPr="00DE22F4">
        <w:rPr>
          <w:rFonts w:ascii="Times New Roman" w:hAnsi="Times New Roman" w:cs="Times New Roman"/>
          <w:b/>
        </w:rPr>
        <w:tab/>
      </w:r>
      <w:r w:rsidRPr="00DE22F4">
        <w:rPr>
          <w:rFonts w:ascii="Times New Roman" w:hAnsi="Times New Roman" w:cs="Times New Roman"/>
          <w:bCs/>
        </w:rPr>
        <w:t>Artificial light at night (ALAN), a growing pervasive pollutant, disrupts physiological and behavioral rhythms across organisms. Social interactions play a significant role in shaping individual and group biological rhythms, but they are often overlooked in the context of environmental stressors, such as ALAN. We explore how dim ALAN affects zebra finches (</w:t>
      </w:r>
      <w:proofErr w:type="spellStart"/>
      <w:r w:rsidRPr="00DE22F4">
        <w:rPr>
          <w:rFonts w:ascii="Times New Roman" w:hAnsi="Times New Roman" w:cs="Times New Roman"/>
          <w:bCs/>
          <w:i/>
          <w:iCs/>
        </w:rPr>
        <w:t>Taeniopygia</w:t>
      </w:r>
      <w:proofErr w:type="spellEnd"/>
      <w:r w:rsidRPr="00DE22F4">
        <w:rPr>
          <w:rFonts w:ascii="Times New Roman" w:hAnsi="Times New Roman" w:cs="Times New Roman"/>
          <w:bCs/>
          <w:i/>
          <w:iCs/>
        </w:rPr>
        <w:t xml:space="preserve"> guttata</w:t>
      </w:r>
      <w:r w:rsidRPr="00DE22F4">
        <w:rPr>
          <w:rFonts w:ascii="Times New Roman" w:hAnsi="Times New Roman" w:cs="Times New Roman"/>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Pr="00DE22F4">
        <w:rPr>
          <w:rFonts w:ascii="Times New Roman" w:hAnsi="Times New Roman" w:cs="Times New Roman"/>
          <w:bCs/>
          <w:i/>
          <w:iCs/>
        </w:rPr>
        <w:t>bmal1</w:t>
      </w:r>
      <w:r w:rsidRPr="00DE22F4">
        <w:rPr>
          <w:rFonts w:ascii="Times New Roman" w:hAnsi="Times New Roman" w:cs="Times New Roman"/>
          <w:bCs/>
        </w:rPr>
        <w:t xml:space="preserve"> and </w:t>
      </w:r>
      <w:r w:rsidRPr="00DE22F4">
        <w:rPr>
          <w:rFonts w:ascii="Times New Roman" w:hAnsi="Times New Roman" w:cs="Times New Roman"/>
          <w:bCs/>
          <w:i/>
          <w:iCs/>
        </w:rPr>
        <w:t>cry1</w:t>
      </w:r>
      <w:r w:rsidRPr="00DE22F4">
        <w:rPr>
          <w:rFonts w:ascii="Times New Roman" w:hAnsi="Times New Roman" w:cs="Times New Roman"/>
          <w:bCs/>
        </w:rPr>
        <w:t xml:space="preserve"> expression and positively with </w:t>
      </w:r>
      <w:r w:rsidRPr="00DE22F4">
        <w:rPr>
          <w:rFonts w:ascii="Times New Roman" w:hAnsi="Times New Roman" w:cs="Times New Roman"/>
          <w:bCs/>
          <w:i/>
          <w:iCs/>
        </w:rPr>
        <w:t>per2</w:t>
      </w:r>
      <w:r w:rsidRPr="00DE22F4">
        <w:rPr>
          <w:rFonts w:ascii="Times New Roman" w:hAnsi="Times New Roman" w:cs="Times New Roman"/>
          <w:bCs/>
        </w:rPr>
        <w:t xml:space="preserve"> expression in birds exposed to ALAN. Within ALAN-exposed birds, there was a larger disassociation between central and peripheral clock gene expression for social birds than in isolated birds. However, rhythmic melatonin concentrations did not differ among treatment groups. We show that social interactions may exacerbate the effects of ALAN, which highlights the impact of social interactions on circadian regulation at a molecular level and a critical need to consider social contexts in biological studies.</w:t>
      </w:r>
    </w:p>
    <w:p w14:paraId="6458D586" w14:textId="77777777" w:rsidR="00DE22F4" w:rsidRPr="00DE22F4" w:rsidRDefault="00DE22F4" w:rsidP="00DD2F80">
      <w:pPr>
        <w:jc w:val="both"/>
        <w:rPr>
          <w:rFonts w:ascii="Times New Roman" w:hAnsi="Times New Roman" w:cs="Times New Roman"/>
        </w:rPr>
      </w:pPr>
    </w:p>
    <w:sectPr w:rsidR="00DE22F4" w:rsidRPr="00DE22F4" w:rsidSect="00396592">
      <w:headerReference w:type="default" r:id="rId16"/>
      <w:footerReference w:type="default" r:id="rId17"/>
      <w:pgSz w:w="12240" w:h="15840"/>
      <w:pgMar w:top="1080" w:right="1080" w:bottom="1080" w:left="108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3DFFA" w14:textId="77777777" w:rsidR="004125E1" w:rsidRDefault="004125E1" w:rsidP="00973C1F">
      <w:r>
        <w:separator/>
      </w:r>
    </w:p>
  </w:endnote>
  <w:endnote w:type="continuationSeparator" w:id="0">
    <w:p w14:paraId="46D2D4F9" w14:textId="77777777" w:rsidR="004125E1" w:rsidRDefault="004125E1" w:rsidP="009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F07E"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Department of Biology</w:t>
    </w:r>
  </w:p>
  <w:p w14:paraId="4887C327"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University of Nevada, Reno</w:t>
    </w:r>
  </w:p>
  <w:p w14:paraId="1B567D8C"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1664 N. Virginia St., MS -314</w:t>
    </w:r>
  </w:p>
  <w:p w14:paraId="601B172F"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Reno, Nevada 89557</w:t>
    </w:r>
  </w:p>
  <w:p w14:paraId="0A55502D" w14:textId="2D00BF51" w:rsidR="00D53A49" w:rsidRPr="00631F18" w:rsidRDefault="0059031C" w:rsidP="00676E71">
    <w:pPr>
      <w:pStyle w:val="Footer"/>
      <w:jc w:val="right"/>
      <w:rPr>
        <w:rFonts w:ascii="Times New Roman" w:hAnsi="Times New Roman" w:cs="Times New Roman"/>
        <w:sz w:val="18"/>
      </w:rPr>
    </w:pPr>
    <w:r>
      <w:rPr>
        <w:rFonts w:ascii="Times New Roman" w:hAnsi="Times New Roman" w:cs="Times New Roman"/>
        <w:sz w:val="18"/>
      </w:rPr>
      <w:t>valentina@nevada.unr.edu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CBAFB" w14:textId="77777777" w:rsidR="004125E1" w:rsidRDefault="004125E1" w:rsidP="00973C1F">
      <w:r>
        <w:separator/>
      </w:r>
    </w:p>
  </w:footnote>
  <w:footnote w:type="continuationSeparator" w:id="0">
    <w:p w14:paraId="529E4CA1" w14:textId="77777777" w:rsidR="004125E1" w:rsidRDefault="004125E1" w:rsidP="009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A04D" w14:textId="77777777" w:rsidR="00D53A49" w:rsidRDefault="00D53A49" w:rsidP="00833909">
    <w:pPr>
      <w:rPr>
        <w:rFonts w:ascii="Times New Roman" w:hAnsi="Times New Roman" w:cs="Times New Roman"/>
        <w:sz w:val="22"/>
        <w:szCs w:val="22"/>
      </w:rPr>
    </w:pPr>
    <w:r>
      <w:rPr>
        <w:noProof/>
        <w:lang w:eastAsia="zh-CN"/>
      </w:rPr>
      <w:drawing>
        <wp:anchor distT="0" distB="0" distL="114300" distR="114300" simplePos="0" relativeHeight="251659264" behindDoc="1" locked="0" layoutInCell="1" allowOverlap="1" wp14:anchorId="3CBFC263" wp14:editId="0451641D">
          <wp:simplePos x="0" y="0"/>
          <wp:positionH relativeFrom="column">
            <wp:posOffset>-365760</wp:posOffset>
          </wp:positionH>
          <wp:positionV relativeFrom="paragraph">
            <wp:posOffset>-152400</wp:posOffset>
          </wp:positionV>
          <wp:extent cx="1777365" cy="746760"/>
          <wp:effectExtent l="0" t="0" r="635" b="2540"/>
          <wp:wrapThrough wrapText="bothSides">
            <wp:wrapPolygon edited="0">
              <wp:start x="0" y="0"/>
              <wp:lineTo x="0" y="21306"/>
              <wp:lineTo x="21453" y="21306"/>
              <wp:lineTo x="21453" y="0"/>
              <wp:lineTo x="0" y="0"/>
            </wp:wrapPolygon>
          </wp:wrapThrough>
          <wp:docPr id="716662968" name="Picture 716662968" descr="Nevada_COS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vada_COS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7CE04" w14:textId="623F87F8" w:rsidR="00D53A49" w:rsidRPr="00833909" w:rsidRDefault="00D53A49" w:rsidP="00833909">
    <w:pPr>
      <w:ind w:left="792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379"/>
    <w:multiLevelType w:val="hybridMultilevel"/>
    <w:tmpl w:val="1C28AD96"/>
    <w:lvl w:ilvl="0" w:tplc="E3885DF6">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0F6"/>
    <w:multiLevelType w:val="hybridMultilevel"/>
    <w:tmpl w:val="D2EA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E277E"/>
    <w:multiLevelType w:val="hybridMultilevel"/>
    <w:tmpl w:val="445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E7BE1"/>
    <w:multiLevelType w:val="hybridMultilevel"/>
    <w:tmpl w:val="221CFF14"/>
    <w:lvl w:ilvl="0" w:tplc="6322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A301D"/>
    <w:multiLevelType w:val="hybridMultilevel"/>
    <w:tmpl w:val="6F58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44680"/>
    <w:multiLevelType w:val="hybridMultilevel"/>
    <w:tmpl w:val="11FEACCC"/>
    <w:lvl w:ilvl="0" w:tplc="E3DAD1B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171CB6"/>
    <w:multiLevelType w:val="hybridMultilevel"/>
    <w:tmpl w:val="FA843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033133">
    <w:abstractNumId w:val="1"/>
  </w:num>
  <w:num w:numId="2" w16cid:durableId="1600333562">
    <w:abstractNumId w:val="5"/>
  </w:num>
  <w:num w:numId="3" w16cid:durableId="1472870495">
    <w:abstractNumId w:val="3"/>
  </w:num>
  <w:num w:numId="4" w16cid:durableId="220412242">
    <w:abstractNumId w:val="4"/>
  </w:num>
  <w:num w:numId="5" w16cid:durableId="788747093">
    <w:abstractNumId w:val="0"/>
  </w:num>
  <w:num w:numId="6" w16cid:durableId="268128421">
    <w:abstractNumId w:val="2"/>
  </w:num>
  <w:num w:numId="7" w16cid:durableId="170952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F0E6C"/>
    <w:rsid w:val="00000DCE"/>
    <w:rsid w:val="000030D8"/>
    <w:rsid w:val="00006123"/>
    <w:rsid w:val="00011B5B"/>
    <w:rsid w:val="00012E7A"/>
    <w:rsid w:val="000227FB"/>
    <w:rsid w:val="00036C9C"/>
    <w:rsid w:val="00053B62"/>
    <w:rsid w:val="000551AF"/>
    <w:rsid w:val="000572AD"/>
    <w:rsid w:val="000656A2"/>
    <w:rsid w:val="0006647F"/>
    <w:rsid w:val="00073A5E"/>
    <w:rsid w:val="000910CC"/>
    <w:rsid w:val="00092AE1"/>
    <w:rsid w:val="00093CD7"/>
    <w:rsid w:val="000954A7"/>
    <w:rsid w:val="00095F28"/>
    <w:rsid w:val="000A56D3"/>
    <w:rsid w:val="000A6053"/>
    <w:rsid w:val="000B3B87"/>
    <w:rsid w:val="000B6D05"/>
    <w:rsid w:val="000E545A"/>
    <w:rsid w:val="000F0067"/>
    <w:rsid w:val="000F21F2"/>
    <w:rsid w:val="000F597B"/>
    <w:rsid w:val="00101A0F"/>
    <w:rsid w:val="0012103B"/>
    <w:rsid w:val="00123E86"/>
    <w:rsid w:val="00136B0F"/>
    <w:rsid w:val="001376B7"/>
    <w:rsid w:val="001402AA"/>
    <w:rsid w:val="001412D5"/>
    <w:rsid w:val="00143A1A"/>
    <w:rsid w:val="0015090A"/>
    <w:rsid w:val="00151114"/>
    <w:rsid w:val="00154311"/>
    <w:rsid w:val="001713D3"/>
    <w:rsid w:val="00186D46"/>
    <w:rsid w:val="00187325"/>
    <w:rsid w:val="00195261"/>
    <w:rsid w:val="001B5D8E"/>
    <w:rsid w:val="001C6E3E"/>
    <w:rsid w:val="001D0ED1"/>
    <w:rsid w:val="001D79E7"/>
    <w:rsid w:val="001E3942"/>
    <w:rsid w:val="001F1990"/>
    <w:rsid w:val="001F28F1"/>
    <w:rsid w:val="00224387"/>
    <w:rsid w:val="00224DE3"/>
    <w:rsid w:val="00233D76"/>
    <w:rsid w:val="00243051"/>
    <w:rsid w:val="002439B9"/>
    <w:rsid w:val="00261095"/>
    <w:rsid w:val="00261BA9"/>
    <w:rsid w:val="002645C4"/>
    <w:rsid w:val="0026542E"/>
    <w:rsid w:val="0027333E"/>
    <w:rsid w:val="002741EB"/>
    <w:rsid w:val="00281E78"/>
    <w:rsid w:val="002877BA"/>
    <w:rsid w:val="00291958"/>
    <w:rsid w:val="002A1183"/>
    <w:rsid w:val="002A4F15"/>
    <w:rsid w:val="002B0D6C"/>
    <w:rsid w:val="002B377C"/>
    <w:rsid w:val="002D30C4"/>
    <w:rsid w:val="002D6324"/>
    <w:rsid w:val="002D7D34"/>
    <w:rsid w:val="002F7E19"/>
    <w:rsid w:val="00300A90"/>
    <w:rsid w:val="00310D31"/>
    <w:rsid w:val="00322A0C"/>
    <w:rsid w:val="003303A0"/>
    <w:rsid w:val="0033143F"/>
    <w:rsid w:val="00343146"/>
    <w:rsid w:val="003549BB"/>
    <w:rsid w:val="00355A38"/>
    <w:rsid w:val="00377F6E"/>
    <w:rsid w:val="003861AE"/>
    <w:rsid w:val="003906DE"/>
    <w:rsid w:val="00396592"/>
    <w:rsid w:val="003A12A1"/>
    <w:rsid w:val="003B0EDD"/>
    <w:rsid w:val="003B31E5"/>
    <w:rsid w:val="003C54B4"/>
    <w:rsid w:val="003E0536"/>
    <w:rsid w:val="003F050C"/>
    <w:rsid w:val="003F61E2"/>
    <w:rsid w:val="003F7893"/>
    <w:rsid w:val="004041EC"/>
    <w:rsid w:val="00404359"/>
    <w:rsid w:val="0040597E"/>
    <w:rsid w:val="004101EB"/>
    <w:rsid w:val="004125E1"/>
    <w:rsid w:val="0041443F"/>
    <w:rsid w:val="00415A12"/>
    <w:rsid w:val="004235E1"/>
    <w:rsid w:val="00434A24"/>
    <w:rsid w:val="00435A7F"/>
    <w:rsid w:val="004547F4"/>
    <w:rsid w:val="004563BE"/>
    <w:rsid w:val="0045725E"/>
    <w:rsid w:val="00474E1B"/>
    <w:rsid w:val="00475C53"/>
    <w:rsid w:val="004872ED"/>
    <w:rsid w:val="004915C4"/>
    <w:rsid w:val="00494DA6"/>
    <w:rsid w:val="004A774C"/>
    <w:rsid w:val="004C122D"/>
    <w:rsid w:val="004D2A43"/>
    <w:rsid w:val="004E0491"/>
    <w:rsid w:val="004E712C"/>
    <w:rsid w:val="00503A2E"/>
    <w:rsid w:val="00520AD8"/>
    <w:rsid w:val="005233AB"/>
    <w:rsid w:val="00531990"/>
    <w:rsid w:val="00532C90"/>
    <w:rsid w:val="00554A38"/>
    <w:rsid w:val="00562F20"/>
    <w:rsid w:val="00565906"/>
    <w:rsid w:val="00572944"/>
    <w:rsid w:val="005823E9"/>
    <w:rsid w:val="0059031C"/>
    <w:rsid w:val="005A2FE7"/>
    <w:rsid w:val="005B64CD"/>
    <w:rsid w:val="005C25E0"/>
    <w:rsid w:val="005C6539"/>
    <w:rsid w:val="005E113C"/>
    <w:rsid w:val="005E4F03"/>
    <w:rsid w:val="005F3F24"/>
    <w:rsid w:val="00604875"/>
    <w:rsid w:val="00615628"/>
    <w:rsid w:val="00623716"/>
    <w:rsid w:val="00625538"/>
    <w:rsid w:val="00630394"/>
    <w:rsid w:val="00631F18"/>
    <w:rsid w:val="006327F8"/>
    <w:rsid w:val="006424D4"/>
    <w:rsid w:val="006562C7"/>
    <w:rsid w:val="00664E9E"/>
    <w:rsid w:val="00667519"/>
    <w:rsid w:val="00676E71"/>
    <w:rsid w:val="00681139"/>
    <w:rsid w:val="006830B9"/>
    <w:rsid w:val="00697434"/>
    <w:rsid w:val="006A3FEE"/>
    <w:rsid w:val="006B14EB"/>
    <w:rsid w:val="006B2863"/>
    <w:rsid w:val="006C0805"/>
    <w:rsid w:val="006C55BE"/>
    <w:rsid w:val="006F29B3"/>
    <w:rsid w:val="006F473F"/>
    <w:rsid w:val="00701F4F"/>
    <w:rsid w:val="00702360"/>
    <w:rsid w:val="007024FF"/>
    <w:rsid w:val="0071309D"/>
    <w:rsid w:val="00715262"/>
    <w:rsid w:val="00717351"/>
    <w:rsid w:val="0071778D"/>
    <w:rsid w:val="007215F9"/>
    <w:rsid w:val="007311DF"/>
    <w:rsid w:val="007311FC"/>
    <w:rsid w:val="00732EC6"/>
    <w:rsid w:val="00734148"/>
    <w:rsid w:val="007372BB"/>
    <w:rsid w:val="0074225E"/>
    <w:rsid w:val="00742575"/>
    <w:rsid w:val="00742D24"/>
    <w:rsid w:val="00756686"/>
    <w:rsid w:val="00763405"/>
    <w:rsid w:val="00775ED7"/>
    <w:rsid w:val="00785CAF"/>
    <w:rsid w:val="007C0B59"/>
    <w:rsid w:val="007C1E68"/>
    <w:rsid w:val="007C2346"/>
    <w:rsid w:val="007C2F7C"/>
    <w:rsid w:val="007C6033"/>
    <w:rsid w:val="007D5BCC"/>
    <w:rsid w:val="007D6C10"/>
    <w:rsid w:val="007E5B1D"/>
    <w:rsid w:val="0080347E"/>
    <w:rsid w:val="008151AF"/>
    <w:rsid w:val="008232C8"/>
    <w:rsid w:val="00830975"/>
    <w:rsid w:val="00833909"/>
    <w:rsid w:val="008360DC"/>
    <w:rsid w:val="0083798F"/>
    <w:rsid w:val="00840735"/>
    <w:rsid w:val="00840D85"/>
    <w:rsid w:val="008414A6"/>
    <w:rsid w:val="008439EC"/>
    <w:rsid w:val="0084463C"/>
    <w:rsid w:val="00844FB8"/>
    <w:rsid w:val="00856306"/>
    <w:rsid w:val="00856AAB"/>
    <w:rsid w:val="00856BAF"/>
    <w:rsid w:val="00860459"/>
    <w:rsid w:val="00861800"/>
    <w:rsid w:val="00861E1F"/>
    <w:rsid w:val="00871AF6"/>
    <w:rsid w:val="008801E4"/>
    <w:rsid w:val="00895EC2"/>
    <w:rsid w:val="008B02B2"/>
    <w:rsid w:val="008C6545"/>
    <w:rsid w:val="008D0B20"/>
    <w:rsid w:val="008D36C1"/>
    <w:rsid w:val="008D4A11"/>
    <w:rsid w:val="008E4CA4"/>
    <w:rsid w:val="008F5D92"/>
    <w:rsid w:val="00900508"/>
    <w:rsid w:val="00905976"/>
    <w:rsid w:val="0091696E"/>
    <w:rsid w:val="009171FD"/>
    <w:rsid w:val="00924D78"/>
    <w:rsid w:val="0093329D"/>
    <w:rsid w:val="00933A52"/>
    <w:rsid w:val="00953EE3"/>
    <w:rsid w:val="00954953"/>
    <w:rsid w:val="009623AD"/>
    <w:rsid w:val="00964AEC"/>
    <w:rsid w:val="00972EF4"/>
    <w:rsid w:val="00973C1F"/>
    <w:rsid w:val="00980BE6"/>
    <w:rsid w:val="0098288B"/>
    <w:rsid w:val="009850D3"/>
    <w:rsid w:val="00986814"/>
    <w:rsid w:val="00991D8D"/>
    <w:rsid w:val="009954E7"/>
    <w:rsid w:val="00995A48"/>
    <w:rsid w:val="00996BFC"/>
    <w:rsid w:val="009A0821"/>
    <w:rsid w:val="009A0B6E"/>
    <w:rsid w:val="009A22C2"/>
    <w:rsid w:val="009A510F"/>
    <w:rsid w:val="009A6DCC"/>
    <w:rsid w:val="009C0528"/>
    <w:rsid w:val="009D0F56"/>
    <w:rsid w:val="009D3AA4"/>
    <w:rsid w:val="009D7E30"/>
    <w:rsid w:val="009E1F4C"/>
    <w:rsid w:val="009F409A"/>
    <w:rsid w:val="009F49EA"/>
    <w:rsid w:val="009F58C3"/>
    <w:rsid w:val="00A06083"/>
    <w:rsid w:val="00A14C3F"/>
    <w:rsid w:val="00A2027A"/>
    <w:rsid w:val="00A414E6"/>
    <w:rsid w:val="00A45F05"/>
    <w:rsid w:val="00A567FE"/>
    <w:rsid w:val="00A67111"/>
    <w:rsid w:val="00A72147"/>
    <w:rsid w:val="00A82F03"/>
    <w:rsid w:val="00A8759D"/>
    <w:rsid w:val="00A97A27"/>
    <w:rsid w:val="00AA0572"/>
    <w:rsid w:val="00AA710F"/>
    <w:rsid w:val="00AB40A5"/>
    <w:rsid w:val="00AB43F9"/>
    <w:rsid w:val="00AB7243"/>
    <w:rsid w:val="00AC2C5A"/>
    <w:rsid w:val="00AD229F"/>
    <w:rsid w:val="00AD22FA"/>
    <w:rsid w:val="00AD739A"/>
    <w:rsid w:val="00AD7BCA"/>
    <w:rsid w:val="00AE045C"/>
    <w:rsid w:val="00AE63B2"/>
    <w:rsid w:val="00AF0E6C"/>
    <w:rsid w:val="00B153DD"/>
    <w:rsid w:val="00B17EF9"/>
    <w:rsid w:val="00B31953"/>
    <w:rsid w:val="00B351E3"/>
    <w:rsid w:val="00B42A2A"/>
    <w:rsid w:val="00B43226"/>
    <w:rsid w:val="00B44723"/>
    <w:rsid w:val="00B47123"/>
    <w:rsid w:val="00B655EE"/>
    <w:rsid w:val="00B91A2C"/>
    <w:rsid w:val="00B923A2"/>
    <w:rsid w:val="00B9620A"/>
    <w:rsid w:val="00B96421"/>
    <w:rsid w:val="00BB05D1"/>
    <w:rsid w:val="00BC0887"/>
    <w:rsid w:val="00BC3383"/>
    <w:rsid w:val="00BD0D17"/>
    <w:rsid w:val="00BD512F"/>
    <w:rsid w:val="00BD5E87"/>
    <w:rsid w:val="00BD6992"/>
    <w:rsid w:val="00BF3022"/>
    <w:rsid w:val="00BF6BE7"/>
    <w:rsid w:val="00C01A9F"/>
    <w:rsid w:val="00C0369F"/>
    <w:rsid w:val="00C115CE"/>
    <w:rsid w:val="00C12A55"/>
    <w:rsid w:val="00C1311E"/>
    <w:rsid w:val="00C17C8A"/>
    <w:rsid w:val="00C20729"/>
    <w:rsid w:val="00C2093C"/>
    <w:rsid w:val="00C24A61"/>
    <w:rsid w:val="00C26D0D"/>
    <w:rsid w:val="00C357AD"/>
    <w:rsid w:val="00C36CE7"/>
    <w:rsid w:val="00C3713B"/>
    <w:rsid w:val="00C4359C"/>
    <w:rsid w:val="00C44EBA"/>
    <w:rsid w:val="00C50676"/>
    <w:rsid w:val="00C50700"/>
    <w:rsid w:val="00C50C78"/>
    <w:rsid w:val="00C538CD"/>
    <w:rsid w:val="00C60E49"/>
    <w:rsid w:val="00C616AE"/>
    <w:rsid w:val="00C91398"/>
    <w:rsid w:val="00CA694C"/>
    <w:rsid w:val="00CD435E"/>
    <w:rsid w:val="00CD5107"/>
    <w:rsid w:val="00CD5FC6"/>
    <w:rsid w:val="00CE790E"/>
    <w:rsid w:val="00CF0397"/>
    <w:rsid w:val="00D03017"/>
    <w:rsid w:val="00D0493D"/>
    <w:rsid w:val="00D11020"/>
    <w:rsid w:val="00D11509"/>
    <w:rsid w:val="00D12418"/>
    <w:rsid w:val="00D12C00"/>
    <w:rsid w:val="00D34229"/>
    <w:rsid w:val="00D453DA"/>
    <w:rsid w:val="00D459E8"/>
    <w:rsid w:val="00D539E1"/>
    <w:rsid w:val="00D53A49"/>
    <w:rsid w:val="00D56ED7"/>
    <w:rsid w:val="00D60977"/>
    <w:rsid w:val="00D65DAD"/>
    <w:rsid w:val="00D66449"/>
    <w:rsid w:val="00D72B12"/>
    <w:rsid w:val="00D84D2B"/>
    <w:rsid w:val="00DA144E"/>
    <w:rsid w:val="00DA64F1"/>
    <w:rsid w:val="00DC1A9B"/>
    <w:rsid w:val="00DC47FD"/>
    <w:rsid w:val="00DC5B14"/>
    <w:rsid w:val="00DC7246"/>
    <w:rsid w:val="00DD1FBF"/>
    <w:rsid w:val="00DD2F80"/>
    <w:rsid w:val="00DD6664"/>
    <w:rsid w:val="00DE22F4"/>
    <w:rsid w:val="00DF174C"/>
    <w:rsid w:val="00DF226D"/>
    <w:rsid w:val="00DF3541"/>
    <w:rsid w:val="00E07FC4"/>
    <w:rsid w:val="00E20142"/>
    <w:rsid w:val="00E30A8F"/>
    <w:rsid w:val="00E514A5"/>
    <w:rsid w:val="00E53AD9"/>
    <w:rsid w:val="00E5639A"/>
    <w:rsid w:val="00E65D5C"/>
    <w:rsid w:val="00E73896"/>
    <w:rsid w:val="00E81BED"/>
    <w:rsid w:val="00E84747"/>
    <w:rsid w:val="00E86409"/>
    <w:rsid w:val="00E86C3A"/>
    <w:rsid w:val="00E95716"/>
    <w:rsid w:val="00EB2827"/>
    <w:rsid w:val="00EC4568"/>
    <w:rsid w:val="00EC48E0"/>
    <w:rsid w:val="00ED0953"/>
    <w:rsid w:val="00ED3DE8"/>
    <w:rsid w:val="00ED68A4"/>
    <w:rsid w:val="00EE3D3C"/>
    <w:rsid w:val="00EE643B"/>
    <w:rsid w:val="00EE7AE6"/>
    <w:rsid w:val="00EF010C"/>
    <w:rsid w:val="00EF6E49"/>
    <w:rsid w:val="00F0025A"/>
    <w:rsid w:val="00F02717"/>
    <w:rsid w:val="00F14F39"/>
    <w:rsid w:val="00F2520E"/>
    <w:rsid w:val="00F256F9"/>
    <w:rsid w:val="00F25997"/>
    <w:rsid w:val="00F313CB"/>
    <w:rsid w:val="00F33E09"/>
    <w:rsid w:val="00F35159"/>
    <w:rsid w:val="00F365E3"/>
    <w:rsid w:val="00F61D85"/>
    <w:rsid w:val="00F6396C"/>
    <w:rsid w:val="00F77918"/>
    <w:rsid w:val="00F83F3A"/>
    <w:rsid w:val="00F904DB"/>
    <w:rsid w:val="00F91018"/>
    <w:rsid w:val="00F93D19"/>
    <w:rsid w:val="00F9642E"/>
    <w:rsid w:val="00FA02C0"/>
    <w:rsid w:val="00FA222D"/>
    <w:rsid w:val="00FA3AA1"/>
    <w:rsid w:val="00FA74FB"/>
    <w:rsid w:val="00FA7A30"/>
    <w:rsid w:val="00FB45D3"/>
    <w:rsid w:val="00FC21DA"/>
    <w:rsid w:val="00FD4E80"/>
    <w:rsid w:val="00FF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6C0E7"/>
  <w14:defaultImageDpi w14:val="300"/>
  <w15:docId w15:val="{86242C95-319B-D648-ADA3-DDB47521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01A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30B9"/>
    <w:rPr>
      <w:sz w:val="18"/>
      <w:szCs w:val="18"/>
    </w:rPr>
  </w:style>
  <w:style w:type="paragraph" w:styleId="CommentText">
    <w:name w:val="annotation text"/>
    <w:basedOn w:val="Normal"/>
    <w:link w:val="CommentTextChar"/>
    <w:uiPriority w:val="99"/>
    <w:unhideWhenUsed/>
    <w:rsid w:val="006830B9"/>
  </w:style>
  <w:style w:type="character" w:customStyle="1" w:styleId="CommentTextChar">
    <w:name w:val="Comment Text Char"/>
    <w:basedOn w:val="DefaultParagraphFont"/>
    <w:link w:val="CommentText"/>
    <w:uiPriority w:val="99"/>
    <w:rsid w:val="006830B9"/>
  </w:style>
  <w:style w:type="paragraph" w:styleId="CommentSubject">
    <w:name w:val="annotation subject"/>
    <w:basedOn w:val="CommentText"/>
    <w:next w:val="CommentText"/>
    <w:link w:val="CommentSubjectChar"/>
    <w:uiPriority w:val="99"/>
    <w:semiHidden/>
    <w:unhideWhenUsed/>
    <w:rsid w:val="006830B9"/>
    <w:rPr>
      <w:b/>
      <w:bCs/>
      <w:sz w:val="20"/>
      <w:szCs w:val="20"/>
    </w:rPr>
  </w:style>
  <w:style w:type="character" w:customStyle="1" w:styleId="CommentSubjectChar">
    <w:name w:val="Comment Subject Char"/>
    <w:basedOn w:val="CommentTextChar"/>
    <w:link w:val="CommentSubject"/>
    <w:uiPriority w:val="99"/>
    <w:semiHidden/>
    <w:rsid w:val="006830B9"/>
    <w:rPr>
      <w:b/>
      <w:bCs/>
      <w:sz w:val="20"/>
      <w:szCs w:val="20"/>
    </w:rPr>
  </w:style>
  <w:style w:type="paragraph" w:styleId="BalloonText">
    <w:name w:val="Balloon Text"/>
    <w:basedOn w:val="Normal"/>
    <w:link w:val="BalloonTextChar"/>
    <w:uiPriority w:val="99"/>
    <w:semiHidden/>
    <w:unhideWhenUsed/>
    <w:rsid w:val="00683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0B9"/>
    <w:rPr>
      <w:rFonts w:ascii="Lucida Grande" w:hAnsi="Lucida Grande" w:cs="Lucida Grande"/>
      <w:sz w:val="18"/>
      <w:szCs w:val="18"/>
    </w:rPr>
  </w:style>
  <w:style w:type="paragraph" w:styleId="ListParagraph">
    <w:name w:val="List Paragraph"/>
    <w:basedOn w:val="Normal"/>
    <w:uiPriority w:val="34"/>
    <w:qFormat/>
    <w:rsid w:val="002A1183"/>
    <w:pPr>
      <w:ind w:left="720"/>
      <w:contextualSpacing/>
    </w:pPr>
  </w:style>
  <w:style w:type="character" w:customStyle="1" w:styleId="apple-converted-space">
    <w:name w:val="apple-converted-space"/>
    <w:basedOn w:val="DefaultParagraphFont"/>
    <w:rsid w:val="00093CD7"/>
  </w:style>
  <w:style w:type="character" w:customStyle="1" w:styleId="Heading4Char">
    <w:name w:val="Heading 4 Char"/>
    <w:basedOn w:val="DefaultParagraphFont"/>
    <w:link w:val="Heading4"/>
    <w:uiPriority w:val="9"/>
    <w:rsid w:val="00C01A9F"/>
    <w:rPr>
      <w:rFonts w:ascii="Times New Roman" w:hAnsi="Times New Roman" w:cs="Times New Roman"/>
      <w:b/>
      <w:bCs/>
    </w:rPr>
  </w:style>
  <w:style w:type="character" w:customStyle="1" w:styleId="highwire-citation-authors">
    <w:name w:val="highwire-citation-authors"/>
    <w:basedOn w:val="DefaultParagraphFont"/>
    <w:rsid w:val="00C01A9F"/>
  </w:style>
  <w:style w:type="character" w:customStyle="1" w:styleId="highwire-citation-author">
    <w:name w:val="highwire-citation-author"/>
    <w:basedOn w:val="DefaultParagraphFont"/>
    <w:rsid w:val="00C01A9F"/>
  </w:style>
  <w:style w:type="character" w:customStyle="1" w:styleId="highwire-cite-metadata-journal">
    <w:name w:val="highwire-cite-metadata-journal"/>
    <w:basedOn w:val="DefaultParagraphFont"/>
    <w:rsid w:val="00C01A9F"/>
  </w:style>
  <w:style w:type="character" w:customStyle="1" w:styleId="highwire-cite-metadata-print-date">
    <w:name w:val="highwire-cite-metadata-print-date"/>
    <w:basedOn w:val="DefaultParagraphFont"/>
    <w:rsid w:val="00C01A9F"/>
  </w:style>
  <w:style w:type="character" w:customStyle="1" w:styleId="highwire-cite-metadata-volume">
    <w:name w:val="highwire-cite-metadata-volume"/>
    <w:basedOn w:val="DefaultParagraphFont"/>
    <w:rsid w:val="00C01A9F"/>
  </w:style>
  <w:style w:type="character" w:customStyle="1" w:styleId="highwire-cite-metadata-doi">
    <w:name w:val="highwire-cite-metadata-doi"/>
    <w:basedOn w:val="DefaultParagraphFont"/>
    <w:rsid w:val="00C01A9F"/>
  </w:style>
  <w:style w:type="character" w:customStyle="1" w:styleId="label">
    <w:name w:val="label"/>
    <w:basedOn w:val="DefaultParagraphFont"/>
    <w:rsid w:val="00C01A9F"/>
  </w:style>
  <w:style w:type="character" w:customStyle="1" w:styleId="highwire-cite-metadata-date">
    <w:name w:val="highwire-cite-metadata-date"/>
    <w:basedOn w:val="DefaultParagraphFont"/>
    <w:rsid w:val="00C01A9F"/>
  </w:style>
  <w:style w:type="paragraph" w:styleId="Revision">
    <w:name w:val="Revision"/>
    <w:hidden/>
    <w:uiPriority w:val="99"/>
    <w:semiHidden/>
    <w:rsid w:val="00D459E8"/>
  </w:style>
  <w:style w:type="paragraph" w:styleId="Header">
    <w:name w:val="header"/>
    <w:basedOn w:val="Normal"/>
    <w:link w:val="HeaderChar"/>
    <w:uiPriority w:val="99"/>
    <w:unhideWhenUsed/>
    <w:rsid w:val="00973C1F"/>
    <w:pPr>
      <w:tabs>
        <w:tab w:val="center" w:pos="4320"/>
        <w:tab w:val="right" w:pos="8640"/>
      </w:tabs>
    </w:pPr>
  </w:style>
  <w:style w:type="character" w:customStyle="1" w:styleId="HeaderChar">
    <w:name w:val="Header Char"/>
    <w:basedOn w:val="DefaultParagraphFont"/>
    <w:link w:val="Header"/>
    <w:uiPriority w:val="99"/>
    <w:rsid w:val="00973C1F"/>
  </w:style>
  <w:style w:type="paragraph" w:styleId="Footer">
    <w:name w:val="footer"/>
    <w:basedOn w:val="Normal"/>
    <w:link w:val="FooterChar"/>
    <w:uiPriority w:val="99"/>
    <w:unhideWhenUsed/>
    <w:rsid w:val="00973C1F"/>
    <w:pPr>
      <w:tabs>
        <w:tab w:val="center" w:pos="4320"/>
        <w:tab w:val="right" w:pos="8640"/>
      </w:tabs>
    </w:pPr>
  </w:style>
  <w:style w:type="character" w:customStyle="1" w:styleId="FooterChar">
    <w:name w:val="Footer Char"/>
    <w:basedOn w:val="DefaultParagraphFont"/>
    <w:link w:val="Footer"/>
    <w:uiPriority w:val="99"/>
    <w:rsid w:val="00973C1F"/>
  </w:style>
  <w:style w:type="character" w:styleId="Hyperlink">
    <w:name w:val="Hyperlink"/>
    <w:basedOn w:val="DefaultParagraphFont"/>
    <w:uiPriority w:val="99"/>
    <w:unhideWhenUsed/>
    <w:rsid w:val="007D5BCC"/>
    <w:rPr>
      <w:color w:val="0000FF"/>
      <w:u w:val="single"/>
    </w:rPr>
  </w:style>
  <w:style w:type="character" w:styleId="FollowedHyperlink">
    <w:name w:val="FollowedHyperlink"/>
    <w:basedOn w:val="DefaultParagraphFont"/>
    <w:uiPriority w:val="99"/>
    <w:semiHidden/>
    <w:unhideWhenUsed/>
    <w:rsid w:val="00CD435E"/>
    <w:rPr>
      <w:color w:val="800080" w:themeColor="followedHyperlink"/>
      <w:u w:val="single"/>
    </w:rPr>
  </w:style>
  <w:style w:type="character" w:customStyle="1" w:styleId="UnresolvedMention1">
    <w:name w:val="Unresolved Mention1"/>
    <w:basedOn w:val="DefaultParagraphFont"/>
    <w:uiPriority w:val="99"/>
    <w:semiHidden/>
    <w:unhideWhenUsed/>
    <w:rsid w:val="00CD435E"/>
    <w:rPr>
      <w:color w:val="605E5C"/>
      <w:shd w:val="clear" w:color="auto" w:fill="E1DFDD"/>
    </w:rPr>
  </w:style>
  <w:style w:type="character" w:styleId="UnresolvedMention">
    <w:name w:val="Unresolved Mention"/>
    <w:basedOn w:val="DefaultParagraphFont"/>
    <w:uiPriority w:val="99"/>
    <w:semiHidden/>
    <w:unhideWhenUsed/>
    <w:rsid w:val="00AD739A"/>
    <w:rPr>
      <w:color w:val="605E5C"/>
      <w:shd w:val="clear" w:color="auto" w:fill="E1DFDD"/>
    </w:rPr>
  </w:style>
  <w:style w:type="paragraph" w:styleId="NormalWeb">
    <w:name w:val="Normal (Web)"/>
    <w:basedOn w:val="Normal"/>
    <w:uiPriority w:val="99"/>
    <w:semiHidden/>
    <w:unhideWhenUsed/>
    <w:rsid w:val="00B43226"/>
    <w:pPr>
      <w:spacing w:before="100" w:beforeAutospacing="1" w:after="100" w:afterAutospacing="1"/>
    </w:pPr>
    <w:rPr>
      <w:rFonts w:ascii="Times New Roman" w:eastAsia="Times New Roman" w:hAnsi="Times New Roman" w:cs="Times New Roman"/>
      <w:lang w:eastAsia="zh-CN"/>
    </w:rPr>
  </w:style>
  <w:style w:type="character" w:customStyle="1" w:styleId="sr-only">
    <w:name w:val="sr-only"/>
    <w:basedOn w:val="DefaultParagraphFont"/>
    <w:rsid w:val="00B43226"/>
  </w:style>
  <w:style w:type="character" w:customStyle="1" w:styleId="Heading1Char">
    <w:name w:val="Heading 1 Char"/>
    <w:basedOn w:val="DefaultParagraphFont"/>
    <w:link w:val="Heading1"/>
    <w:uiPriority w:val="9"/>
    <w:rsid w:val="005B64C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43146"/>
    <w:rPr>
      <w:color w:val="808080"/>
    </w:rPr>
  </w:style>
  <w:style w:type="paragraph" w:customStyle="1" w:styleId="EndNoteBibliographyTitle">
    <w:name w:val="EndNote Bibliography Title"/>
    <w:basedOn w:val="Normal"/>
    <w:link w:val="EndNoteBibliographyTitleChar"/>
    <w:rsid w:val="00AB40A5"/>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B40A5"/>
    <w:rPr>
      <w:rFonts w:ascii="Cambria" w:hAnsi="Cambria"/>
      <w:noProof/>
    </w:rPr>
  </w:style>
  <w:style w:type="paragraph" w:customStyle="1" w:styleId="EndNoteBibliography">
    <w:name w:val="EndNote Bibliography"/>
    <w:basedOn w:val="Normal"/>
    <w:link w:val="EndNoteBibliographyChar"/>
    <w:rsid w:val="00AB40A5"/>
    <w:rPr>
      <w:rFonts w:ascii="Cambria" w:hAnsi="Cambria"/>
      <w:noProof/>
    </w:rPr>
  </w:style>
  <w:style w:type="character" w:customStyle="1" w:styleId="EndNoteBibliographyChar">
    <w:name w:val="EndNote Bibliography Char"/>
    <w:basedOn w:val="DefaultParagraphFont"/>
    <w:link w:val="EndNoteBibliography"/>
    <w:rsid w:val="00AB40A5"/>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067">
      <w:bodyDiv w:val="1"/>
      <w:marLeft w:val="0"/>
      <w:marRight w:val="0"/>
      <w:marTop w:val="0"/>
      <w:marBottom w:val="0"/>
      <w:divBdr>
        <w:top w:val="none" w:sz="0" w:space="0" w:color="auto"/>
        <w:left w:val="none" w:sz="0" w:space="0" w:color="auto"/>
        <w:bottom w:val="none" w:sz="0" w:space="0" w:color="auto"/>
        <w:right w:val="none" w:sz="0" w:space="0" w:color="auto"/>
      </w:divBdr>
    </w:div>
    <w:div w:id="24908631">
      <w:bodyDiv w:val="1"/>
      <w:marLeft w:val="0"/>
      <w:marRight w:val="0"/>
      <w:marTop w:val="0"/>
      <w:marBottom w:val="0"/>
      <w:divBdr>
        <w:top w:val="none" w:sz="0" w:space="0" w:color="auto"/>
        <w:left w:val="none" w:sz="0" w:space="0" w:color="auto"/>
        <w:bottom w:val="none" w:sz="0" w:space="0" w:color="auto"/>
        <w:right w:val="none" w:sz="0" w:space="0" w:color="auto"/>
      </w:divBdr>
    </w:div>
    <w:div w:id="46999715">
      <w:bodyDiv w:val="1"/>
      <w:marLeft w:val="0"/>
      <w:marRight w:val="0"/>
      <w:marTop w:val="0"/>
      <w:marBottom w:val="0"/>
      <w:divBdr>
        <w:top w:val="none" w:sz="0" w:space="0" w:color="auto"/>
        <w:left w:val="none" w:sz="0" w:space="0" w:color="auto"/>
        <w:bottom w:val="none" w:sz="0" w:space="0" w:color="auto"/>
        <w:right w:val="none" w:sz="0" w:space="0" w:color="auto"/>
      </w:divBdr>
    </w:div>
    <w:div w:id="224679503">
      <w:bodyDiv w:val="1"/>
      <w:marLeft w:val="0"/>
      <w:marRight w:val="0"/>
      <w:marTop w:val="0"/>
      <w:marBottom w:val="0"/>
      <w:divBdr>
        <w:top w:val="none" w:sz="0" w:space="0" w:color="auto"/>
        <w:left w:val="none" w:sz="0" w:space="0" w:color="auto"/>
        <w:bottom w:val="none" w:sz="0" w:space="0" w:color="auto"/>
        <w:right w:val="none" w:sz="0" w:space="0" w:color="auto"/>
      </w:divBdr>
    </w:div>
    <w:div w:id="269431960">
      <w:bodyDiv w:val="1"/>
      <w:marLeft w:val="0"/>
      <w:marRight w:val="0"/>
      <w:marTop w:val="0"/>
      <w:marBottom w:val="0"/>
      <w:divBdr>
        <w:top w:val="none" w:sz="0" w:space="0" w:color="auto"/>
        <w:left w:val="none" w:sz="0" w:space="0" w:color="auto"/>
        <w:bottom w:val="none" w:sz="0" w:space="0" w:color="auto"/>
        <w:right w:val="none" w:sz="0" w:space="0" w:color="auto"/>
      </w:divBdr>
    </w:div>
    <w:div w:id="339695883">
      <w:bodyDiv w:val="1"/>
      <w:marLeft w:val="0"/>
      <w:marRight w:val="0"/>
      <w:marTop w:val="0"/>
      <w:marBottom w:val="0"/>
      <w:divBdr>
        <w:top w:val="none" w:sz="0" w:space="0" w:color="auto"/>
        <w:left w:val="none" w:sz="0" w:space="0" w:color="auto"/>
        <w:bottom w:val="none" w:sz="0" w:space="0" w:color="auto"/>
        <w:right w:val="none" w:sz="0" w:space="0" w:color="auto"/>
      </w:divBdr>
    </w:div>
    <w:div w:id="405539891">
      <w:bodyDiv w:val="1"/>
      <w:marLeft w:val="0"/>
      <w:marRight w:val="0"/>
      <w:marTop w:val="0"/>
      <w:marBottom w:val="0"/>
      <w:divBdr>
        <w:top w:val="none" w:sz="0" w:space="0" w:color="auto"/>
        <w:left w:val="none" w:sz="0" w:space="0" w:color="auto"/>
        <w:bottom w:val="none" w:sz="0" w:space="0" w:color="auto"/>
        <w:right w:val="none" w:sz="0" w:space="0" w:color="auto"/>
      </w:divBdr>
    </w:div>
    <w:div w:id="418140405">
      <w:bodyDiv w:val="1"/>
      <w:marLeft w:val="0"/>
      <w:marRight w:val="0"/>
      <w:marTop w:val="0"/>
      <w:marBottom w:val="0"/>
      <w:divBdr>
        <w:top w:val="none" w:sz="0" w:space="0" w:color="auto"/>
        <w:left w:val="none" w:sz="0" w:space="0" w:color="auto"/>
        <w:bottom w:val="none" w:sz="0" w:space="0" w:color="auto"/>
        <w:right w:val="none" w:sz="0" w:space="0" w:color="auto"/>
      </w:divBdr>
    </w:div>
    <w:div w:id="420224885">
      <w:bodyDiv w:val="1"/>
      <w:marLeft w:val="0"/>
      <w:marRight w:val="0"/>
      <w:marTop w:val="0"/>
      <w:marBottom w:val="0"/>
      <w:divBdr>
        <w:top w:val="none" w:sz="0" w:space="0" w:color="auto"/>
        <w:left w:val="none" w:sz="0" w:space="0" w:color="auto"/>
        <w:bottom w:val="none" w:sz="0" w:space="0" w:color="auto"/>
        <w:right w:val="none" w:sz="0" w:space="0" w:color="auto"/>
      </w:divBdr>
      <w:divsChild>
        <w:div w:id="1929804536">
          <w:marLeft w:val="0"/>
          <w:marRight w:val="0"/>
          <w:marTop w:val="0"/>
          <w:marBottom w:val="0"/>
          <w:divBdr>
            <w:top w:val="none" w:sz="0" w:space="0" w:color="auto"/>
            <w:left w:val="none" w:sz="0" w:space="0" w:color="auto"/>
            <w:bottom w:val="none" w:sz="0" w:space="0" w:color="auto"/>
            <w:right w:val="none" w:sz="0" w:space="0" w:color="auto"/>
          </w:divBdr>
        </w:div>
        <w:div w:id="608977009">
          <w:marLeft w:val="0"/>
          <w:marRight w:val="0"/>
          <w:marTop w:val="75"/>
          <w:marBottom w:val="0"/>
          <w:divBdr>
            <w:top w:val="none" w:sz="0" w:space="0" w:color="auto"/>
            <w:left w:val="none" w:sz="0" w:space="0" w:color="auto"/>
            <w:bottom w:val="none" w:sz="0" w:space="0" w:color="auto"/>
            <w:right w:val="none" w:sz="0" w:space="0" w:color="auto"/>
          </w:divBdr>
        </w:div>
        <w:div w:id="1325012734">
          <w:marLeft w:val="0"/>
          <w:marRight w:val="0"/>
          <w:marTop w:val="75"/>
          <w:marBottom w:val="0"/>
          <w:divBdr>
            <w:top w:val="none" w:sz="0" w:space="0" w:color="auto"/>
            <w:left w:val="none" w:sz="0" w:space="0" w:color="auto"/>
            <w:bottom w:val="none" w:sz="0" w:space="0" w:color="auto"/>
            <w:right w:val="none" w:sz="0" w:space="0" w:color="auto"/>
          </w:divBdr>
        </w:div>
      </w:divsChild>
    </w:div>
    <w:div w:id="442918609">
      <w:bodyDiv w:val="1"/>
      <w:marLeft w:val="0"/>
      <w:marRight w:val="0"/>
      <w:marTop w:val="0"/>
      <w:marBottom w:val="0"/>
      <w:divBdr>
        <w:top w:val="none" w:sz="0" w:space="0" w:color="auto"/>
        <w:left w:val="none" w:sz="0" w:space="0" w:color="auto"/>
        <w:bottom w:val="none" w:sz="0" w:space="0" w:color="auto"/>
        <w:right w:val="none" w:sz="0" w:space="0" w:color="auto"/>
      </w:divBdr>
    </w:div>
    <w:div w:id="489099547">
      <w:bodyDiv w:val="1"/>
      <w:marLeft w:val="0"/>
      <w:marRight w:val="0"/>
      <w:marTop w:val="0"/>
      <w:marBottom w:val="0"/>
      <w:divBdr>
        <w:top w:val="none" w:sz="0" w:space="0" w:color="auto"/>
        <w:left w:val="none" w:sz="0" w:space="0" w:color="auto"/>
        <w:bottom w:val="none" w:sz="0" w:space="0" w:color="auto"/>
        <w:right w:val="none" w:sz="0" w:space="0" w:color="auto"/>
      </w:divBdr>
    </w:div>
    <w:div w:id="547912739">
      <w:bodyDiv w:val="1"/>
      <w:marLeft w:val="0"/>
      <w:marRight w:val="0"/>
      <w:marTop w:val="0"/>
      <w:marBottom w:val="0"/>
      <w:divBdr>
        <w:top w:val="none" w:sz="0" w:space="0" w:color="auto"/>
        <w:left w:val="none" w:sz="0" w:space="0" w:color="auto"/>
        <w:bottom w:val="none" w:sz="0" w:space="0" w:color="auto"/>
        <w:right w:val="none" w:sz="0" w:space="0" w:color="auto"/>
      </w:divBdr>
    </w:div>
    <w:div w:id="556934780">
      <w:bodyDiv w:val="1"/>
      <w:marLeft w:val="0"/>
      <w:marRight w:val="0"/>
      <w:marTop w:val="0"/>
      <w:marBottom w:val="0"/>
      <w:divBdr>
        <w:top w:val="none" w:sz="0" w:space="0" w:color="auto"/>
        <w:left w:val="none" w:sz="0" w:space="0" w:color="auto"/>
        <w:bottom w:val="none" w:sz="0" w:space="0" w:color="auto"/>
        <w:right w:val="none" w:sz="0" w:space="0" w:color="auto"/>
      </w:divBdr>
    </w:div>
    <w:div w:id="565143797">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765492211">
      <w:bodyDiv w:val="1"/>
      <w:marLeft w:val="0"/>
      <w:marRight w:val="0"/>
      <w:marTop w:val="0"/>
      <w:marBottom w:val="0"/>
      <w:divBdr>
        <w:top w:val="none" w:sz="0" w:space="0" w:color="auto"/>
        <w:left w:val="none" w:sz="0" w:space="0" w:color="auto"/>
        <w:bottom w:val="none" w:sz="0" w:space="0" w:color="auto"/>
        <w:right w:val="none" w:sz="0" w:space="0" w:color="auto"/>
      </w:divBdr>
    </w:div>
    <w:div w:id="828251488">
      <w:bodyDiv w:val="1"/>
      <w:marLeft w:val="0"/>
      <w:marRight w:val="0"/>
      <w:marTop w:val="0"/>
      <w:marBottom w:val="0"/>
      <w:divBdr>
        <w:top w:val="none" w:sz="0" w:space="0" w:color="auto"/>
        <w:left w:val="none" w:sz="0" w:space="0" w:color="auto"/>
        <w:bottom w:val="none" w:sz="0" w:space="0" w:color="auto"/>
        <w:right w:val="none" w:sz="0" w:space="0" w:color="auto"/>
      </w:divBdr>
    </w:div>
    <w:div w:id="1016542994">
      <w:bodyDiv w:val="1"/>
      <w:marLeft w:val="0"/>
      <w:marRight w:val="0"/>
      <w:marTop w:val="0"/>
      <w:marBottom w:val="0"/>
      <w:divBdr>
        <w:top w:val="none" w:sz="0" w:space="0" w:color="auto"/>
        <w:left w:val="none" w:sz="0" w:space="0" w:color="auto"/>
        <w:bottom w:val="none" w:sz="0" w:space="0" w:color="auto"/>
        <w:right w:val="none" w:sz="0" w:space="0" w:color="auto"/>
      </w:divBdr>
      <w:divsChild>
        <w:div w:id="926495318">
          <w:marLeft w:val="640"/>
          <w:marRight w:val="0"/>
          <w:marTop w:val="0"/>
          <w:marBottom w:val="0"/>
          <w:divBdr>
            <w:top w:val="none" w:sz="0" w:space="0" w:color="auto"/>
            <w:left w:val="none" w:sz="0" w:space="0" w:color="auto"/>
            <w:bottom w:val="none" w:sz="0" w:space="0" w:color="auto"/>
            <w:right w:val="none" w:sz="0" w:space="0" w:color="auto"/>
          </w:divBdr>
        </w:div>
        <w:div w:id="639841644">
          <w:marLeft w:val="640"/>
          <w:marRight w:val="0"/>
          <w:marTop w:val="0"/>
          <w:marBottom w:val="0"/>
          <w:divBdr>
            <w:top w:val="none" w:sz="0" w:space="0" w:color="auto"/>
            <w:left w:val="none" w:sz="0" w:space="0" w:color="auto"/>
            <w:bottom w:val="none" w:sz="0" w:space="0" w:color="auto"/>
            <w:right w:val="none" w:sz="0" w:space="0" w:color="auto"/>
          </w:divBdr>
        </w:div>
        <w:div w:id="2013607668">
          <w:marLeft w:val="640"/>
          <w:marRight w:val="0"/>
          <w:marTop w:val="0"/>
          <w:marBottom w:val="0"/>
          <w:divBdr>
            <w:top w:val="none" w:sz="0" w:space="0" w:color="auto"/>
            <w:left w:val="none" w:sz="0" w:space="0" w:color="auto"/>
            <w:bottom w:val="none" w:sz="0" w:space="0" w:color="auto"/>
            <w:right w:val="none" w:sz="0" w:space="0" w:color="auto"/>
          </w:divBdr>
        </w:div>
      </w:divsChild>
    </w:div>
    <w:div w:id="107204875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78">
          <w:marLeft w:val="0"/>
          <w:marRight w:val="0"/>
          <w:marTop w:val="0"/>
          <w:marBottom w:val="0"/>
          <w:divBdr>
            <w:top w:val="none" w:sz="0" w:space="0" w:color="auto"/>
            <w:left w:val="none" w:sz="0" w:space="0" w:color="auto"/>
            <w:bottom w:val="none" w:sz="0" w:space="0" w:color="auto"/>
            <w:right w:val="none" w:sz="0" w:space="0" w:color="auto"/>
          </w:divBdr>
        </w:div>
        <w:div w:id="912933588">
          <w:marLeft w:val="0"/>
          <w:marRight w:val="0"/>
          <w:marTop w:val="75"/>
          <w:marBottom w:val="0"/>
          <w:divBdr>
            <w:top w:val="none" w:sz="0" w:space="0" w:color="auto"/>
            <w:left w:val="none" w:sz="0" w:space="0" w:color="auto"/>
            <w:bottom w:val="none" w:sz="0" w:space="0" w:color="auto"/>
            <w:right w:val="none" w:sz="0" w:space="0" w:color="auto"/>
          </w:divBdr>
        </w:div>
        <w:div w:id="1690793003">
          <w:marLeft w:val="0"/>
          <w:marRight w:val="0"/>
          <w:marTop w:val="75"/>
          <w:marBottom w:val="0"/>
          <w:divBdr>
            <w:top w:val="none" w:sz="0" w:space="0" w:color="auto"/>
            <w:left w:val="none" w:sz="0" w:space="0" w:color="auto"/>
            <w:bottom w:val="none" w:sz="0" w:space="0" w:color="auto"/>
            <w:right w:val="none" w:sz="0" w:space="0" w:color="auto"/>
          </w:divBdr>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
    <w:div w:id="1089741977">
      <w:bodyDiv w:val="1"/>
      <w:marLeft w:val="0"/>
      <w:marRight w:val="0"/>
      <w:marTop w:val="0"/>
      <w:marBottom w:val="0"/>
      <w:divBdr>
        <w:top w:val="none" w:sz="0" w:space="0" w:color="auto"/>
        <w:left w:val="none" w:sz="0" w:space="0" w:color="auto"/>
        <w:bottom w:val="none" w:sz="0" w:space="0" w:color="auto"/>
        <w:right w:val="none" w:sz="0" w:space="0" w:color="auto"/>
      </w:divBdr>
    </w:div>
    <w:div w:id="1150364063">
      <w:bodyDiv w:val="1"/>
      <w:marLeft w:val="0"/>
      <w:marRight w:val="0"/>
      <w:marTop w:val="0"/>
      <w:marBottom w:val="0"/>
      <w:divBdr>
        <w:top w:val="none" w:sz="0" w:space="0" w:color="auto"/>
        <w:left w:val="none" w:sz="0" w:space="0" w:color="auto"/>
        <w:bottom w:val="none" w:sz="0" w:space="0" w:color="auto"/>
        <w:right w:val="none" w:sz="0" w:space="0" w:color="auto"/>
      </w:divBdr>
    </w:div>
    <w:div w:id="1247887890">
      <w:bodyDiv w:val="1"/>
      <w:marLeft w:val="0"/>
      <w:marRight w:val="0"/>
      <w:marTop w:val="0"/>
      <w:marBottom w:val="0"/>
      <w:divBdr>
        <w:top w:val="none" w:sz="0" w:space="0" w:color="auto"/>
        <w:left w:val="none" w:sz="0" w:space="0" w:color="auto"/>
        <w:bottom w:val="none" w:sz="0" w:space="0" w:color="auto"/>
        <w:right w:val="none" w:sz="0" w:space="0" w:color="auto"/>
      </w:divBdr>
    </w:div>
    <w:div w:id="1322810185">
      <w:bodyDiv w:val="1"/>
      <w:marLeft w:val="0"/>
      <w:marRight w:val="0"/>
      <w:marTop w:val="0"/>
      <w:marBottom w:val="0"/>
      <w:divBdr>
        <w:top w:val="none" w:sz="0" w:space="0" w:color="auto"/>
        <w:left w:val="none" w:sz="0" w:space="0" w:color="auto"/>
        <w:bottom w:val="none" w:sz="0" w:space="0" w:color="auto"/>
        <w:right w:val="none" w:sz="0" w:space="0" w:color="auto"/>
      </w:divBdr>
      <w:divsChild>
        <w:div w:id="691347006">
          <w:marLeft w:val="0"/>
          <w:marRight w:val="0"/>
          <w:marTop w:val="0"/>
          <w:marBottom w:val="0"/>
          <w:divBdr>
            <w:top w:val="none" w:sz="0" w:space="0" w:color="auto"/>
            <w:left w:val="none" w:sz="0" w:space="0" w:color="auto"/>
            <w:bottom w:val="none" w:sz="0" w:space="0" w:color="auto"/>
            <w:right w:val="none" w:sz="0" w:space="0" w:color="auto"/>
          </w:divBdr>
        </w:div>
        <w:div w:id="1373771083">
          <w:marLeft w:val="0"/>
          <w:marRight w:val="0"/>
          <w:marTop w:val="0"/>
          <w:marBottom w:val="0"/>
          <w:divBdr>
            <w:top w:val="none" w:sz="0" w:space="0" w:color="auto"/>
            <w:left w:val="none" w:sz="0" w:space="0" w:color="auto"/>
            <w:bottom w:val="none" w:sz="0" w:space="0" w:color="auto"/>
            <w:right w:val="none" w:sz="0" w:space="0" w:color="auto"/>
          </w:divBdr>
        </w:div>
        <w:div w:id="1638947101">
          <w:marLeft w:val="0"/>
          <w:marRight w:val="0"/>
          <w:marTop w:val="0"/>
          <w:marBottom w:val="0"/>
          <w:divBdr>
            <w:top w:val="none" w:sz="0" w:space="0" w:color="auto"/>
            <w:left w:val="none" w:sz="0" w:space="0" w:color="auto"/>
            <w:bottom w:val="none" w:sz="0" w:space="0" w:color="auto"/>
            <w:right w:val="none" w:sz="0" w:space="0" w:color="auto"/>
          </w:divBdr>
        </w:div>
      </w:divsChild>
    </w:div>
    <w:div w:id="1343775577">
      <w:bodyDiv w:val="1"/>
      <w:marLeft w:val="0"/>
      <w:marRight w:val="0"/>
      <w:marTop w:val="0"/>
      <w:marBottom w:val="0"/>
      <w:divBdr>
        <w:top w:val="none" w:sz="0" w:space="0" w:color="auto"/>
        <w:left w:val="none" w:sz="0" w:space="0" w:color="auto"/>
        <w:bottom w:val="none" w:sz="0" w:space="0" w:color="auto"/>
        <w:right w:val="none" w:sz="0" w:space="0" w:color="auto"/>
      </w:divBdr>
    </w:div>
    <w:div w:id="1415518093">
      <w:bodyDiv w:val="1"/>
      <w:marLeft w:val="0"/>
      <w:marRight w:val="0"/>
      <w:marTop w:val="0"/>
      <w:marBottom w:val="0"/>
      <w:divBdr>
        <w:top w:val="none" w:sz="0" w:space="0" w:color="auto"/>
        <w:left w:val="none" w:sz="0" w:space="0" w:color="auto"/>
        <w:bottom w:val="none" w:sz="0" w:space="0" w:color="auto"/>
        <w:right w:val="none" w:sz="0" w:space="0" w:color="auto"/>
      </w:divBdr>
    </w:div>
    <w:div w:id="1491824030">
      <w:bodyDiv w:val="1"/>
      <w:marLeft w:val="0"/>
      <w:marRight w:val="0"/>
      <w:marTop w:val="0"/>
      <w:marBottom w:val="0"/>
      <w:divBdr>
        <w:top w:val="none" w:sz="0" w:space="0" w:color="auto"/>
        <w:left w:val="none" w:sz="0" w:space="0" w:color="auto"/>
        <w:bottom w:val="none" w:sz="0" w:space="0" w:color="auto"/>
        <w:right w:val="none" w:sz="0" w:space="0" w:color="auto"/>
      </w:divBdr>
    </w:div>
    <w:div w:id="1689863841">
      <w:bodyDiv w:val="1"/>
      <w:marLeft w:val="0"/>
      <w:marRight w:val="0"/>
      <w:marTop w:val="0"/>
      <w:marBottom w:val="0"/>
      <w:divBdr>
        <w:top w:val="none" w:sz="0" w:space="0" w:color="auto"/>
        <w:left w:val="none" w:sz="0" w:space="0" w:color="auto"/>
        <w:bottom w:val="none" w:sz="0" w:space="0" w:color="auto"/>
        <w:right w:val="none" w:sz="0" w:space="0" w:color="auto"/>
      </w:divBdr>
    </w:div>
    <w:div w:id="1751006722">
      <w:bodyDiv w:val="1"/>
      <w:marLeft w:val="0"/>
      <w:marRight w:val="0"/>
      <w:marTop w:val="0"/>
      <w:marBottom w:val="0"/>
      <w:divBdr>
        <w:top w:val="none" w:sz="0" w:space="0" w:color="auto"/>
        <w:left w:val="none" w:sz="0" w:space="0" w:color="auto"/>
        <w:bottom w:val="none" w:sz="0" w:space="0" w:color="auto"/>
        <w:right w:val="none" w:sz="0" w:space="0" w:color="auto"/>
      </w:divBdr>
    </w:div>
    <w:div w:id="1829202743">
      <w:bodyDiv w:val="1"/>
      <w:marLeft w:val="0"/>
      <w:marRight w:val="0"/>
      <w:marTop w:val="0"/>
      <w:marBottom w:val="0"/>
      <w:divBdr>
        <w:top w:val="none" w:sz="0" w:space="0" w:color="auto"/>
        <w:left w:val="none" w:sz="0" w:space="0" w:color="auto"/>
        <w:bottom w:val="none" w:sz="0" w:space="0" w:color="auto"/>
        <w:right w:val="none" w:sz="0" w:space="0" w:color="auto"/>
      </w:divBdr>
      <w:divsChild>
        <w:div w:id="2032686284">
          <w:marLeft w:val="0"/>
          <w:marRight w:val="0"/>
          <w:marTop w:val="0"/>
          <w:marBottom w:val="0"/>
          <w:divBdr>
            <w:top w:val="none" w:sz="0" w:space="0" w:color="auto"/>
            <w:left w:val="none" w:sz="0" w:space="0" w:color="auto"/>
            <w:bottom w:val="none" w:sz="0" w:space="0" w:color="auto"/>
            <w:right w:val="none" w:sz="0" w:space="0" w:color="auto"/>
          </w:divBdr>
        </w:div>
        <w:div w:id="1204753566">
          <w:marLeft w:val="0"/>
          <w:marRight w:val="0"/>
          <w:marTop w:val="0"/>
          <w:marBottom w:val="0"/>
          <w:divBdr>
            <w:top w:val="none" w:sz="0" w:space="0" w:color="auto"/>
            <w:left w:val="none" w:sz="0" w:space="0" w:color="auto"/>
            <w:bottom w:val="none" w:sz="0" w:space="0" w:color="auto"/>
            <w:right w:val="none" w:sz="0" w:space="0" w:color="auto"/>
          </w:divBdr>
        </w:div>
      </w:divsChild>
    </w:div>
    <w:div w:id="1890221836">
      <w:bodyDiv w:val="1"/>
      <w:marLeft w:val="0"/>
      <w:marRight w:val="0"/>
      <w:marTop w:val="0"/>
      <w:marBottom w:val="0"/>
      <w:divBdr>
        <w:top w:val="none" w:sz="0" w:space="0" w:color="auto"/>
        <w:left w:val="none" w:sz="0" w:space="0" w:color="auto"/>
        <w:bottom w:val="none" w:sz="0" w:space="0" w:color="auto"/>
        <w:right w:val="none" w:sz="0" w:space="0" w:color="auto"/>
      </w:divBdr>
    </w:div>
    <w:div w:id="1972906461">
      <w:bodyDiv w:val="1"/>
      <w:marLeft w:val="0"/>
      <w:marRight w:val="0"/>
      <w:marTop w:val="0"/>
      <w:marBottom w:val="0"/>
      <w:divBdr>
        <w:top w:val="none" w:sz="0" w:space="0" w:color="auto"/>
        <w:left w:val="none" w:sz="0" w:space="0" w:color="auto"/>
        <w:bottom w:val="none" w:sz="0" w:space="0" w:color="auto"/>
        <w:right w:val="none" w:sz="0" w:space="0" w:color="auto"/>
      </w:divBdr>
    </w:div>
    <w:div w:id="1977446796">
      <w:bodyDiv w:val="1"/>
      <w:marLeft w:val="0"/>
      <w:marRight w:val="0"/>
      <w:marTop w:val="0"/>
      <w:marBottom w:val="0"/>
      <w:divBdr>
        <w:top w:val="none" w:sz="0" w:space="0" w:color="auto"/>
        <w:left w:val="none" w:sz="0" w:space="0" w:color="auto"/>
        <w:bottom w:val="none" w:sz="0" w:space="0" w:color="auto"/>
        <w:right w:val="none" w:sz="0" w:space="0" w:color="auto"/>
      </w:divBdr>
    </w:div>
    <w:div w:id="2003659192">
      <w:bodyDiv w:val="1"/>
      <w:marLeft w:val="0"/>
      <w:marRight w:val="0"/>
      <w:marTop w:val="0"/>
      <w:marBottom w:val="0"/>
      <w:divBdr>
        <w:top w:val="none" w:sz="0" w:space="0" w:color="auto"/>
        <w:left w:val="none" w:sz="0" w:space="0" w:color="auto"/>
        <w:bottom w:val="none" w:sz="0" w:space="0" w:color="auto"/>
        <w:right w:val="none" w:sz="0" w:space="0" w:color="auto"/>
      </w:divBdr>
    </w:div>
    <w:div w:id="20338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061153">
          <w:marLeft w:val="0"/>
          <w:marRight w:val="0"/>
          <w:marTop w:val="0"/>
          <w:marBottom w:val="0"/>
          <w:divBdr>
            <w:top w:val="none" w:sz="0" w:space="0" w:color="auto"/>
            <w:left w:val="none" w:sz="0" w:space="0" w:color="auto"/>
            <w:bottom w:val="none" w:sz="0" w:space="0" w:color="auto"/>
            <w:right w:val="none" w:sz="0" w:space="0" w:color="auto"/>
          </w:divBdr>
          <w:divsChild>
            <w:div w:id="523792541">
              <w:marLeft w:val="0"/>
              <w:marRight w:val="0"/>
              <w:marTop w:val="0"/>
              <w:marBottom w:val="0"/>
              <w:divBdr>
                <w:top w:val="none" w:sz="0" w:space="0" w:color="auto"/>
                <w:left w:val="none" w:sz="0" w:space="0" w:color="auto"/>
                <w:bottom w:val="none" w:sz="0" w:space="0" w:color="auto"/>
                <w:right w:val="none" w:sz="0" w:space="0" w:color="auto"/>
              </w:divBdr>
              <w:divsChild>
                <w:div w:id="1878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2">
          <w:marLeft w:val="0"/>
          <w:marRight w:val="0"/>
          <w:marTop w:val="0"/>
          <w:marBottom w:val="0"/>
          <w:divBdr>
            <w:top w:val="none" w:sz="0" w:space="0" w:color="auto"/>
            <w:left w:val="none" w:sz="0" w:space="0" w:color="auto"/>
            <w:bottom w:val="none" w:sz="0" w:space="0" w:color="auto"/>
            <w:right w:val="none" w:sz="0" w:space="0" w:color="auto"/>
          </w:divBdr>
          <w:divsChild>
            <w:div w:id="601186227">
              <w:marLeft w:val="0"/>
              <w:marRight w:val="0"/>
              <w:marTop w:val="0"/>
              <w:marBottom w:val="0"/>
              <w:divBdr>
                <w:top w:val="none" w:sz="0" w:space="0" w:color="auto"/>
                <w:left w:val="none" w:sz="0" w:space="0" w:color="auto"/>
                <w:bottom w:val="none" w:sz="0" w:space="0" w:color="auto"/>
                <w:right w:val="none" w:sz="0" w:space="0" w:color="auto"/>
              </w:divBdr>
              <w:divsChild>
                <w:div w:id="842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seymoure@utep.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poelstra@nioo.knaw.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dominoni@glasgow.ac.uk" TargetMode="External"/><Relationship Id="rId5" Type="http://schemas.openxmlformats.org/officeDocument/2006/relationships/webSettings" Target="webSettings.xml"/><Relationship Id="rId15" Type="http://schemas.openxmlformats.org/officeDocument/2006/relationships/hyperlink" Target="mailto:chui@unr.edu" TargetMode="External"/><Relationship Id="rId10" Type="http://schemas.openxmlformats.org/officeDocument/2006/relationships/hyperlink" Target="mailto:vincent.cassone@uky.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oah.ashley@wku.edu"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25357-96A7-2F45-828E-F462AC9CCCCD}">
  <we:reference id="wa104382081" version="1.55.1.0" store="en-US" storeType="OMEX"/>
  <we:alternateReferences>
    <we:reference id="WA104382081" version="1.55.1.0" store="" storeType="OMEX"/>
  </we:alternateReferences>
  <we:properties>
    <we:property name="MENDELEY_CITATIONS" value="[{&quot;citationID&quot;:&quot;MENDELEY_CITATION_261dc0e0-de90-4ad8-bb2f-94339b7dc209&quot;,&quot;properties&quot;:{&quot;noteIndex&quot;:0},&quot;isEdited&quot;:false,&quot;manualOverride&quot;:{&quot;isManuallyOverridden&quot;:false,&quot;citeprocText&quot;:&quot;(1)&quot;,&quot;manualOverrideText&quot;:&quot;&quot;},&quot;citationTag&quot;:&quot;MENDELEY_CITATION_v3_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&quot;,&quot;citationItems&quot;:[{&quot;id&quot;:&quot;0c54c441-fa53-3fa0-910c-4d67eaaf7352&quot;,&quot;itemData&quot;:{&quot;type&quot;:&quot;article-journal&quot;,&quot;id&quot;:&quot;0c54c441-fa53-3fa0-910c-4d67eaaf7352&quot;,&quot;title&quot;:&quot;House Sparrow (Passer domesticus) escape behavior is triggered faster in smaller settlements&quot;,&quot;author&quot;:[{&quot;family&quot;:&quot;García-Arroyo&quot;,&quot;given&quot;:&quot;Michelle&quot;,&quot;parse-names&quot;:false,&quot;dropping-particle&quot;:&quot;&quot;,&quot;non-dropping-particle&quot;:&quot;&quot;},{&quot;family&quot;:&quot;MacGregor-Fors&quot;,&quot;given&quot;:&quot;Ian&quot;,&quot;parse-names&quot;:false,&quot;dropping-particle&quot;:&quot;&quot;,&quot;non-dropping-particle&quot;:&quot;&quot;},{&quot;family&quot;:&quot;Quesada&quot;,&quot;given&quot;:&quot;Javier&quot;,&quot;parse-names&quot;:false,&quot;dropping-particle&quot;:&quot;&quot;,&quot;non-dropping-particle&quot;:&quot;&quot;},{&quot;family&quot;:&quot;Borràs&quot;,&quot;given&quot;:&quot;Antoni&quot;,&quot;parse-names&quot;:false,&quot;dropping-particle&quot;:&quot;&quot;,&quot;non-dropping-particle&quot;:&quot;&quot;},{&quot;family&quot;:&quot;Colomé-Menoyo&quot;,&quot;given&quot;:&quot;Laia&quot;,&quot;parse-names&quot;:false,&quot;dropping-particle&quot;:&quot;&quot;,&quot;non-dropping-particle&quot;:&quot;&quot;},{&quot;family&quot;:&quot;Senar&quot;,&quot;given&quot;:&quot;Juan Carlos&quot;,&quot;parse-names&quot;:false,&quot;dropping-particle&quot;:&quot;&quot;,&quot;non-dropping-particle&quot;:&quot;&quot;}],&quot;container-title&quot;:&quot;Scientific Reports&quot;,&quot;container-title-short&quot;:&quot;Sci Rep&quot;,&quot;DOI&quot;:&quot;10.1038/s41598-022-26988-0&quot;,&quot;ISSN&quot;:&quot;2045-2322&quot;,&quot;URL&quot;:&quot;https://doi.org/10.1038/s41598-022-26988-0&quot;,&quot;issued&quot;:{&quot;date-parts&quot;:[[2023]]},&quot;page&quot;:&quot;2545&quot;,&quot;abstract&quot;:&quot;A recurrent behavioral trait model to study adaptation to urban environments is the flight initiation distance (FID), measured as the distance at which animals flee from an approaching threat. It has previously been shown that urban birds display shorter FID than their non-urban (rural) counterparts. However, discerning whether this is the result of habituation to human presence and frequentation, or of ecological factors related to the size of the city (considered as “systemic habituation”), has not yet been addressed. In this study, we analyzed House Sparrow (Passer domesticus) FIDs in a network of 26 small towns and villages within the same region in northeastern Spain. Our aim was to relate FID to human population density and settlement size. If the habituation to human presence hypothesis was supported, we should expect FIDs to decrease with the density of the human population across the human settlements, since this type of habituation is related to the rate of human exposure and this is proportional to human density. However, if the systemic habituation hypothesis was supported, FIDs should instead relate to the size of the human settlements, as the abundance of predators, similarly to other ecological variables, is often proportional to the size of towns. Results showed House Sparrows to be bolder in larger human settlements, but not necessarily the ones with a higher density of human population. This supports the idea that the fact that urban birds display shorter FIDs than their rural counterparts is the result of systemic ecological factors rather than the results of a simple habituation to humans.&quot;,&quot;issue&quot;:&quot;1&quot;,&quot;volume&quot;:&quot;13&quot;},&quot;isTemporary&quot;:false}]},{&quot;citationID&quot;:&quot;MENDELEY_CITATION_6a7b6be1-d42a-47b8-b159-6a81e6528525&quot;,&quot;properties&quot;:{&quot;noteIndex&quot;:0},&quot;isEdited&quot;:false,&quot;manualOverride&quot;:{&quot;isManuallyOverridden&quot;:false,&quot;citeprocText&quot;:&quot;(2, 3)&quot;,&quot;manualOverrideText&quot;:&quot;&quot;},&quot;citationItems&quot;:[{&quot;id&quot;:&quot;f912f85b-20d8-339b-a7d8-935dd9ddd68a&quot;,&quot;itemData&quot;:{&quot;type&quot;:&quot;article-journal&quot;,&quot;id&quot;:&quot;f912f85b-20d8-339b-a7d8-935dd9ddd68a&quot;,&quot;title&quot;:&quot;Exposure to artificial light at night: A common link for obesity and cancer?&quot;,&quot;author&quot;:[{&quot;family&quot;:&quot;Muscogiuri&quot;,&quot;given&quot;:&quot;Giovanna&quot;,&quot;parse-names&quot;:false,&quot;dropping-particle&quot;:&quot;&quot;,&quot;non-dropping-particle&quot;:&quot;&quot;},{&quot;family&quot;:&quot;Poggiogalle&quot;,&quot;given&quot;:&quot;Eleonora&quot;,&quot;parse-names&quot;:false,&quot;dropping-particle&quot;:&quot;&quot;,&quot;non-dropping-particle&quot;:&quot;&quot;},{&quot;family&quot;:&quot;Barrea&quot;,&quot;given&quot;:&quot;Luigi&quot;,&quot;parse-names&quot;:false,&quot;dropping-particle&quot;:&quot;&quot;,&quot;non-dropping-particle&quot;:&quot;&quot;},{&quot;family&quot;:&quot;Tarsitano&quot;,&quot;given&quot;:&quot;Maria G&quot;,&quot;parse-names&quot;:false,&quot;dropping-particle&quot;:&quot;&quot;,&quot;non-dropping-particle&quot;:&quot;&quot;},{&quot;family&quot;:&quot;Garifalos&quot;,&quot;given&quot;:&quot;Francesco&quot;,&quot;parse-names&quot;:false,&quot;dropping-particle&quot;:&quot;&quot;,&quot;non-dropping-particle&quot;:&quot;&quot;},{&quot;family&quot;:&quot;Liccardi&quot;,&quot;given&quot;:&quot;Alessia&quot;,&quot;parse-names&quot;:false,&quot;dropping-particle&quot;:&quot;&quot;,&quot;non-dropping-particle&quot;:&quot;&quot;},{&quot;family&quot;:&quot;Pugliese&quot;,&quot;given&quot;:&quot;Gabriella&quot;,&quot;parse-names&quot;:false,&quot;dropping-particle&quot;:&quot;&quot;,&quot;non-dropping-particle&quot;:&quot;&quot;},{&quot;family&quot;:&quot;Savastano&quot;,&quot;given&quot;:&quot;Silvia&quot;,&quot;parse-names&quot;:false,&quot;dropping-particle&quot;:&quot;&quot;,&quot;non-dropping-particle&quot;:&quot;&quot;},{&quot;family&quot;:&quot;Colao&quot;,&quot;given&quot;:&quot;Annamaria&quot;,&quot;parse-names&quot;:false,&quot;dropping-particle&quot;:&quot;&quot;,&quot;non-dropping-particle&quot;:&quot;&quot;},{&quot;family&quot;:&quot;Alviggi&quot;,&quot;given&quot;:&quot;Carlo&quot;,&quot;parse-names&quot;:false,&quot;dropping-particle&quot;:&quot;&quot;,&quot;non-dropping-particle&quot;:&quot;&quot;}],&quot;container-title&quot;:&quot;European Journal of Cancer&quot;,&quot;container-title-short&quot;:&quot;Eur J Cancer&quot;,&quot;ISSN&quot;:&quot;0959-8049&quot;,&quot;issued&quot;:{&quot;date-parts&quot;:[[2022]]},&quot;page&quot;:&quot;263-275&quot;,&quot;publisher&quot;:&quot;Elsevier&quot;,&quot;volume&quot;:&quot;173&quot;},&quot;isTemporary&quot;:false},{&quot;id&quot;:&quot;994cd53f-2ad1-3f9b-8220-5758c2a0cc55&quot;,&quot;itemData&quot;:{&quot;type&quot;:&quot;article-journal&quot;,&quot;id&quot;:&quot;994cd53f-2ad1-3f9b-8220-5758c2a0cc55&quot;,&quot;title&quot;:&quot;A meta-analysis of biological impacts of artificial light at night&quot;,&quot;author&quot;:[{&quot;family&quot;:&quot;Sanders&quot;,&quot;given&quot;:&quot;Dirk&quot;,&quot;parse-names&quot;:false,&quot;dropping-particle&quot;:&quot;&quot;,&quot;non-dropping-particle&quot;:&quot;&quot;},{&quot;family&quot;:&quot;Frago&quot;,&quot;given&quot;:&quot;Enric&quot;,&quot;parse-names&quot;:false,&quot;dropping-particle&quot;:&quot;&quot;,&quot;non-dropping-particle&quot;:&quot;&quot;},{&quot;family&quot;:&quot;Kehoe&quot;,&quot;given&quot;:&quot;Rachel&quot;,&quot;parse-names&quot;:false,&quot;dropping-particle&quot;:&quot;&quot;,&quot;non-dropping-particle&quot;:&quot;&quot;},{&quot;family&quot;:&quot;Patterson&quot;,&quot;given&quot;:&quot;Christophe&quot;,&quot;parse-names&quot;:false,&quot;dropping-particle&quot;:&quot;&quot;,&quot;non-dropping-particle&quot;:&quot;&quot;},{&quot;family&quot;:&quot;Gaston&quot;,&quot;given&quot;:&quot;Kevin J&quot;,&quot;parse-names&quot;:false,&quot;dropping-particle&quot;:&quot;&quot;,&quot;non-dropping-particle&quot;:&quot;&quot;}],&quot;container-title&quot;:&quot;Nature Ecology &amp; Evolution&quot;,&quot;container-title-short&quot;:&quot;Nat Ecol Evol&quot;,&quot;DOI&quot;:&quot;10.1038/s41559-020-01322-x&quot;,&quot;ISSN&quot;:&quot;2397-334X&quot;,&quot;URL&quot;:&quot;https://doi.org/10.1038/s41559-020-01322-x&quot;,&quot;issued&quot;:{&quot;date-parts&quot;:[[2021]]},&quot;page&quot;:&quot;74-81&quot;,&quot;abstract&quot;:&quot;Natural light cycles are being eroded over large areas of the globe by the direct emissions and sky brightening that result from sources of artificial night-time light. This is predicted to affect wild organisms, particularly because of the central role that light regimes play in determining the timing of biological activity. Although many empirical studies have reported such effects, these have focused on particular species or local communities and have thus been unable to provide a general evaluation of the overall frequency and strength of these impacts. Using a new database of published studies, we show that exposure to artificial light at night induces strong responses for physiological measures, daily activity patterns and life history traits. We found particularly strong responses with regards to hormone levels, the onset of daily activity in diurnal species and life history traits, such as the number of offspring, predation, cognition and seafinding (in turtles). So far, few studies have focused on the impact of artificial light at night on ecosystem functions. The breadth and often strength of biological impacts we reveal highlight the need for outdoor artificial night-time lighting to be limited to the places and forms—such as timing, intensity and spectrum—where it is genuinely required by the people using it to minimize ecological impacts.&quot;,&quot;issue&quot;:&quot;1&quot;,&quot;volume&quot;:&quot;5&quot;},&quot;isTemporary&quot;:false}],&quot;citationTag&quot;:&quot;MENDELEY_CITATION_v3_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&quot;}]"/>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B286-1E8E-4E49-95AC-3C3296F8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1430</Words>
  <Characters>8941</Characters>
  <Application>Microsoft Office Word</Application>
  <DocSecurity>0</DocSecurity>
  <Lines>198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Lab IMac 2</dc:creator>
  <cp:keywords/>
  <dc:description/>
  <cp:lastModifiedBy>Cassandra Hui</cp:lastModifiedBy>
  <cp:revision>17</cp:revision>
  <cp:lastPrinted>2023-05-17T22:11:00Z</cp:lastPrinted>
  <dcterms:created xsi:type="dcterms:W3CDTF">2024-05-11T16:34:00Z</dcterms:created>
  <dcterms:modified xsi:type="dcterms:W3CDTF">2024-06-25T15:55:00Z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fccbb608-3ec7-3a8d-ad2d-d6e613f7a76c</vt:lpwstr>
  </property>
  <property fmtid="{D5CDD505-2E9C-101B-9397-08002B2CF9AE}" pid="4" name="Mendeley Citation Style_1">
    <vt:lpwstr>http://www.zotero.org/styles/nature</vt:lpwstr>
  </property>
  <property fmtid="{D5CDD505-2E9C-101B-9397-08002B2CF9AE}" pid="5" name="Mendeley Recent Style Id 0_1">
    <vt:lpwstr>http://www.zotero.org/styles/chicago-fullnote-bibliography</vt:lpwstr>
  </property>
  <property fmtid="{D5CDD505-2E9C-101B-9397-08002B2CF9AE}" pid="6" name="Mendeley Recent Style Name 0_1">
    <vt:lpwstr>Chicago Manual of Style 17th edition (full note)</vt:lpwstr>
  </property>
  <property fmtid="{D5CDD505-2E9C-101B-9397-08002B2CF9AE}" pid="7" name="Mendeley Recent Style Id 1_1">
    <vt:lpwstr>http://www.zotero.org/styles/council-of-science-editors-author-date</vt:lpwstr>
  </property>
  <property fmtid="{D5CDD505-2E9C-101B-9397-08002B2CF9AE}" pid="8" name="Mendeley Recent Style Name 1_1">
    <vt:lpwstr>Council of Science Editors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http://www.zotero.org/styles/iso690-author-date-en</vt:lpwstr>
  </property>
  <property fmtid="{D5CDD505-2E9C-101B-9397-08002B2CF9AE}" pid="12" name="Mendeley Recent Style Name 3_1">
    <vt:lpwstr>ISO-690 (author-date, English)</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http://csl.mendeley.com/styles/25316091/nature-Val-2</vt:lpwstr>
  </property>
  <property fmtid="{D5CDD505-2E9C-101B-9397-08002B2CF9AE}" pid="16" name="Mendeley Recent Style Name 5_1">
    <vt:lpwstr>Nature - Valentina Alaasam</vt:lpwstr>
  </property>
  <property fmtid="{D5CDD505-2E9C-101B-9397-08002B2CF9AE}" pid="17" name="Mendeley Recent Style Id 6_1">
    <vt:lpwstr>https://csl.mendeley.com/styles/25316091/PRS-B-Val-3</vt:lpwstr>
  </property>
  <property fmtid="{D5CDD505-2E9C-101B-9397-08002B2CF9AE}" pid="18" name="Mendeley Recent Style Name 6_1">
    <vt:lpwstr>PRS-B-Val - Valentina Alaasam</vt:lpwstr>
  </property>
  <property fmtid="{D5CDD505-2E9C-101B-9397-08002B2CF9AE}" pid="19" name="Mendeley Recent Style Id 7_1">
    <vt:lpwstr>http://csl.mendeley.com/styles/25316091/PRS-B-Val</vt:lpwstr>
  </property>
  <property fmtid="{D5CDD505-2E9C-101B-9397-08002B2CF9AE}" pid="20" name="Mendeley Recent Style Name 7_1">
    <vt:lpwstr>Proceedings of the Royal Society B - Valentina Alaasam</vt:lpwstr>
  </property>
  <property fmtid="{D5CDD505-2E9C-101B-9397-08002B2CF9AE}" pid="21" name="Mendeley Recent Style Id 8_1">
    <vt:lpwstr>http://csl.mendeley.com/styles/25316091/PRS-B-Val-2</vt:lpwstr>
  </property>
  <property fmtid="{D5CDD505-2E9C-101B-9397-08002B2CF9AE}" pid="22" name="Mendeley Recent Style Name 8_1">
    <vt:lpwstr>Proceedings of the Royal Society B - Valentina Alaasam</vt:lpwstr>
  </property>
  <property fmtid="{D5CDD505-2E9C-101B-9397-08002B2CF9AE}" pid="23" name="Mendeley Recent Style Id 9_1">
    <vt:lpwstr>http://csl.mendeley.com/styles/25316091/WOS-VAL-2</vt:lpwstr>
  </property>
  <property fmtid="{D5CDD505-2E9C-101B-9397-08002B2CF9AE}" pid="24" name="Mendeley Recent Style Name 9_1">
    <vt:lpwstr>Springer - Basic (author-date) - Valentina Alaasam</vt:lpwstr>
  </property>
  <property fmtid="{D5CDD505-2E9C-101B-9397-08002B2CF9AE}" pid="25" name="GrammarlyDocumentId">
    <vt:lpwstr>ffb8a8f2b1abe6b56dd4de8cb60c8e23458029c49e1f7a7077f30b27d20332b9</vt:lpwstr>
  </property>
</Properties>
</file>