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593A1" w14:textId="77777777" w:rsidR="004F41DA" w:rsidRDefault="004F41DA" w:rsidP="004F41DA">
      <w:pPr>
        <w:spacing w:after="0" w:line="480" w:lineRule="auto"/>
        <w:contextualSpacing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Birds of a feather flock together: S</w:t>
      </w:r>
      <w:r w:rsidRPr="004564A4">
        <w:rPr>
          <w:rFonts w:ascii="Arial" w:hAnsi="Arial" w:cs="Arial"/>
          <w:b/>
          <w:bCs/>
        </w:rPr>
        <w:t>ocial context exacerbates the effects of light pollution on circadian disruption</w:t>
      </w:r>
      <w:r>
        <w:rPr>
          <w:rFonts w:ascii="Arial" w:hAnsi="Arial" w:cs="Arial"/>
          <w:b/>
          <w:bCs/>
        </w:rPr>
        <w:t>.</w:t>
      </w:r>
    </w:p>
    <w:p w14:paraId="472D68AC" w14:textId="77777777" w:rsidR="004F41DA" w:rsidRPr="0098592A" w:rsidRDefault="004F41DA" w:rsidP="004F41DA">
      <w:pPr>
        <w:spacing w:after="0" w:line="480" w:lineRule="auto"/>
        <w:contextualSpacing/>
        <w:jc w:val="center"/>
        <w:rPr>
          <w:rFonts w:ascii="Arial" w:hAnsi="Arial" w:cs="Arial"/>
        </w:rPr>
      </w:pPr>
    </w:p>
    <w:p w14:paraId="34155897" w14:textId="77777777" w:rsidR="004F41DA" w:rsidRPr="0098592A" w:rsidRDefault="004F41DA" w:rsidP="004F41DA">
      <w:pPr>
        <w:spacing w:after="0" w:line="480" w:lineRule="auto"/>
        <w:contextualSpacing/>
        <w:jc w:val="center"/>
        <w:rPr>
          <w:rFonts w:ascii="Arial" w:hAnsi="Arial" w:cs="Arial"/>
          <w:sz w:val="24"/>
          <w:szCs w:val="24"/>
          <w:lang w:val="nl-NL"/>
        </w:rPr>
      </w:pPr>
      <w:r w:rsidRPr="0098592A">
        <w:rPr>
          <w:rFonts w:ascii="Arial" w:hAnsi="Arial" w:cs="Arial"/>
          <w:lang w:val="nl-NL"/>
        </w:rPr>
        <w:t>Cassandra K. Hui</w:t>
      </w:r>
      <w:r w:rsidRPr="0098592A">
        <w:rPr>
          <w:rFonts w:ascii="Arial" w:hAnsi="Arial" w:cs="Arial"/>
          <w:vertAlign w:val="superscript"/>
          <w:lang w:val="nl-NL"/>
        </w:rPr>
        <w:t>1</w:t>
      </w:r>
      <w:r w:rsidRPr="0098592A">
        <w:rPr>
          <w:rFonts w:ascii="Arial" w:hAnsi="Arial" w:cs="Arial"/>
          <w:lang w:val="nl-NL"/>
        </w:rPr>
        <w:t>*,</w:t>
      </w:r>
      <w:r>
        <w:rPr>
          <w:rFonts w:ascii="Arial" w:hAnsi="Arial" w:cs="Arial"/>
          <w:lang w:val="nl-NL"/>
        </w:rPr>
        <w:t xml:space="preserve"> Yong Zhang</w:t>
      </w:r>
      <w:r>
        <w:rPr>
          <w:rFonts w:ascii="Arial" w:hAnsi="Arial" w:cs="Arial"/>
          <w:vertAlign w:val="superscript"/>
          <w:lang w:val="nl-NL"/>
        </w:rPr>
        <w:t>2</w:t>
      </w:r>
      <w:r>
        <w:rPr>
          <w:rFonts w:ascii="Arial" w:hAnsi="Arial" w:cs="Arial"/>
          <w:lang w:val="nl-NL"/>
        </w:rPr>
        <w:t>,</w:t>
      </w:r>
      <w:r w:rsidRPr="0098592A">
        <w:rPr>
          <w:rFonts w:ascii="Arial" w:hAnsi="Arial" w:cs="Arial"/>
          <w:lang w:val="nl-NL"/>
        </w:rPr>
        <w:t xml:space="preserve"> Jenny Q. Ouyang</w:t>
      </w:r>
      <w:r w:rsidRPr="0098592A">
        <w:rPr>
          <w:rFonts w:ascii="Arial" w:hAnsi="Arial" w:cs="Arial"/>
          <w:vertAlign w:val="superscript"/>
          <w:lang w:val="nl-NL"/>
        </w:rPr>
        <w:t>1</w:t>
      </w:r>
    </w:p>
    <w:p w14:paraId="31F464FC" w14:textId="77777777" w:rsidR="004F41DA" w:rsidRPr="0098592A" w:rsidRDefault="004F41DA" w:rsidP="004F41DA">
      <w:pPr>
        <w:autoSpaceDE w:val="0"/>
        <w:autoSpaceDN w:val="0"/>
        <w:adjustRightInd w:val="0"/>
        <w:spacing w:after="0" w:line="480" w:lineRule="auto"/>
        <w:ind w:left="540" w:hanging="540"/>
        <w:rPr>
          <w:rFonts w:ascii="Arial" w:hAnsi="Arial" w:cs="Arial"/>
          <w:vertAlign w:val="superscript"/>
          <w:lang w:val="nl-NL"/>
        </w:rPr>
      </w:pPr>
    </w:p>
    <w:p w14:paraId="07D2E002" w14:textId="77777777" w:rsidR="004F41DA" w:rsidRPr="0098592A" w:rsidRDefault="004F41DA" w:rsidP="004F41DA">
      <w:pPr>
        <w:autoSpaceDE w:val="0"/>
        <w:autoSpaceDN w:val="0"/>
        <w:adjustRightInd w:val="0"/>
        <w:spacing w:after="0" w:line="480" w:lineRule="auto"/>
        <w:ind w:left="540" w:hanging="540"/>
        <w:rPr>
          <w:rFonts w:ascii="Arial" w:hAnsi="Arial" w:cs="Arial"/>
          <w:vertAlign w:val="superscript"/>
          <w:lang w:val="nl-NL"/>
        </w:rPr>
      </w:pPr>
    </w:p>
    <w:p w14:paraId="3FE852A4" w14:textId="77777777" w:rsidR="004F41DA" w:rsidRPr="0098592A" w:rsidRDefault="004F41DA" w:rsidP="004F41DA">
      <w:pPr>
        <w:autoSpaceDE w:val="0"/>
        <w:autoSpaceDN w:val="0"/>
        <w:adjustRightInd w:val="0"/>
        <w:spacing w:after="0" w:line="480" w:lineRule="auto"/>
        <w:ind w:left="540" w:hanging="540"/>
        <w:rPr>
          <w:rFonts w:ascii="Arial" w:hAnsi="Arial" w:cs="Arial"/>
          <w:vertAlign w:val="superscript"/>
          <w:lang w:val="nl-NL"/>
        </w:rPr>
      </w:pPr>
    </w:p>
    <w:p w14:paraId="4EB733F8" w14:textId="77777777" w:rsidR="004F41DA" w:rsidRPr="0098592A" w:rsidRDefault="004F41DA" w:rsidP="004F41DA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98592A">
        <w:rPr>
          <w:rFonts w:ascii="Arial" w:hAnsi="Arial" w:cs="Arial"/>
          <w:vertAlign w:val="superscript"/>
        </w:rPr>
        <w:t xml:space="preserve">1 </w:t>
      </w:r>
      <w:r w:rsidRPr="0098592A">
        <w:rPr>
          <w:rFonts w:ascii="Arial" w:hAnsi="Arial" w:cs="Arial"/>
        </w:rPr>
        <w:t>Department of Biology, University of Nevada, Reno</w:t>
      </w:r>
    </w:p>
    <w:p w14:paraId="65519B7D" w14:textId="77777777" w:rsidR="004F41DA" w:rsidRDefault="004F41DA" w:rsidP="004F41DA">
      <w:pPr>
        <w:spacing w:after="0" w:line="480" w:lineRule="auto"/>
        <w:contextualSpacing/>
        <w:rPr>
          <w:rFonts w:ascii="Arial" w:hAnsi="Arial" w:cs="Arial"/>
          <w:bCs/>
        </w:rPr>
      </w:pPr>
      <w:r w:rsidRPr="0098592A">
        <w:rPr>
          <w:rFonts w:ascii="Arial" w:hAnsi="Arial" w:cs="Arial"/>
          <w:bCs/>
        </w:rPr>
        <w:t>1664 N Virginia St, Reno, NV 89557</w:t>
      </w:r>
    </w:p>
    <w:p w14:paraId="06C707EB" w14:textId="77777777" w:rsidR="004F41DA" w:rsidRPr="00D664E1" w:rsidRDefault="004F41DA" w:rsidP="004F41DA">
      <w:pPr>
        <w:spacing w:after="0" w:line="480" w:lineRule="auto"/>
        <w:contextualSpacing/>
        <w:rPr>
          <w:rFonts w:ascii="Arial" w:hAnsi="Arial" w:cs="Arial"/>
          <w:bCs/>
        </w:rPr>
      </w:pPr>
      <w:r>
        <w:rPr>
          <w:rFonts w:ascii="Arial" w:hAnsi="Arial" w:cs="Arial"/>
          <w:bCs/>
          <w:vertAlign w:val="superscript"/>
        </w:rPr>
        <w:t>2</w:t>
      </w:r>
      <w:r>
        <w:rPr>
          <w:rFonts w:ascii="Arial" w:hAnsi="Arial" w:cs="Arial"/>
          <w:bCs/>
        </w:rPr>
        <w:t xml:space="preserve"> </w:t>
      </w:r>
      <w:r w:rsidRPr="007B6A5B">
        <w:rPr>
          <w:rFonts w:ascii="Arial" w:hAnsi="Arial" w:cs="Arial"/>
        </w:rPr>
        <w:t>Jiangsu Key Laboratory of Neuropsychiatric Diseases and Cambridge-Suda Genomic Resource Center, Suzhou Medical College, Soochow University, Suzhou 215123, China</w:t>
      </w:r>
    </w:p>
    <w:p w14:paraId="1C877F5D" w14:textId="77777777" w:rsidR="004F41DA" w:rsidRPr="0098592A" w:rsidRDefault="004F41DA" w:rsidP="004F41DA">
      <w:pPr>
        <w:spacing w:after="0" w:line="480" w:lineRule="auto"/>
        <w:contextualSpacing/>
        <w:rPr>
          <w:rFonts w:ascii="Arial" w:hAnsi="Arial" w:cs="Arial"/>
          <w:b/>
        </w:rPr>
      </w:pPr>
    </w:p>
    <w:p w14:paraId="152DE715" w14:textId="77777777" w:rsidR="004F41DA" w:rsidRPr="0098592A" w:rsidRDefault="004F41DA" w:rsidP="004F41DA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98592A">
        <w:rPr>
          <w:rFonts w:ascii="Arial" w:hAnsi="Arial" w:cs="Arial"/>
        </w:rPr>
        <w:t>*Corresponding author: chui@unr.edu</w:t>
      </w:r>
    </w:p>
    <w:p w14:paraId="0317D2F8" w14:textId="14A46B53" w:rsidR="00431E4B" w:rsidRDefault="004F41DA" w:rsidP="00CF5D1D">
      <w:pPr>
        <w:spacing w:after="0" w:line="480" w:lineRule="auto"/>
      </w:pPr>
      <w:r w:rsidRPr="0098592A">
        <w:rPr>
          <w:rFonts w:ascii="Arial" w:hAnsi="Arial" w:cs="Arial"/>
          <w:b/>
        </w:rPr>
        <w:br w:type="page"/>
      </w:r>
    </w:p>
    <w:sectPr w:rsidR="00431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1322"/>
    <w:rsid w:val="00041322"/>
    <w:rsid w:val="00415DF6"/>
    <w:rsid w:val="00431E4B"/>
    <w:rsid w:val="004A412C"/>
    <w:rsid w:val="004F41DA"/>
    <w:rsid w:val="006120B6"/>
    <w:rsid w:val="007166E1"/>
    <w:rsid w:val="00CF5D1D"/>
    <w:rsid w:val="00F0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C1EF7-24E4-433F-86F2-ADC85037F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1D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3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3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3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3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3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3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3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3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3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3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</Words>
  <Characters>392</Characters>
  <Application>Microsoft Office Word</Application>
  <DocSecurity>0</DocSecurity>
  <Lines>5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Hui</dc:creator>
  <cp:keywords/>
  <dc:description/>
  <cp:lastModifiedBy>Cassandra Hui</cp:lastModifiedBy>
  <cp:revision>3</cp:revision>
  <dcterms:created xsi:type="dcterms:W3CDTF">2024-08-02T18:37:00Z</dcterms:created>
  <dcterms:modified xsi:type="dcterms:W3CDTF">2024-08-02T19:02:00Z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fbeefccf4456209c7b8f91f2b7c44f06399fe3e44eb286205ba6d657bcf3f27d</vt:lpwstr>
  </property>
</Properties>
</file>