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345" w:rsidRDefault="009E6345" w:rsidP="009E6345">
      <w:pPr>
        <w:pStyle w:val="Default"/>
        <w:jc w:val="center"/>
      </w:pPr>
      <w:r>
        <w:t>Laboratório de ADM</w:t>
      </w:r>
    </w:p>
    <w:p w:rsidR="001D7A60" w:rsidRDefault="009E6345" w:rsidP="009E6345">
      <w:pPr>
        <w:rPr>
          <w:i/>
          <w:iCs/>
        </w:rPr>
      </w:pPr>
      <w:r>
        <w:t xml:space="preserve">Assunto:  </w:t>
      </w:r>
      <w:r>
        <w:rPr>
          <w:i/>
          <w:iCs/>
        </w:rPr>
        <w:t>Controle Transacional</w:t>
      </w:r>
    </w:p>
    <w:p w:rsidR="009E6345" w:rsidRDefault="009E6345" w:rsidP="009E6345">
      <w:r>
        <w:t xml:space="preserve">Entrega: </w:t>
      </w:r>
      <w:r w:rsidR="00713E7B">
        <w:t>30/03/2017</w:t>
      </w:r>
    </w:p>
    <w:p w:rsidR="009E6345" w:rsidRDefault="009E6345" w:rsidP="009E6345">
      <w:r>
        <w:t xml:space="preserve"> - C:&gt; </w:t>
      </w:r>
      <w:proofErr w:type="spellStart"/>
      <w:proofErr w:type="gramStart"/>
      <w:r>
        <w:t>SQLPlus</w:t>
      </w:r>
      <w:proofErr w:type="spellEnd"/>
      <w:proofErr w:type="gramEnd"/>
      <w:r>
        <w:t xml:space="preserve"> /</w:t>
      </w:r>
      <w:proofErr w:type="spellStart"/>
      <w:r>
        <w:t>nolog</w:t>
      </w:r>
      <w:proofErr w:type="spellEnd"/>
      <w:r>
        <w:t xml:space="preserve"> (Explicar o que significa o comando)</w:t>
      </w:r>
    </w:p>
    <w:p w:rsidR="009E6345" w:rsidRDefault="009E6345" w:rsidP="009E6345">
      <w:r>
        <w:t>- conectar como usuário do banco de dados</w:t>
      </w:r>
    </w:p>
    <w:p w:rsidR="009E6345" w:rsidRDefault="009E6345" w:rsidP="009E6345">
      <w:r>
        <w:t xml:space="preserve"> - Inserir uma linha numa tabela desse usuário sem executar </w:t>
      </w:r>
      <w:proofErr w:type="spellStart"/>
      <w:r>
        <w:t>commit</w:t>
      </w:r>
      <w:proofErr w:type="spellEnd"/>
      <w:r>
        <w:t>.</w:t>
      </w:r>
    </w:p>
    <w:p w:rsidR="009E6345" w:rsidRDefault="009E6345" w:rsidP="009E6345">
      <w:r>
        <w:t xml:space="preserve"> - Abrir outra janela com o </w:t>
      </w:r>
      <w:proofErr w:type="spellStart"/>
      <w:r>
        <w:t>SQLPlus</w:t>
      </w:r>
      <w:proofErr w:type="spellEnd"/>
      <w:r>
        <w:t xml:space="preserve"> e conectar com um usuário.</w:t>
      </w:r>
    </w:p>
    <w:p w:rsidR="009E6345" w:rsidRDefault="009E6345" w:rsidP="009E6345">
      <w:r>
        <w:t xml:space="preserve"> - Executar uma consulta que tente recuperar a linha inserida acima.</w:t>
      </w:r>
    </w:p>
    <w:p w:rsidR="009E6345" w:rsidRDefault="009E6345" w:rsidP="009E6345">
      <w:r>
        <w:t xml:space="preserve"> - Documente o que aconteceu e explique.</w:t>
      </w:r>
    </w:p>
    <w:p w:rsidR="009E6345" w:rsidRDefault="009E6345" w:rsidP="009E6345">
      <w:r>
        <w:t xml:space="preserve"> - Execute o COMMIT na primeira janela. Documente e explique (D &amp; E - Documente &amp; Explique).</w:t>
      </w:r>
    </w:p>
    <w:p w:rsidR="009E6345" w:rsidRDefault="009E6345" w:rsidP="009E6345">
      <w:r>
        <w:t xml:space="preserve"> - Repetir a consulta da linha inserida. (D &amp; E)</w:t>
      </w:r>
    </w:p>
    <w:p w:rsidR="009E6345" w:rsidRDefault="009E6345" w:rsidP="009E6345">
      <w:r>
        <w:t>- Na primeira janela, execute um UPDATE na linha inserida.</w:t>
      </w:r>
    </w:p>
    <w:p w:rsidR="009E6345" w:rsidRDefault="009E6345" w:rsidP="009E6345">
      <w:r>
        <w:t>- Na segunda janela, execute outro UPDATE na mesma linha. (D &amp; E)</w:t>
      </w:r>
    </w:p>
    <w:p w:rsidR="009E6345" w:rsidRDefault="009E6345" w:rsidP="009E6345">
      <w:r>
        <w:t>- Faça o COMMIT na Janela 01. (D &amp; E)</w:t>
      </w:r>
    </w:p>
    <w:p w:rsidR="009E6345" w:rsidRDefault="009E6345" w:rsidP="009E6345">
      <w:r>
        <w:t>- Realizar os procedimentos acima conectando no banco de um colega de sala. (indicar no relatório qual foi o colega escolhido)</w:t>
      </w:r>
    </w:p>
    <w:p w:rsidR="009E6345" w:rsidRDefault="009E6345" w:rsidP="009E63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Para conectar em outro banco, precisa habilitar a porta 1521 no firewall do micro que será o servidor e configurar o arquivo </w:t>
      </w:r>
      <w:proofErr w:type="spellStart"/>
      <w:r>
        <w:rPr>
          <w:sz w:val="22"/>
          <w:szCs w:val="22"/>
        </w:rPr>
        <w:t>tnsnames</w:t>
      </w:r>
      <w:proofErr w:type="spellEnd"/>
      <w:r>
        <w:rPr>
          <w:sz w:val="22"/>
          <w:szCs w:val="22"/>
        </w:rPr>
        <w:t>.ora da sua máquina para apontar para a do colega. (D &amp; E)</w:t>
      </w:r>
    </w:p>
    <w:p w:rsidR="009E6345" w:rsidRDefault="009E6345" w:rsidP="009E6345">
      <w:pPr>
        <w:pStyle w:val="Default"/>
        <w:rPr>
          <w:sz w:val="22"/>
          <w:szCs w:val="22"/>
        </w:rPr>
      </w:pPr>
    </w:p>
    <w:p w:rsidR="009E6345" w:rsidRDefault="009E6345" w:rsidP="009E63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Segue a estrutura padrão do arquivo </w:t>
      </w:r>
      <w:proofErr w:type="spellStart"/>
      <w:r>
        <w:rPr>
          <w:sz w:val="22"/>
          <w:szCs w:val="22"/>
        </w:rPr>
        <w:t>tnsnames</w:t>
      </w:r>
      <w:proofErr w:type="spellEnd"/>
      <w:r>
        <w:rPr>
          <w:sz w:val="22"/>
          <w:szCs w:val="22"/>
        </w:rPr>
        <w:t xml:space="preserve">.ora </w:t>
      </w:r>
    </w:p>
    <w:p w:rsidR="009E6345" w:rsidRDefault="009E6345" w:rsidP="009E6345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  <w:lang w:eastAsia="pt-BR"/>
        </w:rPr>
        <w:drawing>
          <wp:inline distT="0" distB="0" distL="0" distR="0">
            <wp:extent cx="4384028" cy="1020987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791" cy="102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6345">
        <w:rPr>
          <w:b/>
          <w:bCs/>
          <w:sz w:val="20"/>
          <w:szCs w:val="20"/>
        </w:rPr>
        <w:t xml:space="preserve"> </w:t>
      </w:r>
    </w:p>
    <w:p w:rsidR="009E6345" w:rsidRDefault="009E6345" w:rsidP="009E6345"/>
    <w:p w:rsidR="009E6345" w:rsidRDefault="009E6345" w:rsidP="009E6345">
      <w:bookmarkStart w:id="0" w:name="_GoBack"/>
      <w:bookmarkEnd w:id="0"/>
    </w:p>
    <w:sectPr w:rsidR="009E6345" w:rsidSect="00937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1"/>
  <w:proofState w:spelling="clean" w:grammar="clean"/>
  <w:defaultTabStop w:val="708"/>
  <w:hyphenationZone w:val="425"/>
  <w:characterSpacingControl w:val="doNotCompress"/>
  <w:compat/>
  <w:rsids>
    <w:rsidRoot w:val="009E6345"/>
    <w:rsid w:val="001E0949"/>
    <w:rsid w:val="002814C0"/>
    <w:rsid w:val="002B70A0"/>
    <w:rsid w:val="0030633B"/>
    <w:rsid w:val="005626E1"/>
    <w:rsid w:val="0060364E"/>
    <w:rsid w:val="00713E7B"/>
    <w:rsid w:val="007849A4"/>
    <w:rsid w:val="007D4575"/>
    <w:rsid w:val="00937F03"/>
    <w:rsid w:val="009E6345"/>
    <w:rsid w:val="009F6B40"/>
    <w:rsid w:val="00D60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F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E634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6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3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Aluno_Enfase</dc:creator>
  <cp:lastModifiedBy>Aluno</cp:lastModifiedBy>
  <cp:revision>6</cp:revision>
  <dcterms:created xsi:type="dcterms:W3CDTF">2013-03-21T23:08:00Z</dcterms:created>
  <dcterms:modified xsi:type="dcterms:W3CDTF">2017-03-17T01:30:00Z</dcterms:modified>
</cp:coreProperties>
</file>