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5 Bibliotecas da linguagem 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Acentuação de caracteres com locale.h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Necessário para que o C identifique os caracteres acentuados quando o sistema retorna algo impresso na tela para o usuário final.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Necessário adicionar a tag </w:t>
      </w:r>
      <w:r w:rsidDel="00000000" w:rsidR="00000000" w:rsidRPr="00000000">
        <w:rPr>
          <w:b w:val="1"/>
          <w:i w:val="1"/>
          <w:rtl w:val="0"/>
        </w:rPr>
        <w:t xml:space="preserve">&lt;locale.h&gt;</w:t>
      </w:r>
      <w:r w:rsidDel="00000000" w:rsidR="00000000" w:rsidRPr="00000000">
        <w:rPr>
          <w:rtl w:val="0"/>
        </w:rPr>
        <w:t xml:space="preserve"> para importar a biblioteca e na classe main da aplicação adicionar </w:t>
      </w:r>
      <w:r w:rsidDel="00000000" w:rsidR="00000000" w:rsidRPr="00000000">
        <w:rPr>
          <w:b w:val="1"/>
          <w:i w:val="1"/>
          <w:rtl w:val="0"/>
        </w:rPr>
        <w:t xml:space="preserve">setlocale(LC_ALL, “Portuguese”).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Analizando caracteres com ctype.h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Utilizado para acessar métodos capazes de retornar tipos das chars ou strings presentes na aplicação ou manipular.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tolower - Converte para minúsculo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toupper - Converte para maiúsculo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isalnum - Verifica se é alfanumérico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isalpha - Verifica se é uma letra do alfabeto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iscntrl - Verifica se é um caracter de controle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isdigit - Verifica se é um digito decimal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isgraph - Verifica se tem representação gráfica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islower - Verificar se é minúsculo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isupper - Verifica se é maiúscula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isprint - Verifica se é imprimível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ispunct - Verifica se é um ponto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isspace - Verifica se é espaço em branco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isxdigit - Verifica se é um digito hexadecimal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Realizando contas matemáticas com math.h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Utilizada para acessar métodos de cálculos matemáticos relacionados com trigonometria, potencia, etc…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floor - Arredondamento para baixo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ceil - Arredondamento para cima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sqrt - Raiz Quadrada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 - Potencia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 - Seno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 - Cosseno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tan - Tangente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- Logaritmo natural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log10 - Logaritmo base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Interagindo com entradas e saídas no programa com stdio.h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Utilizada para acessar métodos que capturam e informam dados ao usuário.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printf - Imprime na tela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scanf - captura o que o usuário digitar para uma variável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- realiza operações no sistema operacional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Manipulando strings com string.h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Utilizada para acessar métodos que manipulam strings, desde informações a alterações na string.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strcpy e strncpy - Copia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strcat e strncat - Concatena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strlen - Tamanho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strcmp - Compara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