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C59646" w14:textId="77777777" w:rsidR="00E101EC" w:rsidRDefault="00F908F7" w:rsidP="00F908F7">
      <w:pPr>
        <w:pStyle w:val="Cabealho"/>
      </w:pPr>
      <w:r w:rsidRPr="00F908F7">
        <w:t>UNIVERSIDADE</w:t>
      </w:r>
      <w:r>
        <w:t xml:space="preserve"> DO OESTE DE SANTA CATARINA</w:t>
      </w:r>
    </w:p>
    <w:p w14:paraId="3222C4EF" w14:textId="77777777" w:rsidR="00F908F7" w:rsidRDefault="00A071FB" w:rsidP="00F908F7">
      <w:pPr>
        <w:pStyle w:val="Cabealho"/>
      </w:pPr>
      <w:r>
        <w:t xml:space="preserve"> </w:t>
      </w:r>
    </w:p>
    <w:p w14:paraId="7AE9E5EE" w14:textId="77777777" w:rsidR="00E101EC" w:rsidRDefault="00E101EC" w:rsidP="00E101EC"/>
    <w:p w14:paraId="7A26C4E2" w14:textId="77777777" w:rsidR="00E101EC" w:rsidRDefault="00E101EC" w:rsidP="00E101EC"/>
    <w:p w14:paraId="3C5C01D2" w14:textId="77777777" w:rsidR="00E101EC" w:rsidRDefault="00E101EC" w:rsidP="00E101EC"/>
    <w:p w14:paraId="30BEA889" w14:textId="77777777" w:rsidR="00E101EC" w:rsidRDefault="00E101EC" w:rsidP="00E101EC"/>
    <w:p w14:paraId="1D54620B" w14:textId="77777777" w:rsidR="00F908F7" w:rsidRDefault="00F908F7" w:rsidP="00E101EC"/>
    <w:p w14:paraId="49420468" w14:textId="77777777" w:rsidR="00F908F7" w:rsidRDefault="00F908F7" w:rsidP="00E101EC"/>
    <w:p w14:paraId="04AFDD68" w14:textId="77777777" w:rsidR="00F908F7" w:rsidRDefault="00F908F7" w:rsidP="00E101EC"/>
    <w:p w14:paraId="69CD872A" w14:textId="2D279D31" w:rsidR="00E101EC" w:rsidRDefault="005452EA" w:rsidP="00E101EC">
      <w:pPr>
        <w:pStyle w:val="Cabealho"/>
      </w:pPr>
      <w:r>
        <w:t>Cassiano zucco</w:t>
      </w:r>
    </w:p>
    <w:p w14:paraId="0CC752CB" w14:textId="77777777" w:rsidR="00E101EC" w:rsidRDefault="00E101EC" w:rsidP="00E101EC"/>
    <w:p w14:paraId="55BFE4E0" w14:textId="77777777" w:rsidR="00E101EC" w:rsidRDefault="00E101EC" w:rsidP="00E101EC"/>
    <w:p w14:paraId="3DBC48E1" w14:textId="77777777" w:rsidR="00E101EC" w:rsidRDefault="00E101EC" w:rsidP="00E101EC"/>
    <w:p w14:paraId="7B44C1F7" w14:textId="77777777" w:rsidR="00E101EC" w:rsidRDefault="00E101EC" w:rsidP="00E101EC"/>
    <w:p w14:paraId="17D225F5" w14:textId="77777777" w:rsidR="00573E98" w:rsidRDefault="00573E98" w:rsidP="00E101EC"/>
    <w:p w14:paraId="7406D9FA" w14:textId="77777777" w:rsidR="00E101EC" w:rsidRDefault="00E101EC" w:rsidP="00E101EC"/>
    <w:p w14:paraId="45E551F1" w14:textId="77777777" w:rsidR="00E101EC" w:rsidRDefault="00E101EC" w:rsidP="00E101EC"/>
    <w:p w14:paraId="098569CA" w14:textId="77777777" w:rsidR="00573E98" w:rsidRDefault="00573E98" w:rsidP="00E101EC"/>
    <w:p w14:paraId="5E3818B0" w14:textId="77777777" w:rsidR="00573E98" w:rsidRDefault="00573E98" w:rsidP="00E101EC"/>
    <w:p w14:paraId="2917FB85" w14:textId="77777777" w:rsidR="00573E98" w:rsidRDefault="00573E98" w:rsidP="00E101EC"/>
    <w:p w14:paraId="1818E028" w14:textId="77777777" w:rsidR="00E101EC" w:rsidRDefault="00E101EC" w:rsidP="00E101EC"/>
    <w:p w14:paraId="0D5C12E9" w14:textId="77777777" w:rsidR="00E101EC" w:rsidRDefault="00E101EC" w:rsidP="00E101EC"/>
    <w:p w14:paraId="204E26D9" w14:textId="77777777" w:rsidR="00E101EC" w:rsidRDefault="00E101EC" w:rsidP="00E101EC"/>
    <w:p w14:paraId="5487E8C2" w14:textId="140E0DEC" w:rsidR="00F908F7" w:rsidRDefault="005452EA" w:rsidP="002158E8">
      <w:pPr>
        <w:pStyle w:val="Cabealho"/>
      </w:pPr>
      <w:r w:rsidRPr="005452EA">
        <w:t xml:space="preserve">UM INDICADOR COM O </w:t>
      </w:r>
      <w:r w:rsidR="00DA20C9" w:rsidRPr="00DA20C9">
        <w:rPr>
          <w:i/>
        </w:rPr>
        <w:t>TRADINGVIEW</w:t>
      </w:r>
      <w:r w:rsidRPr="005452EA">
        <w:t xml:space="preserve"> UTILIZANDO TÉCNICAS DE INTELIGÊNCIA ARTIFICIAL</w:t>
      </w:r>
      <w:r>
        <w:t>.</w:t>
      </w:r>
    </w:p>
    <w:p w14:paraId="7CF93BBB" w14:textId="77777777" w:rsidR="00E101EC" w:rsidRDefault="00E101EC" w:rsidP="00E101EC"/>
    <w:p w14:paraId="00756C4C" w14:textId="77777777" w:rsidR="00E101EC" w:rsidRDefault="00E101EC" w:rsidP="00E101EC"/>
    <w:p w14:paraId="33C860B9" w14:textId="77777777" w:rsidR="00E101EC" w:rsidRDefault="00E101EC" w:rsidP="00E101EC"/>
    <w:p w14:paraId="29336D21" w14:textId="77777777" w:rsidR="00E101EC" w:rsidRDefault="00E101EC" w:rsidP="00E101EC"/>
    <w:p w14:paraId="34EE5AC0" w14:textId="77777777" w:rsidR="00E101EC" w:rsidRDefault="00E101EC" w:rsidP="00E101EC"/>
    <w:p w14:paraId="371C4C15" w14:textId="77777777" w:rsidR="00E101EC" w:rsidRDefault="00E101EC" w:rsidP="00E101EC"/>
    <w:p w14:paraId="539F9908" w14:textId="77777777" w:rsidR="00573E98" w:rsidRDefault="00573E98" w:rsidP="00E101EC"/>
    <w:p w14:paraId="2CBEB082" w14:textId="77777777" w:rsidR="00573E98" w:rsidRDefault="00573E98" w:rsidP="00E101EC"/>
    <w:p w14:paraId="2A863495" w14:textId="77777777" w:rsidR="00573E98" w:rsidRDefault="00573E98" w:rsidP="00E101EC"/>
    <w:p w14:paraId="799C0B4C" w14:textId="77777777" w:rsidR="00E101EC" w:rsidRDefault="00E101EC" w:rsidP="00E101EC"/>
    <w:p w14:paraId="726A5446" w14:textId="77777777" w:rsidR="00E101EC" w:rsidRDefault="00E101EC" w:rsidP="00E101EC"/>
    <w:p w14:paraId="742FF065" w14:textId="77777777" w:rsidR="00E101EC" w:rsidRDefault="00E101EC" w:rsidP="00E101EC"/>
    <w:p w14:paraId="6E265357" w14:textId="77777777" w:rsidR="00E101EC" w:rsidRDefault="00E101EC" w:rsidP="00E101EC"/>
    <w:p w14:paraId="4F582C29" w14:textId="77777777" w:rsidR="00E101EC" w:rsidRDefault="00E101EC" w:rsidP="00E101EC"/>
    <w:p w14:paraId="04A30EF8" w14:textId="77777777" w:rsidR="00E101EC" w:rsidRDefault="00E101EC" w:rsidP="00E101EC"/>
    <w:p w14:paraId="7E81ED0C" w14:textId="77777777" w:rsidR="00E101EC" w:rsidRPr="00573E98" w:rsidRDefault="00E101EC" w:rsidP="00E101EC">
      <w:pPr>
        <w:rPr>
          <w:sz w:val="40"/>
        </w:rPr>
      </w:pPr>
    </w:p>
    <w:p w14:paraId="596FE4F6" w14:textId="77777777" w:rsidR="00E101EC" w:rsidRDefault="00E101EC" w:rsidP="00E101EC"/>
    <w:p w14:paraId="34AF9818" w14:textId="77777777" w:rsidR="00E101EC" w:rsidRDefault="00E101EC" w:rsidP="00E101EC"/>
    <w:p w14:paraId="4F6AABAE" w14:textId="77777777" w:rsidR="00E101EC" w:rsidRDefault="00E101EC" w:rsidP="00E101EC"/>
    <w:p w14:paraId="4A491FAE" w14:textId="77777777" w:rsidR="00E101EC" w:rsidRDefault="00E101EC" w:rsidP="00E101EC"/>
    <w:p w14:paraId="72513E82" w14:textId="77777777" w:rsidR="00FE0611" w:rsidRDefault="00FE0611" w:rsidP="00F908F7">
      <w:pPr>
        <w:pStyle w:val="Cabealho"/>
        <w:spacing w:line="240" w:lineRule="auto"/>
      </w:pPr>
      <w:r>
        <w:t>CHAPECÓ, SC</w:t>
      </w:r>
    </w:p>
    <w:p w14:paraId="31D7FB70" w14:textId="07A7C127" w:rsidR="00E101EC" w:rsidRPr="002158E8" w:rsidRDefault="00573E98" w:rsidP="00573E98">
      <w:pPr>
        <w:pStyle w:val="Cabealho"/>
        <w:spacing w:line="240" w:lineRule="auto"/>
        <w:rPr>
          <w:u w:val="single"/>
        </w:rPr>
      </w:pPr>
      <w:r>
        <w:t>201</w:t>
      </w:r>
      <w:r w:rsidR="002158E8">
        <w:t>9</w:t>
      </w:r>
    </w:p>
    <w:p w14:paraId="45D5B50E" w14:textId="77777777" w:rsidR="00E101EC" w:rsidRDefault="00E101EC" w:rsidP="00E101EC">
      <w:pPr>
        <w:sectPr w:rsidR="00E101EC" w:rsidSect="00E101EC">
          <w:headerReference w:type="even" r:id="rId8"/>
          <w:headerReference w:type="default" r:id="rId9"/>
          <w:pgSz w:w="11907" w:h="16840" w:code="9"/>
          <w:pgMar w:top="1701" w:right="1134" w:bottom="1134" w:left="1701" w:header="851" w:footer="851" w:gutter="0"/>
          <w:paperSrc w:first="21340" w:other="21340"/>
          <w:pgNumType w:start="0"/>
          <w:cols w:space="708"/>
          <w:titlePg/>
          <w:docGrid w:linePitch="360"/>
        </w:sectPr>
      </w:pPr>
    </w:p>
    <w:p w14:paraId="328FAADC" w14:textId="7F071B84" w:rsidR="00E101EC" w:rsidRDefault="002158E8" w:rsidP="00E101EC">
      <w:pPr>
        <w:pStyle w:val="Cabealho"/>
      </w:pPr>
      <w:r>
        <w:lastRenderedPageBreak/>
        <w:t>Cassiano zucco</w:t>
      </w:r>
    </w:p>
    <w:p w14:paraId="4C9A8C6B" w14:textId="77777777" w:rsidR="00E101EC" w:rsidRDefault="00E101EC" w:rsidP="00E101EC"/>
    <w:p w14:paraId="6009BE2F" w14:textId="77777777" w:rsidR="00E101EC" w:rsidRDefault="00E101EC" w:rsidP="00E101EC"/>
    <w:p w14:paraId="70D1FEB1" w14:textId="77777777" w:rsidR="00E101EC" w:rsidRDefault="00E101EC" w:rsidP="00E101EC"/>
    <w:p w14:paraId="4324C28A" w14:textId="77777777" w:rsidR="00E101EC" w:rsidRDefault="00E101EC" w:rsidP="00E101EC"/>
    <w:p w14:paraId="7447F3E2" w14:textId="77777777" w:rsidR="00E101EC" w:rsidRDefault="00E101EC" w:rsidP="00E101EC"/>
    <w:p w14:paraId="07641772" w14:textId="77777777" w:rsidR="00E101EC" w:rsidRDefault="00E101EC" w:rsidP="00E101EC"/>
    <w:p w14:paraId="25E42B16" w14:textId="77777777" w:rsidR="00E101EC" w:rsidRDefault="00E101EC" w:rsidP="00E101EC"/>
    <w:p w14:paraId="3D55A716" w14:textId="77777777" w:rsidR="00E101EC" w:rsidRDefault="00E101EC" w:rsidP="00E101EC"/>
    <w:p w14:paraId="19F7C465" w14:textId="77777777" w:rsidR="00573E98" w:rsidRDefault="00573E98" w:rsidP="00E101EC"/>
    <w:p w14:paraId="51362285" w14:textId="77777777" w:rsidR="00573E98" w:rsidRDefault="00573E98" w:rsidP="00E101EC"/>
    <w:p w14:paraId="24D71B44" w14:textId="77777777" w:rsidR="00573E98" w:rsidRDefault="00573E98" w:rsidP="00E101EC"/>
    <w:p w14:paraId="6B3DB619" w14:textId="77777777" w:rsidR="00573E98" w:rsidRDefault="00573E98" w:rsidP="00E101EC"/>
    <w:p w14:paraId="397FD857" w14:textId="77777777" w:rsidR="00573E98" w:rsidRDefault="00573E98" w:rsidP="00E101EC"/>
    <w:p w14:paraId="789B53CC" w14:textId="77777777" w:rsidR="00573E98" w:rsidRDefault="00573E98" w:rsidP="00E101EC"/>
    <w:p w14:paraId="79EAC346" w14:textId="77777777" w:rsidR="00E101EC" w:rsidRDefault="00E101EC" w:rsidP="00E101EC"/>
    <w:p w14:paraId="3E525289" w14:textId="77777777" w:rsidR="00E101EC" w:rsidRDefault="00E101EC" w:rsidP="00E101EC"/>
    <w:p w14:paraId="77352037" w14:textId="77777777" w:rsidR="00E101EC" w:rsidRDefault="00E101EC" w:rsidP="00E101EC"/>
    <w:p w14:paraId="4C21E500" w14:textId="71DFF232" w:rsidR="00F908F7" w:rsidRDefault="002158E8" w:rsidP="00F908F7">
      <w:pPr>
        <w:pStyle w:val="Cabealho"/>
      </w:pPr>
      <w:r w:rsidRPr="002158E8">
        <w:t xml:space="preserve">UM INDICADOR COM O </w:t>
      </w:r>
      <w:r w:rsidR="00DA20C9" w:rsidRPr="00DA20C9">
        <w:rPr>
          <w:i/>
        </w:rPr>
        <w:t>TRADINGVIEW</w:t>
      </w:r>
      <w:r w:rsidRPr="002158E8">
        <w:t xml:space="preserve"> UTILIZANDO TÉCNICAS DE INTELIGÊNCIA ARTIFICIAL</w:t>
      </w:r>
    </w:p>
    <w:p w14:paraId="4B5B1720" w14:textId="77777777" w:rsidR="00E101EC" w:rsidRDefault="00E101EC" w:rsidP="00E101EC"/>
    <w:p w14:paraId="00931692" w14:textId="77777777" w:rsidR="00E101EC" w:rsidRDefault="00E101EC" w:rsidP="00E101EC"/>
    <w:p w14:paraId="25D5A0C1" w14:textId="77777777" w:rsidR="00E101EC" w:rsidRDefault="00E101EC" w:rsidP="00E101EC"/>
    <w:p w14:paraId="0F84CB0F" w14:textId="77777777" w:rsidR="00E101EC" w:rsidRDefault="00E101EC" w:rsidP="00E101EC"/>
    <w:p w14:paraId="746EAD3D" w14:textId="77777777" w:rsidR="00E101EC" w:rsidRDefault="00E101EC" w:rsidP="00E101EC"/>
    <w:p w14:paraId="54F8FADA" w14:textId="77777777" w:rsidR="00E101EC" w:rsidRDefault="00E101EC" w:rsidP="00E101EC"/>
    <w:p w14:paraId="6EBC5ED3" w14:textId="77777777" w:rsidR="00E101EC" w:rsidRPr="00F908F7" w:rsidRDefault="00F908F7" w:rsidP="00F908F7">
      <w:pPr>
        <w:pStyle w:val="Assinatura"/>
        <w:ind w:left="3402"/>
        <w:rPr>
          <w:b w:val="0"/>
        </w:rPr>
      </w:pPr>
      <w:r>
        <w:rPr>
          <w:b w:val="0"/>
        </w:rPr>
        <w:t xml:space="preserve">Trabalho de Conclusão de Curso apresentado ao Curso de </w:t>
      </w:r>
      <w:r w:rsidR="00A05A86">
        <w:rPr>
          <w:b w:val="0"/>
        </w:rPr>
        <w:t>Engenharia da Computação</w:t>
      </w:r>
      <w:r>
        <w:rPr>
          <w:b w:val="0"/>
        </w:rPr>
        <w:t xml:space="preserve">, Área das Ciências </w:t>
      </w:r>
      <w:r w:rsidR="00501A62">
        <w:rPr>
          <w:b w:val="0"/>
        </w:rPr>
        <w:t xml:space="preserve">Exatas e da Terra, da Universidade do Oeste de Santa Catarina – UNOESC </w:t>
      </w:r>
      <w:r w:rsidR="00A071FB">
        <w:rPr>
          <w:b w:val="0"/>
        </w:rPr>
        <w:t>Campus</w:t>
      </w:r>
      <w:r w:rsidR="00501A62">
        <w:rPr>
          <w:b w:val="0"/>
        </w:rPr>
        <w:t xml:space="preserve"> de Chapecó como requisito parcial à obtenção do grau de bacharel </w:t>
      </w:r>
      <w:r w:rsidR="00A05A86">
        <w:rPr>
          <w:b w:val="0"/>
        </w:rPr>
        <w:t>em Engenharia da Computação</w:t>
      </w:r>
      <w:r w:rsidR="00FE0611" w:rsidRPr="00F908F7">
        <w:rPr>
          <w:b w:val="0"/>
        </w:rPr>
        <w:t>.</w:t>
      </w:r>
    </w:p>
    <w:p w14:paraId="4B8EB87E" w14:textId="77777777" w:rsidR="00E101EC" w:rsidRDefault="00E101EC" w:rsidP="00E101EC"/>
    <w:p w14:paraId="3D488CB8" w14:textId="77777777" w:rsidR="00573E98" w:rsidRDefault="00573E98" w:rsidP="00E101EC"/>
    <w:p w14:paraId="234B4B9B" w14:textId="77777777" w:rsidR="00E101EC" w:rsidRDefault="00E101EC" w:rsidP="00E101EC"/>
    <w:p w14:paraId="744B96EC" w14:textId="4105E04B" w:rsidR="00E101EC" w:rsidRDefault="002158E8" w:rsidP="00E101EC">
      <w:r w:rsidRPr="002158E8">
        <w:t>Orientador: Prof. Jacson Luiz Matte</w:t>
      </w:r>
    </w:p>
    <w:p w14:paraId="12E9DDF6" w14:textId="77777777" w:rsidR="00E101EC" w:rsidRDefault="00E101EC" w:rsidP="00E101EC"/>
    <w:p w14:paraId="30F4F485" w14:textId="77777777" w:rsidR="00E101EC" w:rsidRDefault="00E101EC" w:rsidP="00E101EC"/>
    <w:p w14:paraId="4055571A" w14:textId="77777777" w:rsidR="00E101EC" w:rsidRDefault="00E101EC" w:rsidP="00E101EC"/>
    <w:p w14:paraId="24FB508C" w14:textId="77777777" w:rsidR="00501A62" w:rsidRDefault="00501A62" w:rsidP="00E101EC"/>
    <w:p w14:paraId="584DC501" w14:textId="77777777" w:rsidR="00501A62" w:rsidRPr="00573E98" w:rsidRDefault="00501A62" w:rsidP="00E101EC">
      <w:pPr>
        <w:rPr>
          <w:sz w:val="40"/>
        </w:rPr>
      </w:pPr>
    </w:p>
    <w:p w14:paraId="3A8B8F68" w14:textId="77777777" w:rsidR="00501A62" w:rsidRDefault="00501A62" w:rsidP="00E101EC"/>
    <w:p w14:paraId="17094CAB" w14:textId="77777777" w:rsidR="00501A62" w:rsidRDefault="00501A62" w:rsidP="00E101EC"/>
    <w:p w14:paraId="5ACF0553" w14:textId="77777777" w:rsidR="00501A62" w:rsidRDefault="00501A62" w:rsidP="00E101EC"/>
    <w:p w14:paraId="530C2CC0" w14:textId="77777777" w:rsidR="00501A62" w:rsidRDefault="00501A62" w:rsidP="00E101EC"/>
    <w:p w14:paraId="151D954C" w14:textId="77777777" w:rsidR="00501A62" w:rsidRDefault="00501A62" w:rsidP="00E101EC"/>
    <w:p w14:paraId="2AF54C64" w14:textId="77777777" w:rsidR="00FE0611" w:rsidRDefault="00E101EC" w:rsidP="00501A62">
      <w:pPr>
        <w:pStyle w:val="Cabealho"/>
        <w:spacing w:line="240" w:lineRule="auto"/>
      </w:pPr>
      <w:r>
        <w:rPr>
          <w:caps w:val="0"/>
        </w:rPr>
        <w:t xml:space="preserve">Chapecó, </w:t>
      </w:r>
      <w:r w:rsidR="00FE0611">
        <w:t>SC</w:t>
      </w:r>
    </w:p>
    <w:p w14:paraId="1F80729E" w14:textId="079C76AC" w:rsidR="00E101EC" w:rsidRDefault="00573E98" w:rsidP="00501A62">
      <w:pPr>
        <w:pStyle w:val="Cabealho"/>
        <w:spacing w:line="240" w:lineRule="auto"/>
      </w:pPr>
      <w:r>
        <w:rPr>
          <w:caps w:val="0"/>
        </w:rPr>
        <w:t>201</w:t>
      </w:r>
      <w:r w:rsidR="002158E8">
        <w:rPr>
          <w:caps w:val="0"/>
        </w:rPr>
        <w:t>9</w:t>
      </w:r>
    </w:p>
    <w:p w14:paraId="1DB9EC85" w14:textId="77777777" w:rsidR="00E101EC" w:rsidRDefault="00E101EC" w:rsidP="00E101EC">
      <w:pPr>
        <w:sectPr w:rsidR="00E101EC" w:rsidSect="00FE0611">
          <w:type w:val="nextColumn"/>
          <w:pgSz w:w="11907" w:h="16840" w:code="9"/>
          <w:pgMar w:top="1701" w:right="1134" w:bottom="1134" w:left="1701" w:header="851" w:footer="851" w:gutter="0"/>
          <w:paperSrc w:first="21340" w:other="21340"/>
          <w:pgNumType w:start="1"/>
          <w:cols w:space="708"/>
          <w:titlePg/>
          <w:docGrid w:linePitch="360"/>
        </w:sectPr>
      </w:pPr>
    </w:p>
    <w:p w14:paraId="00B36AFC" w14:textId="774C8DAD" w:rsidR="00501A62" w:rsidRDefault="002158E8" w:rsidP="00501A62">
      <w:pPr>
        <w:pStyle w:val="Cabealho"/>
      </w:pPr>
      <w:r>
        <w:lastRenderedPageBreak/>
        <w:t>Casiano zucco</w:t>
      </w:r>
    </w:p>
    <w:p w14:paraId="7E1BEFA7" w14:textId="77777777" w:rsidR="00501A62" w:rsidRDefault="00501A62" w:rsidP="00E101EC"/>
    <w:p w14:paraId="10C5DD06" w14:textId="77777777" w:rsidR="00501A62" w:rsidRDefault="00501A62" w:rsidP="00E101EC"/>
    <w:p w14:paraId="11BCD7DE" w14:textId="77777777" w:rsidR="00501A62" w:rsidRDefault="00501A62" w:rsidP="00E101EC"/>
    <w:p w14:paraId="14B22B54" w14:textId="77777777" w:rsidR="00501A62" w:rsidRDefault="00501A62" w:rsidP="00E101EC"/>
    <w:p w14:paraId="1234FA87" w14:textId="77777777" w:rsidR="00501A62" w:rsidRDefault="00501A62" w:rsidP="00E101EC"/>
    <w:p w14:paraId="157BCBB0" w14:textId="77777777" w:rsidR="00501A62" w:rsidRDefault="00501A62" w:rsidP="00E101EC"/>
    <w:p w14:paraId="4941CCB8" w14:textId="77777777" w:rsidR="00501A62" w:rsidRDefault="00501A62" w:rsidP="00E101EC"/>
    <w:p w14:paraId="7C578801" w14:textId="499A2611" w:rsidR="00501A62" w:rsidRDefault="002158E8" w:rsidP="00501A62">
      <w:pPr>
        <w:pStyle w:val="Cabealho"/>
      </w:pPr>
      <w:r w:rsidRPr="002158E8">
        <w:t xml:space="preserve">UM INDICADOR COM O </w:t>
      </w:r>
      <w:r w:rsidR="00DA20C9" w:rsidRPr="00DA20C9">
        <w:rPr>
          <w:i/>
        </w:rPr>
        <w:t>TRADINGVIEW</w:t>
      </w:r>
      <w:r w:rsidRPr="002158E8">
        <w:t xml:space="preserve"> UTILIZANDO TÉCNICAS DE INTELIGÊNCIA ARTIFICIAL</w:t>
      </w:r>
    </w:p>
    <w:p w14:paraId="45099469" w14:textId="77777777" w:rsidR="00501A62" w:rsidRDefault="00501A62" w:rsidP="00E101EC"/>
    <w:p w14:paraId="1B8F5856" w14:textId="77777777" w:rsidR="00501A62" w:rsidRDefault="00501A62" w:rsidP="00E101EC"/>
    <w:p w14:paraId="653CAD10" w14:textId="77777777" w:rsidR="00501A62" w:rsidRDefault="00501A62" w:rsidP="00E101EC"/>
    <w:p w14:paraId="63C82623" w14:textId="77777777" w:rsidR="00501A62" w:rsidRDefault="00501A62" w:rsidP="00E101EC"/>
    <w:p w14:paraId="106BF910" w14:textId="77777777" w:rsidR="00501A62" w:rsidRDefault="00501A62" w:rsidP="00E101EC"/>
    <w:p w14:paraId="193EA751" w14:textId="77777777" w:rsidR="00501A62" w:rsidRPr="00501A62" w:rsidRDefault="00501A62" w:rsidP="00501A62">
      <w:pPr>
        <w:pStyle w:val="Assinatura"/>
        <w:ind w:left="3402"/>
        <w:rPr>
          <w:b w:val="0"/>
        </w:rPr>
      </w:pPr>
      <w:r>
        <w:rPr>
          <w:b w:val="0"/>
        </w:rPr>
        <w:t xml:space="preserve">Trabalho de Conclusão de Curso apresentado ao Curso de </w:t>
      </w:r>
      <w:r w:rsidR="00A05A86">
        <w:rPr>
          <w:b w:val="0"/>
        </w:rPr>
        <w:t>Engenharia da Computação</w:t>
      </w:r>
      <w:r>
        <w:rPr>
          <w:b w:val="0"/>
        </w:rPr>
        <w:t xml:space="preserve"> da Universidade do Oeste de Santa Catarina – UNOESC </w:t>
      </w:r>
      <w:r w:rsidR="00A071FB">
        <w:rPr>
          <w:b w:val="0"/>
        </w:rPr>
        <w:t>Campus</w:t>
      </w:r>
      <w:r>
        <w:rPr>
          <w:b w:val="0"/>
        </w:rPr>
        <w:t xml:space="preserve"> de Chapecó como requisito para obtenção do grau de bacharel </w:t>
      </w:r>
      <w:r w:rsidR="00A05A86">
        <w:rPr>
          <w:b w:val="0"/>
        </w:rPr>
        <w:t>em Engenharia da Computação</w:t>
      </w:r>
      <w:r w:rsidRPr="00F908F7">
        <w:rPr>
          <w:b w:val="0"/>
        </w:rPr>
        <w:t>.</w:t>
      </w:r>
    </w:p>
    <w:p w14:paraId="13A5935D" w14:textId="77777777" w:rsidR="00501A62" w:rsidRDefault="00501A62" w:rsidP="00E101EC"/>
    <w:p w14:paraId="52130E75" w14:textId="77777777" w:rsidR="00501A62" w:rsidRDefault="00501A62" w:rsidP="00E101EC"/>
    <w:p w14:paraId="401E76C5" w14:textId="77777777" w:rsidR="00501A62" w:rsidRDefault="00501A62" w:rsidP="00E101EC">
      <w:r>
        <w:t>Aprovada em: ____/____/_____.</w:t>
      </w:r>
    </w:p>
    <w:p w14:paraId="6BBF3C5B" w14:textId="77777777" w:rsidR="00501A62" w:rsidRDefault="00501A62" w:rsidP="00E101EC"/>
    <w:p w14:paraId="227B5244" w14:textId="77777777" w:rsidR="00501A62" w:rsidRDefault="00501A62" w:rsidP="00E101EC"/>
    <w:p w14:paraId="700FC10F" w14:textId="77777777" w:rsidR="00501A62" w:rsidRDefault="00501A62" w:rsidP="00E101EC"/>
    <w:p w14:paraId="276E4BCB" w14:textId="77777777" w:rsidR="00501A62" w:rsidRDefault="00501A62" w:rsidP="00501A62">
      <w:pPr>
        <w:jc w:val="center"/>
      </w:pPr>
      <w:r>
        <w:t>BANCA EXAMINADORA</w:t>
      </w:r>
    </w:p>
    <w:p w14:paraId="4D5E8196" w14:textId="77777777" w:rsidR="00501A62" w:rsidRDefault="00501A62" w:rsidP="00E101EC"/>
    <w:p w14:paraId="3D9E4556" w14:textId="77777777" w:rsidR="00501A62" w:rsidRDefault="00501A62" w:rsidP="00E101EC"/>
    <w:p w14:paraId="7BD6D904" w14:textId="77777777" w:rsidR="00501A62" w:rsidRDefault="00501A62" w:rsidP="00E101EC"/>
    <w:p w14:paraId="7C507A6A" w14:textId="77777777" w:rsidR="00501A62" w:rsidRDefault="00501A62" w:rsidP="00501A62">
      <w:pPr>
        <w:pStyle w:val="Pargrafo"/>
        <w:spacing w:before="0" w:after="0" w:line="240" w:lineRule="auto"/>
      </w:pPr>
      <w:r>
        <w:t>________________________________________________</w:t>
      </w:r>
    </w:p>
    <w:p w14:paraId="36754066" w14:textId="024B73AB" w:rsidR="00501A62" w:rsidRDefault="001E0F34" w:rsidP="00501A62">
      <w:pPr>
        <w:pStyle w:val="Pargrafo"/>
        <w:spacing w:before="0" w:after="0" w:line="240" w:lineRule="auto"/>
      </w:pPr>
      <w:r>
        <w:t>Prof. Esp. Jacson Luiz Matte</w:t>
      </w:r>
      <w:r w:rsidR="00501A62">
        <w:t xml:space="preserve">  </w:t>
      </w:r>
    </w:p>
    <w:p w14:paraId="4B3467B0" w14:textId="086CCC20" w:rsidR="00501A62" w:rsidRDefault="001E0F34" w:rsidP="00501A62">
      <w:pPr>
        <w:pStyle w:val="Pargrafo"/>
        <w:spacing w:before="0" w:after="0" w:line="240" w:lineRule="auto"/>
      </w:pPr>
      <w:r>
        <w:t>Universidade do Oeste de Santa Catarina</w:t>
      </w:r>
    </w:p>
    <w:p w14:paraId="347AB496" w14:textId="77777777" w:rsidR="00501A62" w:rsidRDefault="00501A62" w:rsidP="00501A62">
      <w:pPr>
        <w:pStyle w:val="Pargrafo"/>
        <w:spacing w:before="0" w:after="0" w:line="240" w:lineRule="auto"/>
      </w:pPr>
      <w:r>
        <w:t xml:space="preserve">Nota atribuída: </w:t>
      </w:r>
    </w:p>
    <w:p w14:paraId="626EBCAD" w14:textId="77777777" w:rsidR="00501A62" w:rsidRDefault="00501A62" w:rsidP="00E101EC"/>
    <w:p w14:paraId="4D491F0D" w14:textId="77777777" w:rsidR="00501A62" w:rsidRDefault="00501A62" w:rsidP="00E101EC"/>
    <w:p w14:paraId="09390646" w14:textId="77777777" w:rsidR="00501A62" w:rsidRDefault="00501A62" w:rsidP="00E101EC"/>
    <w:p w14:paraId="6BB26905" w14:textId="77777777" w:rsidR="00501A62" w:rsidRDefault="00501A62" w:rsidP="00501A62">
      <w:pPr>
        <w:pStyle w:val="Pargrafo"/>
        <w:spacing w:before="0" w:after="0" w:line="240" w:lineRule="auto"/>
      </w:pPr>
      <w:r>
        <w:t>________________________________________________</w:t>
      </w:r>
    </w:p>
    <w:p w14:paraId="3673CA7F" w14:textId="6608A9C6" w:rsidR="00501A62" w:rsidRDefault="001A442C" w:rsidP="00501A62">
      <w:pPr>
        <w:pStyle w:val="Pargrafo"/>
        <w:spacing w:before="0" w:after="0" w:line="240" w:lineRule="auto"/>
      </w:pPr>
      <w:r w:rsidRPr="0030413D">
        <w:t xml:space="preserve">Prof. Dr. Giancarlo D. </w:t>
      </w:r>
      <w:proofErr w:type="spellStart"/>
      <w:r w:rsidRPr="0030413D">
        <w:t>Salton</w:t>
      </w:r>
      <w:proofErr w:type="spellEnd"/>
      <w:r w:rsidR="00501A62">
        <w:t xml:space="preserve">  </w:t>
      </w:r>
    </w:p>
    <w:p w14:paraId="46C8D3B7" w14:textId="77777777" w:rsidR="001A442C" w:rsidRDefault="001A442C" w:rsidP="001A442C">
      <w:pPr>
        <w:pStyle w:val="Pargrafo"/>
        <w:spacing w:before="0" w:after="0" w:line="240" w:lineRule="auto"/>
      </w:pPr>
      <w:r>
        <w:t>Universidade do Oeste de Santa Catarina</w:t>
      </w:r>
    </w:p>
    <w:p w14:paraId="21478161" w14:textId="77777777" w:rsidR="00501A62" w:rsidRDefault="00501A62" w:rsidP="00501A62">
      <w:pPr>
        <w:pStyle w:val="Pargrafo"/>
        <w:spacing w:before="0" w:after="0" w:line="240" w:lineRule="auto"/>
      </w:pPr>
      <w:r>
        <w:t xml:space="preserve">Nota atribuída: </w:t>
      </w:r>
    </w:p>
    <w:p w14:paraId="4F3B1ECF" w14:textId="77777777" w:rsidR="00501A62" w:rsidRDefault="00501A62" w:rsidP="00E101EC"/>
    <w:p w14:paraId="2A19CA5C" w14:textId="77777777" w:rsidR="00501A62" w:rsidRDefault="00501A62" w:rsidP="00E101EC"/>
    <w:p w14:paraId="3A74F920" w14:textId="77777777" w:rsidR="00501A62" w:rsidRDefault="00501A62" w:rsidP="00E101EC"/>
    <w:p w14:paraId="348601F7" w14:textId="77777777" w:rsidR="00501A62" w:rsidRDefault="00501A62" w:rsidP="00501A62">
      <w:pPr>
        <w:pStyle w:val="Pargrafo"/>
        <w:spacing w:before="0" w:after="0" w:line="240" w:lineRule="auto"/>
      </w:pPr>
      <w:r>
        <w:t>________________________________________________</w:t>
      </w:r>
    </w:p>
    <w:p w14:paraId="14062332" w14:textId="11676739" w:rsidR="00501A62" w:rsidRDefault="00501A62" w:rsidP="00501A62">
      <w:pPr>
        <w:pStyle w:val="Pargrafo"/>
        <w:spacing w:before="0" w:after="0" w:line="240" w:lineRule="auto"/>
      </w:pPr>
      <w:r>
        <w:t xml:space="preserve">Prof. </w:t>
      </w:r>
      <w:r w:rsidR="001A442C">
        <w:t>Tiago Zonta</w:t>
      </w:r>
      <w:r>
        <w:t xml:space="preserve">  </w:t>
      </w:r>
    </w:p>
    <w:p w14:paraId="4A80ED0F" w14:textId="3C1C4E5D" w:rsidR="00501A62" w:rsidRDefault="001A442C" w:rsidP="00501A62">
      <w:pPr>
        <w:pStyle w:val="Pargrafo"/>
        <w:spacing w:before="0" w:after="0" w:line="240" w:lineRule="auto"/>
      </w:pPr>
      <w:r>
        <w:t>Universidade do Oeste de Santa Catarina</w:t>
      </w:r>
    </w:p>
    <w:p w14:paraId="4F13459F" w14:textId="77777777" w:rsidR="00501A62" w:rsidRDefault="00501A62" w:rsidP="00501A62">
      <w:pPr>
        <w:pStyle w:val="Pargrafo"/>
        <w:spacing w:before="0" w:after="0" w:line="240" w:lineRule="auto"/>
      </w:pPr>
      <w:r>
        <w:t xml:space="preserve">Nota atribuída: </w:t>
      </w:r>
    </w:p>
    <w:p w14:paraId="3162B131" w14:textId="77777777" w:rsidR="00501A62" w:rsidRDefault="00501A62" w:rsidP="00E101EC"/>
    <w:p w14:paraId="323462C5" w14:textId="77777777" w:rsidR="00501A62" w:rsidRDefault="00501A62" w:rsidP="00E101EC">
      <w:pPr>
        <w:sectPr w:rsidR="00501A62">
          <w:headerReference w:type="even" r:id="rId10"/>
          <w:headerReference w:type="default" r:id="rId11"/>
          <w:type w:val="nextColumn"/>
          <w:pgSz w:w="11907" w:h="16840" w:code="9"/>
          <w:pgMar w:top="1701" w:right="1134" w:bottom="1134" w:left="1701" w:header="851" w:footer="851" w:gutter="0"/>
          <w:paperSrc w:first="21340" w:other="21340"/>
          <w:cols w:space="708"/>
          <w:titlePg/>
          <w:docGrid w:linePitch="360"/>
        </w:sectPr>
      </w:pPr>
    </w:p>
    <w:p w14:paraId="1EBDDB5D" w14:textId="77777777" w:rsidR="00E101EC" w:rsidRDefault="00E101EC" w:rsidP="00E101EC"/>
    <w:p w14:paraId="7495304F" w14:textId="77777777" w:rsidR="00E101EC" w:rsidRDefault="00E101EC" w:rsidP="00E101EC"/>
    <w:p w14:paraId="1A6B4960" w14:textId="77777777" w:rsidR="00E101EC" w:rsidRDefault="00E101EC" w:rsidP="00E101EC"/>
    <w:p w14:paraId="20EAB953" w14:textId="77777777" w:rsidR="00E101EC" w:rsidRDefault="00E101EC" w:rsidP="00E101EC"/>
    <w:p w14:paraId="67D469A2" w14:textId="77777777" w:rsidR="00E101EC" w:rsidRDefault="00E101EC" w:rsidP="00E101EC"/>
    <w:p w14:paraId="5AE56CCD" w14:textId="77777777" w:rsidR="00E101EC" w:rsidRDefault="00E101EC" w:rsidP="00E101EC"/>
    <w:p w14:paraId="2E8BE577" w14:textId="77777777" w:rsidR="00E101EC" w:rsidRDefault="00E101EC" w:rsidP="00E101EC"/>
    <w:p w14:paraId="47EEDCC6" w14:textId="77777777" w:rsidR="00E101EC" w:rsidRDefault="00E101EC" w:rsidP="00E101EC"/>
    <w:p w14:paraId="319869E7" w14:textId="77777777" w:rsidR="00E101EC" w:rsidRDefault="00E101EC" w:rsidP="00E101EC"/>
    <w:p w14:paraId="3F2391D1" w14:textId="77777777" w:rsidR="00E101EC" w:rsidRDefault="00E101EC" w:rsidP="00E101EC"/>
    <w:p w14:paraId="529DE307" w14:textId="77777777" w:rsidR="00E101EC" w:rsidRDefault="00E101EC" w:rsidP="00E101EC"/>
    <w:p w14:paraId="0E1B7729" w14:textId="77777777" w:rsidR="00E101EC" w:rsidRDefault="00E101EC" w:rsidP="00E101EC"/>
    <w:p w14:paraId="4EB71DC9" w14:textId="77777777" w:rsidR="00E101EC" w:rsidRDefault="00E101EC" w:rsidP="00E101EC"/>
    <w:p w14:paraId="61FE8335" w14:textId="77777777" w:rsidR="00E101EC" w:rsidRDefault="00E101EC" w:rsidP="00E101EC"/>
    <w:p w14:paraId="7BFC6443" w14:textId="77777777" w:rsidR="00E101EC" w:rsidRDefault="00E101EC" w:rsidP="00E101EC"/>
    <w:p w14:paraId="1C9F60A5" w14:textId="77777777" w:rsidR="00E101EC" w:rsidRDefault="00E101EC" w:rsidP="00E101EC"/>
    <w:p w14:paraId="294B48A0" w14:textId="77777777" w:rsidR="00E101EC" w:rsidRDefault="00E101EC" w:rsidP="00E101EC"/>
    <w:p w14:paraId="482DDBD2" w14:textId="77777777" w:rsidR="00E101EC" w:rsidRDefault="00E101EC" w:rsidP="00E101EC"/>
    <w:p w14:paraId="2256DBE3" w14:textId="77777777" w:rsidR="00E101EC" w:rsidRDefault="00E101EC" w:rsidP="00E101EC"/>
    <w:p w14:paraId="793E49B6" w14:textId="77777777" w:rsidR="00E101EC" w:rsidRDefault="00E101EC" w:rsidP="00E101EC"/>
    <w:p w14:paraId="659EB870" w14:textId="77777777" w:rsidR="00E101EC" w:rsidRDefault="00E101EC" w:rsidP="00E101EC"/>
    <w:p w14:paraId="15167B21" w14:textId="77777777" w:rsidR="00E101EC" w:rsidRDefault="00E101EC" w:rsidP="00E101EC"/>
    <w:p w14:paraId="1A7E5DAF" w14:textId="77777777" w:rsidR="00E101EC" w:rsidRDefault="00E101EC" w:rsidP="00E101EC"/>
    <w:p w14:paraId="7CDCBAFE" w14:textId="77777777" w:rsidR="00E101EC" w:rsidRDefault="00E101EC" w:rsidP="00E101EC"/>
    <w:p w14:paraId="3AFE99DC" w14:textId="77777777" w:rsidR="00E101EC" w:rsidRDefault="00E101EC" w:rsidP="00E101EC"/>
    <w:p w14:paraId="546162DD" w14:textId="77777777" w:rsidR="00E101EC" w:rsidRDefault="00E101EC" w:rsidP="00E101EC"/>
    <w:p w14:paraId="371A9F3D" w14:textId="77777777" w:rsidR="00E101EC" w:rsidRDefault="00E101EC" w:rsidP="00E101EC"/>
    <w:p w14:paraId="31F4A867" w14:textId="4FAC55AC" w:rsidR="003567BE" w:rsidRDefault="003567BE" w:rsidP="003567BE">
      <w:pPr>
        <w:ind w:left="3969"/>
        <w:jc w:val="right"/>
        <w:rPr>
          <w:i/>
        </w:rPr>
      </w:pPr>
    </w:p>
    <w:p w14:paraId="215F897E" w14:textId="692A70BA" w:rsidR="002523F4" w:rsidRDefault="002523F4" w:rsidP="003567BE">
      <w:pPr>
        <w:ind w:left="3969"/>
        <w:jc w:val="right"/>
        <w:rPr>
          <w:i/>
        </w:rPr>
      </w:pPr>
    </w:p>
    <w:p w14:paraId="1C337420" w14:textId="7CFAC052" w:rsidR="002523F4" w:rsidRDefault="002523F4" w:rsidP="003567BE">
      <w:pPr>
        <w:ind w:left="3969"/>
        <w:jc w:val="right"/>
        <w:rPr>
          <w:i/>
        </w:rPr>
      </w:pPr>
    </w:p>
    <w:p w14:paraId="3AB0FBAE" w14:textId="77777777" w:rsidR="002523F4" w:rsidRDefault="002523F4" w:rsidP="003567BE">
      <w:pPr>
        <w:ind w:left="3969"/>
        <w:jc w:val="right"/>
        <w:rPr>
          <w:i/>
        </w:rPr>
      </w:pPr>
    </w:p>
    <w:p w14:paraId="11ED3F94" w14:textId="77777777" w:rsidR="003567BE" w:rsidRDefault="003567BE" w:rsidP="003567BE">
      <w:pPr>
        <w:ind w:left="3969"/>
        <w:jc w:val="right"/>
        <w:rPr>
          <w:i/>
        </w:rPr>
      </w:pPr>
    </w:p>
    <w:p w14:paraId="55ACC12B" w14:textId="77777777" w:rsidR="003567BE" w:rsidRDefault="003567BE" w:rsidP="003567BE">
      <w:pPr>
        <w:ind w:left="3969"/>
        <w:jc w:val="right"/>
        <w:rPr>
          <w:i/>
        </w:rPr>
      </w:pPr>
    </w:p>
    <w:p w14:paraId="5F7B757F" w14:textId="77777777" w:rsidR="003567BE" w:rsidRDefault="003567BE" w:rsidP="003567BE">
      <w:pPr>
        <w:ind w:left="3969"/>
        <w:jc w:val="right"/>
        <w:rPr>
          <w:i/>
        </w:rPr>
      </w:pPr>
    </w:p>
    <w:p w14:paraId="1E57720A" w14:textId="77777777" w:rsidR="003567BE" w:rsidRDefault="003567BE" w:rsidP="003567BE">
      <w:pPr>
        <w:ind w:left="3969"/>
        <w:jc w:val="right"/>
        <w:rPr>
          <w:i/>
        </w:rPr>
      </w:pPr>
    </w:p>
    <w:p w14:paraId="1BBEA880" w14:textId="7AF0D205" w:rsidR="003567BE" w:rsidRDefault="003567BE" w:rsidP="003567BE">
      <w:pPr>
        <w:ind w:left="3969"/>
        <w:jc w:val="right"/>
        <w:rPr>
          <w:i/>
        </w:rPr>
      </w:pPr>
    </w:p>
    <w:p w14:paraId="03B6048E" w14:textId="78D95D13" w:rsidR="002523F4" w:rsidRDefault="002523F4" w:rsidP="003567BE">
      <w:pPr>
        <w:ind w:left="3969"/>
        <w:jc w:val="right"/>
        <w:rPr>
          <w:i/>
        </w:rPr>
      </w:pPr>
    </w:p>
    <w:p w14:paraId="45D4A986" w14:textId="0A784AD5" w:rsidR="002523F4" w:rsidRDefault="002523F4" w:rsidP="003567BE">
      <w:pPr>
        <w:ind w:left="3969"/>
        <w:jc w:val="right"/>
        <w:rPr>
          <w:i/>
        </w:rPr>
      </w:pPr>
    </w:p>
    <w:p w14:paraId="43DB75FD" w14:textId="554A55FB" w:rsidR="002523F4" w:rsidRDefault="002523F4" w:rsidP="003567BE">
      <w:pPr>
        <w:ind w:left="3969"/>
        <w:jc w:val="right"/>
        <w:rPr>
          <w:i/>
        </w:rPr>
      </w:pPr>
    </w:p>
    <w:p w14:paraId="1FD16DAE" w14:textId="40696A7A" w:rsidR="002523F4" w:rsidRDefault="002523F4" w:rsidP="003567BE">
      <w:pPr>
        <w:ind w:left="3969"/>
        <w:jc w:val="right"/>
        <w:rPr>
          <w:i/>
        </w:rPr>
      </w:pPr>
    </w:p>
    <w:p w14:paraId="2726A1FD" w14:textId="10212E52" w:rsidR="002523F4" w:rsidRDefault="002523F4" w:rsidP="003567BE">
      <w:pPr>
        <w:ind w:left="3969"/>
        <w:jc w:val="right"/>
        <w:rPr>
          <w:i/>
        </w:rPr>
      </w:pPr>
    </w:p>
    <w:p w14:paraId="63FAB73C" w14:textId="24546286" w:rsidR="002523F4" w:rsidRDefault="002523F4" w:rsidP="003567BE">
      <w:pPr>
        <w:ind w:left="3969"/>
        <w:jc w:val="right"/>
        <w:rPr>
          <w:i/>
        </w:rPr>
      </w:pPr>
    </w:p>
    <w:p w14:paraId="54546D78" w14:textId="45F876AD" w:rsidR="002523F4" w:rsidRDefault="002523F4" w:rsidP="003567BE">
      <w:pPr>
        <w:ind w:left="3969"/>
        <w:jc w:val="right"/>
        <w:rPr>
          <w:i/>
        </w:rPr>
      </w:pPr>
    </w:p>
    <w:p w14:paraId="67ED9BC5" w14:textId="217DB500" w:rsidR="002523F4" w:rsidRDefault="002523F4" w:rsidP="003567BE">
      <w:pPr>
        <w:ind w:left="3969"/>
        <w:jc w:val="right"/>
        <w:rPr>
          <w:i/>
        </w:rPr>
      </w:pPr>
    </w:p>
    <w:p w14:paraId="6E959212" w14:textId="7B11AAE8" w:rsidR="002523F4" w:rsidRDefault="002523F4" w:rsidP="003567BE">
      <w:pPr>
        <w:ind w:left="3969"/>
        <w:jc w:val="right"/>
        <w:rPr>
          <w:i/>
        </w:rPr>
      </w:pPr>
    </w:p>
    <w:p w14:paraId="6FD6758C" w14:textId="11687206" w:rsidR="002523F4" w:rsidRDefault="002523F4" w:rsidP="003567BE">
      <w:pPr>
        <w:ind w:left="3969"/>
        <w:jc w:val="right"/>
        <w:rPr>
          <w:i/>
        </w:rPr>
      </w:pPr>
    </w:p>
    <w:p w14:paraId="03A896A3" w14:textId="77777777" w:rsidR="002523F4" w:rsidRDefault="002523F4" w:rsidP="003567BE">
      <w:pPr>
        <w:ind w:left="3969"/>
        <w:jc w:val="right"/>
        <w:rPr>
          <w:i/>
        </w:rPr>
      </w:pPr>
    </w:p>
    <w:p w14:paraId="162E733E" w14:textId="381A0C6E" w:rsidR="00E101EC" w:rsidRPr="002523F4" w:rsidRDefault="003567BE" w:rsidP="002523F4">
      <w:pPr>
        <w:ind w:left="3969"/>
        <w:jc w:val="right"/>
        <w:rPr>
          <w:i/>
        </w:rPr>
      </w:pPr>
      <w:r w:rsidRPr="002D0711">
        <w:rPr>
          <w:i/>
        </w:rPr>
        <w:t>A</w:t>
      </w:r>
      <w:r w:rsidR="002523F4">
        <w:rPr>
          <w:i/>
        </w:rPr>
        <w:t xml:space="preserve"> todos aqueles que </w:t>
      </w:r>
      <w:r w:rsidR="00C01620">
        <w:rPr>
          <w:i/>
        </w:rPr>
        <w:t>compadeceram</w:t>
      </w:r>
      <w:r w:rsidR="002523F4">
        <w:rPr>
          <w:i/>
        </w:rPr>
        <w:t xml:space="preserve"> </w:t>
      </w:r>
      <w:r w:rsidRPr="002D0711">
        <w:rPr>
          <w:i/>
        </w:rPr>
        <w:t>apoio irrestrito em todos os momentos de</w:t>
      </w:r>
      <w:r w:rsidR="002523F4">
        <w:rPr>
          <w:i/>
        </w:rPr>
        <w:t>ste trabalho</w:t>
      </w:r>
      <w:r w:rsidRPr="002D0711">
        <w:rPr>
          <w:i/>
        </w:rPr>
        <w:t>.</w:t>
      </w:r>
    </w:p>
    <w:p w14:paraId="0F07CC0C" w14:textId="77777777" w:rsidR="00E101EC" w:rsidRDefault="00E101EC" w:rsidP="00E101EC"/>
    <w:p w14:paraId="392B9684" w14:textId="77777777" w:rsidR="00E101EC" w:rsidRDefault="00E101EC" w:rsidP="00E101EC">
      <w:pPr>
        <w:sectPr w:rsidR="00E101EC" w:rsidSect="00501A62">
          <w:pgSz w:w="11907" w:h="16840" w:code="9"/>
          <w:pgMar w:top="1701" w:right="1134" w:bottom="1134" w:left="1701" w:header="851" w:footer="851" w:gutter="0"/>
          <w:paperSrc w:first="21340" w:other="21340"/>
          <w:cols w:space="708"/>
          <w:titlePg/>
          <w:docGrid w:linePitch="360"/>
        </w:sectPr>
      </w:pPr>
    </w:p>
    <w:p w14:paraId="583A1B98" w14:textId="77777777" w:rsidR="00E101EC" w:rsidRDefault="00E101EC" w:rsidP="00E101EC">
      <w:pPr>
        <w:pStyle w:val="TtulosemNmerao"/>
      </w:pPr>
      <w:r w:rsidRPr="00A64B84">
        <w:lastRenderedPageBreak/>
        <w:t>AGRADECIMENTOS</w:t>
      </w:r>
    </w:p>
    <w:p w14:paraId="14FE3863" w14:textId="77777777" w:rsidR="008B3D30" w:rsidRDefault="008B3D30" w:rsidP="00A64B84">
      <w:pPr>
        <w:pStyle w:val="Texto"/>
      </w:pPr>
    </w:p>
    <w:p w14:paraId="6031CFD2" w14:textId="195030B2" w:rsidR="009D63E2" w:rsidRDefault="00A64B84" w:rsidP="00A64B84">
      <w:pPr>
        <w:pStyle w:val="Texto"/>
      </w:pPr>
      <w:r>
        <w:t xml:space="preserve">Agradeço ao universo para que todas as forças e ações terem cominados nesse fim. </w:t>
      </w:r>
    </w:p>
    <w:p w14:paraId="3468E86B" w14:textId="4E9BA641" w:rsidR="00A64B84" w:rsidRDefault="00A64B84" w:rsidP="00A64B84">
      <w:pPr>
        <w:pStyle w:val="Texto"/>
      </w:pPr>
      <w:r>
        <w:t xml:space="preserve">Sou eternamente grato ao meu orientador por todas as horas e dedicação empregadas ao meu trabalho e sempre apontado o caminho que deveria seguir. </w:t>
      </w:r>
    </w:p>
    <w:p w14:paraId="3605618F" w14:textId="455FA897" w:rsidR="00A64B84" w:rsidRDefault="00A64B84" w:rsidP="00A64B84">
      <w:pPr>
        <w:pStyle w:val="Texto"/>
      </w:pPr>
      <w:r>
        <w:t xml:space="preserve">Agradeço os meu país Luciana e </w:t>
      </w:r>
      <w:proofErr w:type="spellStart"/>
      <w:r>
        <w:t>Taniomar</w:t>
      </w:r>
      <w:proofErr w:type="spellEnd"/>
      <w:r>
        <w:t>, aos meus avós</w:t>
      </w:r>
      <w:r w:rsidRPr="00A64B84">
        <w:t xml:space="preserve"> </w:t>
      </w:r>
      <w:r>
        <w:t xml:space="preserve">paternos </w:t>
      </w:r>
      <w:proofErr w:type="spellStart"/>
      <w:r>
        <w:t>Aorora</w:t>
      </w:r>
      <w:proofErr w:type="spellEnd"/>
      <w:r>
        <w:t xml:space="preserve"> e </w:t>
      </w:r>
      <w:proofErr w:type="spellStart"/>
      <w:r>
        <w:t>Rovilio</w:t>
      </w:r>
      <w:proofErr w:type="spellEnd"/>
      <w:r>
        <w:t xml:space="preserve"> e as meus tios Tania e </w:t>
      </w:r>
      <w:proofErr w:type="spellStart"/>
      <w:r>
        <w:t>Antonio</w:t>
      </w:r>
      <w:proofErr w:type="spellEnd"/>
      <w:r>
        <w:t>, por toda e força e suporte para que pudesse concluir esse trabalho.</w:t>
      </w:r>
    </w:p>
    <w:p w14:paraId="4D13812B" w14:textId="7B97ABAD" w:rsidR="00A64B84" w:rsidRDefault="00A64B84" w:rsidP="00A64B84">
      <w:pPr>
        <w:pStyle w:val="Texto"/>
      </w:pPr>
      <w:r>
        <w:t xml:space="preserve">Agradeço irrestritamente a todos </w:t>
      </w:r>
      <w:r w:rsidR="004B7999">
        <w:t>meus amigos</w:t>
      </w:r>
      <w:r>
        <w:t xml:space="preserve"> que me ajudaram em momentos de </w:t>
      </w:r>
      <w:r w:rsidR="004B7999">
        <w:t>solidão e nervosismo.</w:t>
      </w:r>
    </w:p>
    <w:p w14:paraId="4445F94F" w14:textId="5097D914" w:rsidR="00A64B84" w:rsidRDefault="00A64B84" w:rsidP="00A64B84">
      <w:pPr>
        <w:pStyle w:val="Texto"/>
      </w:pPr>
      <w:r>
        <w:t xml:space="preserve">Agradeço a comunidade Python, </w:t>
      </w:r>
      <w:proofErr w:type="spellStart"/>
      <w:r>
        <w:t>Scikit-learn</w:t>
      </w:r>
      <w:proofErr w:type="spellEnd"/>
      <w:r>
        <w:t xml:space="preserve"> e </w:t>
      </w:r>
      <w:proofErr w:type="spellStart"/>
      <w:r>
        <w:t>scihub</w:t>
      </w:r>
      <w:proofErr w:type="spellEnd"/>
      <w:r>
        <w:t xml:space="preserve"> por existirem.</w:t>
      </w:r>
    </w:p>
    <w:p w14:paraId="6C6FA855" w14:textId="12F8B3EB" w:rsidR="00A64B84" w:rsidRDefault="00A64B84" w:rsidP="00A64B84">
      <w:pPr>
        <w:pStyle w:val="Texto"/>
      </w:pPr>
      <w:r>
        <w:t>Sou grato a todas experiencia vividas e conhecimento obtidos através UNOESC de Chapecó com que fez me tornar uma pessoa melhor.</w:t>
      </w:r>
    </w:p>
    <w:p w14:paraId="6A1AF1EB" w14:textId="6B4BB4B2" w:rsidR="004B7999" w:rsidRDefault="004B7999" w:rsidP="00A64B84">
      <w:pPr>
        <w:pStyle w:val="Texto"/>
      </w:pPr>
      <w:r>
        <w:t xml:space="preserve">Sou eternamente grato ao tempo que convivi na UNOESC devido à grande amizade que fiz para minha vida </w:t>
      </w:r>
      <w:proofErr w:type="spellStart"/>
      <w:r>
        <w:t>Élvis</w:t>
      </w:r>
      <w:proofErr w:type="spellEnd"/>
      <w:r>
        <w:t xml:space="preserve"> P. </w:t>
      </w:r>
      <w:proofErr w:type="spellStart"/>
      <w:r>
        <w:t>Martello</w:t>
      </w:r>
      <w:proofErr w:type="spellEnd"/>
      <w:r>
        <w:t>.</w:t>
      </w:r>
    </w:p>
    <w:p w14:paraId="71779858" w14:textId="0421D5BB" w:rsidR="00A64B84" w:rsidRPr="00C023C2" w:rsidRDefault="00A64B84" w:rsidP="00A64B84">
      <w:pPr>
        <w:pStyle w:val="Texto"/>
      </w:pPr>
      <w:r>
        <w:t>Agradeço todos aqueles que emanaram energia positiva para que eu conseguisse cumprir este trabalho da melhor forma possível.</w:t>
      </w:r>
    </w:p>
    <w:p w14:paraId="6745D045" w14:textId="77777777" w:rsidR="004B7999" w:rsidRDefault="004B7999" w:rsidP="009D63E2">
      <w:pPr>
        <w:pStyle w:val="Pargrafo"/>
        <w:ind w:firstLine="0"/>
        <w:jc w:val="left"/>
      </w:pPr>
      <w:r>
        <w:tab/>
        <w:t>Por fim, enalteço uma pessoa em especial, ajudou a seguir em frente ao fim deste trabalho.</w:t>
      </w:r>
    </w:p>
    <w:p w14:paraId="71FE87E6" w14:textId="7BDC934A" w:rsidR="009D63E2" w:rsidRDefault="004B7999" w:rsidP="009D63E2">
      <w:pPr>
        <w:pStyle w:val="Pargrafo"/>
        <w:ind w:firstLine="0"/>
        <w:jc w:val="left"/>
      </w:pPr>
      <w:r>
        <w:t xml:space="preserve">Obrigado a todos! </w:t>
      </w:r>
    </w:p>
    <w:p w14:paraId="4CB06FE0" w14:textId="77777777" w:rsidR="00E101EC" w:rsidRDefault="00E101EC" w:rsidP="00E101EC"/>
    <w:p w14:paraId="27C0BED1" w14:textId="77777777" w:rsidR="00E101EC" w:rsidRDefault="00E101EC" w:rsidP="00E101EC">
      <w:pPr>
        <w:sectPr w:rsidR="00E101EC">
          <w:type w:val="nextColumn"/>
          <w:pgSz w:w="11907" w:h="16840" w:code="9"/>
          <w:pgMar w:top="1701" w:right="1134" w:bottom="1134" w:left="1701" w:header="851" w:footer="851" w:gutter="0"/>
          <w:paperSrc w:first="21340" w:other="21340"/>
          <w:cols w:space="708"/>
          <w:titlePg/>
          <w:docGrid w:linePitch="360"/>
        </w:sectPr>
      </w:pPr>
    </w:p>
    <w:p w14:paraId="6CCDE913" w14:textId="506620EE" w:rsidR="002158E8" w:rsidRDefault="002158E8" w:rsidP="002158E8">
      <w:pPr>
        <w:pStyle w:val="Standard"/>
      </w:pPr>
    </w:p>
    <w:p w14:paraId="32737FC1" w14:textId="77777777" w:rsidR="002158E8" w:rsidRDefault="002158E8" w:rsidP="002158E8">
      <w:pPr>
        <w:pStyle w:val="Standard"/>
        <w:jc w:val="center"/>
      </w:pPr>
    </w:p>
    <w:p w14:paraId="13F8E0B7" w14:textId="77777777" w:rsidR="002158E8" w:rsidRDefault="002158E8" w:rsidP="002158E8">
      <w:pPr>
        <w:pStyle w:val="Standard"/>
      </w:pPr>
    </w:p>
    <w:p w14:paraId="4DD1788A" w14:textId="77777777" w:rsidR="002158E8" w:rsidRDefault="002158E8" w:rsidP="002158E8">
      <w:pPr>
        <w:pStyle w:val="Standard"/>
      </w:pPr>
    </w:p>
    <w:p w14:paraId="780A187A" w14:textId="77777777" w:rsidR="002158E8" w:rsidRDefault="002158E8" w:rsidP="002158E8">
      <w:pPr>
        <w:pStyle w:val="Standard"/>
      </w:pPr>
    </w:p>
    <w:p w14:paraId="3659F210" w14:textId="77777777" w:rsidR="002158E8" w:rsidRDefault="002158E8" w:rsidP="002158E8">
      <w:pPr>
        <w:pStyle w:val="Standard"/>
      </w:pPr>
    </w:p>
    <w:p w14:paraId="33A81F76" w14:textId="77777777" w:rsidR="002158E8" w:rsidRDefault="002158E8" w:rsidP="002158E8">
      <w:pPr>
        <w:pStyle w:val="Standard"/>
      </w:pPr>
    </w:p>
    <w:p w14:paraId="53CBCEED" w14:textId="77777777" w:rsidR="002158E8" w:rsidRDefault="002158E8" w:rsidP="002158E8">
      <w:pPr>
        <w:pStyle w:val="Standard"/>
      </w:pPr>
    </w:p>
    <w:p w14:paraId="4CCE4ADD" w14:textId="77777777" w:rsidR="002158E8" w:rsidRDefault="002158E8" w:rsidP="002158E8">
      <w:pPr>
        <w:pStyle w:val="fr"/>
        <w:spacing w:before="0" w:after="0"/>
        <w:ind w:left="2268"/>
        <w:jc w:val="right"/>
        <w:rPr>
          <w:i/>
        </w:rPr>
      </w:pPr>
    </w:p>
    <w:p w14:paraId="211AE84A" w14:textId="77777777" w:rsidR="002158E8" w:rsidRDefault="002158E8" w:rsidP="002158E8">
      <w:pPr>
        <w:pStyle w:val="fr"/>
        <w:spacing w:before="0" w:after="0"/>
        <w:ind w:left="2268"/>
        <w:jc w:val="right"/>
        <w:rPr>
          <w:i/>
        </w:rPr>
      </w:pPr>
    </w:p>
    <w:p w14:paraId="204E16DB" w14:textId="77777777" w:rsidR="002158E8" w:rsidRDefault="002158E8" w:rsidP="002158E8">
      <w:pPr>
        <w:pStyle w:val="fr"/>
        <w:spacing w:before="0" w:after="0"/>
        <w:ind w:left="2268"/>
        <w:jc w:val="right"/>
        <w:rPr>
          <w:i/>
        </w:rPr>
      </w:pPr>
    </w:p>
    <w:p w14:paraId="6ECF9D55" w14:textId="77777777" w:rsidR="002158E8" w:rsidRDefault="002158E8" w:rsidP="002158E8">
      <w:pPr>
        <w:pStyle w:val="fr"/>
        <w:spacing w:before="0" w:after="0"/>
        <w:ind w:left="2268"/>
        <w:jc w:val="right"/>
        <w:rPr>
          <w:i/>
        </w:rPr>
      </w:pPr>
    </w:p>
    <w:p w14:paraId="2DD3B48D" w14:textId="77777777" w:rsidR="002158E8" w:rsidRDefault="002158E8" w:rsidP="002158E8">
      <w:pPr>
        <w:pStyle w:val="fr"/>
        <w:spacing w:before="0" w:after="0"/>
        <w:ind w:left="2268"/>
        <w:jc w:val="right"/>
        <w:rPr>
          <w:i/>
        </w:rPr>
      </w:pPr>
    </w:p>
    <w:p w14:paraId="2DC243A4" w14:textId="77777777" w:rsidR="002158E8" w:rsidRDefault="002158E8" w:rsidP="002158E8">
      <w:pPr>
        <w:pStyle w:val="fr"/>
        <w:spacing w:before="0" w:after="0"/>
        <w:ind w:left="2268"/>
        <w:jc w:val="right"/>
        <w:rPr>
          <w:i/>
        </w:rPr>
      </w:pPr>
    </w:p>
    <w:p w14:paraId="10A9A9D2" w14:textId="77777777" w:rsidR="002158E8" w:rsidRDefault="002158E8" w:rsidP="002158E8">
      <w:pPr>
        <w:pStyle w:val="fr"/>
        <w:spacing w:before="0" w:after="0"/>
        <w:ind w:left="2268"/>
        <w:jc w:val="right"/>
        <w:rPr>
          <w:i/>
        </w:rPr>
      </w:pPr>
    </w:p>
    <w:p w14:paraId="57E49C74" w14:textId="77777777" w:rsidR="002158E8" w:rsidRDefault="002158E8" w:rsidP="002158E8">
      <w:pPr>
        <w:pStyle w:val="fr"/>
        <w:spacing w:before="0" w:after="0"/>
        <w:ind w:left="2268"/>
        <w:jc w:val="right"/>
        <w:rPr>
          <w:i/>
        </w:rPr>
      </w:pPr>
    </w:p>
    <w:p w14:paraId="7852ECB2" w14:textId="77777777" w:rsidR="002158E8" w:rsidRDefault="002158E8" w:rsidP="002158E8">
      <w:pPr>
        <w:pStyle w:val="fr"/>
        <w:spacing w:before="0" w:after="0"/>
        <w:ind w:left="2268"/>
        <w:jc w:val="right"/>
        <w:rPr>
          <w:i/>
        </w:rPr>
      </w:pPr>
    </w:p>
    <w:p w14:paraId="204F71B6" w14:textId="77777777" w:rsidR="002158E8" w:rsidRDefault="002158E8" w:rsidP="002158E8">
      <w:pPr>
        <w:pStyle w:val="fr"/>
        <w:spacing w:before="0" w:after="0"/>
        <w:ind w:left="2268"/>
        <w:jc w:val="right"/>
        <w:rPr>
          <w:i/>
        </w:rPr>
      </w:pPr>
    </w:p>
    <w:p w14:paraId="22CA0F23" w14:textId="77777777" w:rsidR="002158E8" w:rsidRDefault="002158E8" w:rsidP="002158E8">
      <w:pPr>
        <w:pStyle w:val="fr"/>
        <w:spacing w:before="0" w:after="0"/>
        <w:ind w:left="2268"/>
        <w:jc w:val="right"/>
        <w:rPr>
          <w:i/>
        </w:rPr>
      </w:pPr>
    </w:p>
    <w:p w14:paraId="3CB37826" w14:textId="77777777" w:rsidR="002158E8" w:rsidRDefault="002158E8" w:rsidP="002158E8">
      <w:pPr>
        <w:pStyle w:val="fr"/>
        <w:spacing w:before="0" w:after="0"/>
        <w:ind w:left="2268"/>
        <w:jc w:val="right"/>
        <w:rPr>
          <w:i/>
        </w:rPr>
      </w:pPr>
    </w:p>
    <w:p w14:paraId="4C1519C1" w14:textId="77777777" w:rsidR="002158E8" w:rsidRDefault="002158E8" w:rsidP="002158E8">
      <w:pPr>
        <w:pStyle w:val="fr"/>
        <w:spacing w:before="0" w:after="0"/>
        <w:ind w:left="2268"/>
        <w:jc w:val="right"/>
        <w:rPr>
          <w:i/>
        </w:rPr>
      </w:pPr>
    </w:p>
    <w:p w14:paraId="6089D3AF" w14:textId="77777777" w:rsidR="002158E8" w:rsidRDefault="002158E8" w:rsidP="002158E8">
      <w:pPr>
        <w:pStyle w:val="fr"/>
        <w:spacing w:before="0" w:after="0"/>
        <w:ind w:left="2268"/>
        <w:jc w:val="right"/>
        <w:rPr>
          <w:i/>
        </w:rPr>
      </w:pPr>
    </w:p>
    <w:p w14:paraId="228AC0DC" w14:textId="77777777" w:rsidR="002158E8" w:rsidRDefault="002158E8" w:rsidP="002158E8">
      <w:pPr>
        <w:pStyle w:val="fr"/>
        <w:spacing w:before="0" w:after="0"/>
        <w:ind w:left="2268"/>
        <w:jc w:val="right"/>
        <w:rPr>
          <w:i/>
        </w:rPr>
      </w:pPr>
    </w:p>
    <w:p w14:paraId="40157B0F" w14:textId="77777777" w:rsidR="002158E8" w:rsidRDefault="002158E8" w:rsidP="002158E8">
      <w:pPr>
        <w:pStyle w:val="fr"/>
        <w:spacing w:before="0" w:after="0"/>
        <w:ind w:left="2268"/>
        <w:jc w:val="right"/>
        <w:rPr>
          <w:i/>
        </w:rPr>
      </w:pPr>
    </w:p>
    <w:p w14:paraId="131EBEB3" w14:textId="77777777" w:rsidR="002158E8" w:rsidRDefault="002158E8" w:rsidP="002158E8">
      <w:pPr>
        <w:pStyle w:val="fr"/>
        <w:spacing w:before="0" w:after="0"/>
        <w:ind w:left="2268"/>
        <w:jc w:val="right"/>
        <w:rPr>
          <w:i/>
        </w:rPr>
      </w:pPr>
    </w:p>
    <w:p w14:paraId="1D86A11C" w14:textId="77777777" w:rsidR="002158E8" w:rsidRDefault="002158E8" w:rsidP="002158E8">
      <w:pPr>
        <w:pStyle w:val="fr"/>
        <w:spacing w:before="0" w:after="0"/>
        <w:ind w:left="2268"/>
        <w:jc w:val="right"/>
        <w:rPr>
          <w:i/>
        </w:rPr>
      </w:pPr>
    </w:p>
    <w:p w14:paraId="50DF7EF8" w14:textId="77777777" w:rsidR="002158E8" w:rsidRDefault="002158E8" w:rsidP="002158E8">
      <w:pPr>
        <w:pStyle w:val="fr"/>
        <w:spacing w:before="0" w:after="0"/>
        <w:ind w:left="2268"/>
        <w:jc w:val="right"/>
        <w:rPr>
          <w:i/>
        </w:rPr>
      </w:pPr>
    </w:p>
    <w:p w14:paraId="2916DB18" w14:textId="77777777" w:rsidR="002158E8" w:rsidRDefault="002158E8" w:rsidP="002158E8">
      <w:pPr>
        <w:pStyle w:val="fr"/>
        <w:spacing w:before="0" w:after="0"/>
        <w:ind w:left="2268"/>
        <w:jc w:val="right"/>
        <w:rPr>
          <w:i/>
        </w:rPr>
      </w:pPr>
    </w:p>
    <w:p w14:paraId="6CDFE9E1" w14:textId="77777777" w:rsidR="002158E8" w:rsidRDefault="002158E8" w:rsidP="002158E8">
      <w:pPr>
        <w:pStyle w:val="fr"/>
        <w:spacing w:before="0" w:after="0"/>
        <w:ind w:left="2268"/>
        <w:jc w:val="right"/>
        <w:rPr>
          <w:i/>
        </w:rPr>
      </w:pPr>
    </w:p>
    <w:p w14:paraId="651C457C" w14:textId="77777777" w:rsidR="002158E8" w:rsidRDefault="002158E8" w:rsidP="002158E8">
      <w:pPr>
        <w:pStyle w:val="fr"/>
        <w:spacing w:before="0" w:after="0"/>
        <w:ind w:left="2268"/>
        <w:jc w:val="right"/>
        <w:rPr>
          <w:i/>
        </w:rPr>
      </w:pPr>
    </w:p>
    <w:p w14:paraId="08A2A3DB" w14:textId="77777777" w:rsidR="002158E8" w:rsidRDefault="002158E8" w:rsidP="002158E8">
      <w:pPr>
        <w:pStyle w:val="fr"/>
        <w:spacing w:before="0" w:after="0"/>
        <w:ind w:left="2268"/>
        <w:jc w:val="right"/>
        <w:rPr>
          <w:i/>
        </w:rPr>
      </w:pPr>
    </w:p>
    <w:p w14:paraId="6274BB0F" w14:textId="77777777" w:rsidR="002158E8" w:rsidRDefault="002158E8" w:rsidP="002158E8">
      <w:pPr>
        <w:pStyle w:val="fr"/>
        <w:spacing w:before="0" w:after="0"/>
        <w:ind w:left="2268"/>
        <w:jc w:val="right"/>
        <w:rPr>
          <w:i/>
        </w:rPr>
      </w:pPr>
    </w:p>
    <w:p w14:paraId="333918A0" w14:textId="77777777" w:rsidR="002158E8" w:rsidRDefault="002158E8" w:rsidP="002158E8">
      <w:pPr>
        <w:pStyle w:val="fr"/>
        <w:spacing w:before="0" w:after="0"/>
        <w:ind w:left="2268"/>
        <w:jc w:val="right"/>
        <w:rPr>
          <w:i/>
        </w:rPr>
      </w:pPr>
    </w:p>
    <w:p w14:paraId="3072745D" w14:textId="77777777" w:rsidR="002158E8" w:rsidRDefault="002158E8" w:rsidP="002158E8">
      <w:pPr>
        <w:pStyle w:val="fr"/>
        <w:spacing w:before="0" w:after="0"/>
        <w:ind w:left="2268"/>
        <w:jc w:val="right"/>
        <w:rPr>
          <w:i/>
        </w:rPr>
      </w:pPr>
    </w:p>
    <w:p w14:paraId="31E6DD24" w14:textId="77777777" w:rsidR="002158E8" w:rsidRDefault="002158E8" w:rsidP="002158E8">
      <w:pPr>
        <w:pStyle w:val="fr"/>
        <w:spacing w:before="0" w:after="0"/>
        <w:ind w:left="2268"/>
        <w:jc w:val="right"/>
        <w:rPr>
          <w:i/>
        </w:rPr>
      </w:pPr>
    </w:p>
    <w:p w14:paraId="00BE8141" w14:textId="77777777" w:rsidR="002158E8" w:rsidRDefault="002158E8" w:rsidP="002158E8">
      <w:pPr>
        <w:pStyle w:val="fr"/>
        <w:spacing w:before="0" w:after="0"/>
        <w:ind w:left="2268"/>
        <w:jc w:val="right"/>
        <w:rPr>
          <w:i/>
        </w:rPr>
      </w:pPr>
    </w:p>
    <w:p w14:paraId="27713F8E" w14:textId="77777777" w:rsidR="002158E8" w:rsidRDefault="002158E8" w:rsidP="002158E8">
      <w:pPr>
        <w:pStyle w:val="fr"/>
        <w:spacing w:before="0" w:after="0"/>
        <w:ind w:left="2268"/>
        <w:jc w:val="right"/>
        <w:rPr>
          <w:i/>
        </w:rPr>
      </w:pPr>
    </w:p>
    <w:p w14:paraId="3E9FF31E" w14:textId="77777777" w:rsidR="002158E8" w:rsidRDefault="002158E8" w:rsidP="002158E8">
      <w:pPr>
        <w:pStyle w:val="fr"/>
        <w:spacing w:before="0" w:after="0"/>
        <w:ind w:left="2268"/>
        <w:jc w:val="right"/>
        <w:rPr>
          <w:i/>
        </w:rPr>
      </w:pPr>
    </w:p>
    <w:p w14:paraId="193EA4A6" w14:textId="77777777" w:rsidR="002158E8" w:rsidRDefault="002158E8" w:rsidP="002158E8">
      <w:pPr>
        <w:pStyle w:val="fr"/>
        <w:spacing w:before="0" w:after="0"/>
        <w:ind w:left="2268"/>
        <w:jc w:val="right"/>
        <w:rPr>
          <w:i/>
        </w:rPr>
      </w:pPr>
    </w:p>
    <w:p w14:paraId="133F2EE7" w14:textId="77777777" w:rsidR="002158E8" w:rsidRDefault="002158E8" w:rsidP="002158E8">
      <w:pPr>
        <w:pStyle w:val="fr"/>
        <w:spacing w:before="0" w:after="0"/>
        <w:ind w:left="2268"/>
        <w:jc w:val="right"/>
        <w:rPr>
          <w:i/>
        </w:rPr>
      </w:pPr>
    </w:p>
    <w:p w14:paraId="79F7090A" w14:textId="77777777" w:rsidR="002158E8" w:rsidRDefault="002158E8" w:rsidP="002158E8">
      <w:pPr>
        <w:pStyle w:val="fr"/>
        <w:spacing w:before="0" w:after="0"/>
        <w:ind w:left="2268"/>
        <w:jc w:val="right"/>
        <w:rPr>
          <w:i/>
        </w:rPr>
      </w:pPr>
    </w:p>
    <w:p w14:paraId="1522BC85" w14:textId="77777777" w:rsidR="002158E8" w:rsidRDefault="002158E8" w:rsidP="002158E8">
      <w:pPr>
        <w:pStyle w:val="fr"/>
        <w:spacing w:before="0" w:after="0"/>
        <w:ind w:left="2268"/>
        <w:jc w:val="right"/>
        <w:rPr>
          <w:i/>
        </w:rPr>
      </w:pPr>
    </w:p>
    <w:p w14:paraId="70A705C4" w14:textId="77777777" w:rsidR="002158E8" w:rsidRDefault="002158E8" w:rsidP="002158E8">
      <w:pPr>
        <w:pStyle w:val="fr"/>
        <w:spacing w:before="0" w:after="0"/>
        <w:ind w:left="2268"/>
        <w:jc w:val="right"/>
        <w:rPr>
          <w:i/>
        </w:rPr>
      </w:pPr>
    </w:p>
    <w:p w14:paraId="52952D08" w14:textId="77777777" w:rsidR="002158E8" w:rsidRDefault="002158E8" w:rsidP="002158E8">
      <w:pPr>
        <w:pStyle w:val="fr"/>
        <w:spacing w:before="0" w:after="0"/>
        <w:ind w:left="2268"/>
        <w:jc w:val="right"/>
        <w:rPr>
          <w:i/>
        </w:rPr>
      </w:pPr>
    </w:p>
    <w:p w14:paraId="3FED7D6C" w14:textId="77777777" w:rsidR="002158E8" w:rsidRDefault="002158E8" w:rsidP="002158E8">
      <w:pPr>
        <w:pStyle w:val="fr"/>
        <w:spacing w:before="0" w:after="0"/>
        <w:jc w:val="right"/>
        <w:rPr>
          <w:i/>
        </w:rPr>
      </w:pPr>
    </w:p>
    <w:p w14:paraId="14F17932" w14:textId="77777777" w:rsidR="002158E8" w:rsidRDefault="002158E8" w:rsidP="002158E8">
      <w:pPr>
        <w:pStyle w:val="fr"/>
        <w:spacing w:before="0" w:after="0"/>
        <w:jc w:val="right"/>
        <w:rPr>
          <w:i/>
        </w:rPr>
      </w:pPr>
      <w:r>
        <w:rPr>
          <w:i/>
        </w:rPr>
        <w:t>Treine enquanto eles dormem,</w:t>
      </w:r>
    </w:p>
    <w:p w14:paraId="0EC3284B" w14:textId="77777777" w:rsidR="002158E8" w:rsidRDefault="002158E8" w:rsidP="002158E8">
      <w:pPr>
        <w:pStyle w:val="Standard"/>
        <w:jc w:val="right"/>
        <w:rPr>
          <w:i/>
        </w:rPr>
      </w:pPr>
      <w:r>
        <w:rPr>
          <w:i/>
        </w:rPr>
        <w:t>estude enquanto eles se divertem,</w:t>
      </w:r>
    </w:p>
    <w:p w14:paraId="6FED7067" w14:textId="77777777" w:rsidR="002158E8" w:rsidRDefault="002158E8" w:rsidP="002158E8">
      <w:pPr>
        <w:pStyle w:val="Standard"/>
        <w:jc w:val="right"/>
        <w:rPr>
          <w:i/>
        </w:rPr>
      </w:pPr>
      <w:r>
        <w:rPr>
          <w:i/>
        </w:rPr>
        <w:t>persista enquanto eles descansam,</w:t>
      </w:r>
    </w:p>
    <w:p w14:paraId="02FE113D" w14:textId="77777777" w:rsidR="002158E8" w:rsidRDefault="002158E8" w:rsidP="002158E8">
      <w:pPr>
        <w:pStyle w:val="Standard"/>
        <w:jc w:val="right"/>
        <w:rPr>
          <w:i/>
        </w:rPr>
      </w:pPr>
      <w:r>
        <w:rPr>
          <w:i/>
        </w:rPr>
        <w:t>e então, viva o que eles sonham.</w:t>
      </w:r>
    </w:p>
    <w:p w14:paraId="67E80156" w14:textId="77777777" w:rsidR="002158E8" w:rsidRDefault="002158E8" w:rsidP="002158E8">
      <w:pPr>
        <w:pStyle w:val="Standard"/>
        <w:jc w:val="right"/>
        <w:rPr>
          <w:i/>
        </w:rPr>
        <w:sectPr w:rsidR="002158E8" w:rsidSect="002158E8">
          <w:headerReference w:type="default" r:id="rId12"/>
          <w:type w:val="nextColumn"/>
          <w:pgSz w:w="11906" w:h="16838"/>
          <w:pgMar w:top="1701" w:right="1134" w:bottom="1134" w:left="1701" w:header="720" w:footer="720" w:gutter="0"/>
          <w:cols w:space="720"/>
          <w:titlePg/>
        </w:sectPr>
      </w:pPr>
      <w:r>
        <w:rPr>
          <w:i/>
        </w:rPr>
        <w:t>(Provérbio Japonês)</w:t>
      </w:r>
    </w:p>
    <w:p w14:paraId="4753AAC4" w14:textId="77777777" w:rsidR="00E101EC" w:rsidRPr="00300F21" w:rsidRDefault="00E101EC" w:rsidP="00E101EC"/>
    <w:p w14:paraId="5A7D961D" w14:textId="3B7EA1C4" w:rsidR="00E101EC" w:rsidRDefault="00E101EC" w:rsidP="00E101EC">
      <w:pPr>
        <w:pStyle w:val="TtulosemNmerao"/>
      </w:pPr>
      <w:r w:rsidRPr="009156C6">
        <w:t>resumo</w:t>
      </w:r>
    </w:p>
    <w:p w14:paraId="0410ABEE" w14:textId="77777777" w:rsidR="009156C6" w:rsidRDefault="009156C6" w:rsidP="00E101EC">
      <w:pPr>
        <w:pStyle w:val="TtulosemNmerao"/>
      </w:pPr>
    </w:p>
    <w:p w14:paraId="2D839483" w14:textId="77777777" w:rsidR="008B3D30" w:rsidRDefault="008B3D30" w:rsidP="008B3D30"/>
    <w:p w14:paraId="09F99963" w14:textId="476B1511" w:rsidR="00B052E1" w:rsidRDefault="00E42CAF" w:rsidP="007C06D5">
      <w:pPr>
        <w:spacing w:line="360" w:lineRule="auto"/>
      </w:pPr>
      <w:r>
        <w:t xml:space="preserve">A Nuvem de </w:t>
      </w:r>
      <w:r w:rsidRPr="00D874AC">
        <w:rPr>
          <w:i/>
          <w:iCs/>
        </w:rPr>
        <w:t>Ichimoku</w:t>
      </w:r>
      <w:r>
        <w:t xml:space="preserve"> possui regras bem definidas para a operação, entretanto ocorrem vários falsos positivos, ocasionando no prejuízo. </w:t>
      </w:r>
      <w:r w:rsidR="006A5F5C">
        <w:t>Um sistema hibrido de</w:t>
      </w:r>
      <w:r w:rsidR="00B052E1">
        <w:t xml:space="preserve"> inteligência artificial </w:t>
      </w:r>
      <w:r w:rsidR="006A5F5C">
        <w:t xml:space="preserve">pode ajudar os </w:t>
      </w:r>
      <w:r w:rsidR="00417E2D">
        <w:rPr>
          <w:i/>
          <w:iCs/>
        </w:rPr>
        <w:t>traders</w:t>
      </w:r>
      <w:r w:rsidR="00B052E1">
        <w:t xml:space="preserve"> </w:t>
      </w:r>
      <w:r w:rsidR="006A5F5C">
        <w:t>a diminuir o risco de per</w:t>
      </w:r>
      <w:r w:rsidR="009156C6">
        <w:t>da</w:t>
      </w:r>
      <w:r w:rsidR="006A5F5C">
        <w:t xml:space="preserve"> de capital no mercado financeiro. Para isso a união ANFIS com </w:t>
      </w:r>
      <w:r w:rsidR="009156C6">
        <w:t>as</w:t>
      </w:r>
      <w:r w:rsidR="006A5F5C">
        <w:t xml:space="preserve"> Nuvem de Ichimoku</w:t>
      </w:r>
      <w:r w:rsidR="009156C6">
        <w:t xml:space="preserve"> é criado um novo indicador que simplifica a tomada de decisão para </w:t>
      </w:r>
      <w:r w:rsidR="006A5F5C">
        <w:t xml:space="preserve">os </w:t>
      </w:r>
      <w:r w:rsidR="0043753F">
        <w:t>t</w:t>
      </w:r>
      <w:r w:rsidR="006A5F5C">
        <w:t xml:space="preserve">rader </w:t>
      </w:r>
      <w:r w:rsidR="009156C6">
        <w:t xml:space="preserve">na </w:t>
      </w:r>
      <w:r w:rsidR="006A5F5C">
        <w:t>entra</w:t>
      </w:r>
      <w:r w:rsidR="009156C6">
        <w:t>da</w:t>
      </w:r>
      <w:r w:rsidR="006A5F5C">
        <w:t xml:space="preserve"> em operaç</w:t>
      </w:r>
      <w:r w:rsidR="009156C6">
        <w:t>ões</w:t>
      </w:r>
      <w:r w:rsidR="006A5F5C">
        <w:t xml:space="preserve"> no mercado financeiro. </w:t>
      </w:r>
      <w:r>
        <w:t xml:space="preserve">A ANFIS desenvolvida (Python) com técnicas de </w:t>
      </w:r>
      <w:r w:rsidR="00E95071">
        <w:t>rede neural artificial</w:t>
      </w:r>
      <w:r>
        <w:t xml:space="preserve"> (</w:t>
      </w:r>
      <w:proofErr w:type="spellStart"/>
      <w:r w:rsidRPr="00173088">
        <w:rPr>
          <w:i/>
          <w:iCs/>
        </w:rPr>
        <w:t>Scikit-</w:t>
      </w:r>
      <w:r w:rsidR="00173088">
        <w:rPr>
          <w:i/>
          <w:iCs/>
        </w:rPr>
        <w:t>l</w:t>
      </w:r>
      <w:r w:rsidRPr="00173088">
        <w:rPr>
          <w:i/>
          <w:iCs/>
        </w:rPr>
        <w:t>earn</w:t>
      </w:r>
      <w:proofErr w:type="spellEnd"/>
      <w:r>
        <w:t>) e logica Fuzzy (</w:t>
      </w:r>
      <w:proofErr w:type="spellStart"/>
      <w:r w:rsidR="00173088" w:rsidRPr="00173088">
        <w:rPr>
          <w:i/>
          <w:iCs/>
        </w:rPr>
        <w:t>S</w:t>
      </w:r>
      <w:r w:rsidRPr="00173088">
        <w:rPr>
          <w:i/>
          <w:iCs/>
        </w:rPr>
        <w:t>cikit-fuzzy</w:t>
      </w:r>
      <w:proofErr w:type="spellEnd"/>
      <w:r>
        <w:t>) gerará um novo indicador apresentará a probabilidade de três situações ocorrerem (comprado, vendido ou aguardar), integrada a uma plataforma web (</w:t>
      </w:r>
      <w:proofErr w:type="spellStart"/>
      <w:r w:rsidRPr="00F54DC9">
        <w:rPr>
          <w:i/>
          <w:iCs/>
        </w:rPr>
        <w:t>Django</w:t>
      </w:r>
      <w:proofErr w:type="spellEnd"/>
      <w:r>
        <w:t>) apresenta gráficos de preço em tempo real (</w:t>
      </w:r>
      <w:r w:rsidRPr="00666074">
        <w:rPr>
          <w:i/>
          <w:iCs/>
        </w:rPr>
        <w:t>TradingView</w:t>
      </w:r>
      <w:r>
        <w:t>) do Bitcoin (BTCUSD) e empresa B3 (B3SA3).</w:t>
      </w:r>
    </w:p>
    <w:p w14:paraId="615F3F77" w14:textId="77777777" w:rsidR="007F2ADC" w:rsidRDefault="00E42CAF" w:rsidP="007C06D5">
      <w:pPr>
        <w:spacing w:line="360" w:lineRule="auto"/>
      </w:pPr>
      <w:r>
        <w:t xml:space="preserve">A pesquisa </w:t>
      </w:r>
      <w:r w:rsidR="007F2ADC">
        <w:t xml:space="preserve">é aplicada, </w:t>
      </w:r>
      <w:r>
        <w:t>terá</w:t>
      </w:r>
      <w:r w:rsidR="007F2ADC">
        <w:t xml:space="preserve"> forma de abordagem</w:t>
      </w:r>
      <w:r>
        <w:t xml:space="preserve"> qualitativo,</w:t>
      </w:r>
      <w:r w:rsidR="007F2ADC">
        <w:t xml:space="preserve"> para atingir os objetivos será exploratória com o procedimento técnico bibliográfico. </w:t>
      </w:r>
    </w:p>
    <w:p w14:paraId="54AA2F8A" w14:textId="06F903A3" w:rsidR="00E42CAF" w:rsidRDefault="007F2ADC" w:rsidP="007C06D5">
      <w:pPr>
        <w:spacing w:line="360" w:lineRule="auto"/>
      </w:pPr>
      <w:r>
        <w:t xml:space="preserve">Com o resultado obtidos pode-se concluir, mesmo não concretizada a ANFIS de forma completa, apenas com a construção da base de dados e desenvolvimento da </w:t>
      </w:r>
      <w:r w:rsidR="00E95071">
        <w:t>rede neural artificial</w:t>
      </w:r>
      <w:r>
        <w:t xml:space="preserve">, é possível auxiliar os </w:t>
      </w:r>
      <w:r w:rsidR="00417E2D">
        <w:rPr>
          <w:i/>
          <w:iCs/>
        </w:rPr>
        <w:t>traders</w:t>
      </w:r>
      <w:r>
        <w:t xml:space="preserve"> na tomada de decisão para entrar em uma operação, de forma precisa e obter lucros. </w:t>
      </w:r>
      <w:r w:rsidR="00E42CAF">
        <w:t xml:space="preserve"> </w:t>
      </w:r>
    </w:p>
    <w:p w14:paraId="32065E4F" w14:textId="2E2FCF3E" w:rsidR="007F2ADC" w:rsidRDefault="007F2ADC" w:rsidP="007C06D5">
      <w:pPr>
        <w:spacing w:line="360" w:lineRule="auto"/>
      </w:pPr>
      <w:r>
        <w:t>(188 palavras)</w:t>
      </w:r>
    </w:p>
    <w:p w14:paraId="5E19A878" w14:textId="77777777" w:rsidR="006A5F5C" w:rsidRDefault="006A5F5C" w:rsidP="007C06D5">
      <w:pPr>
        <w:spacing w:line="360" w:lineRule="auto"/>
      </w:pPr>
    </w:p>
    <w:p w14:paraId="12D6869F" w14:textId="77777777" w:rsidR="007E0C98" w:rsidRDefault="007E0C98" w:rsidP="007E0C98">
      <w:pPr>
        <w:spacing w:line="360" w:lineRule="auto"/>
      </w:pPr>
    </w:p>
    <w:p w14:paraId="2A1240D5" w14:textId="454920CC" w:rsidR="00280CE3" w:rsidRDefault="00280CE3" w:rsidP="00280CE3">
      <w:pPr>
        <w:pStyle w:val="Standard"/>
        <w:spacing w:line="360" w:lineRule="auto"/>
      </w:pPr>
      <w:r>
        <w:rPr>
          <w:b/>
        </w:rPr>
        <w:t>Palavras-chave</w:t>
      </w:r>
      <w:r>
        <w:t xml:space="preserve">: </w:t>
      </w:r>
      <w:r w:rsidR="004B7999">
        <w:t xml:space="preserve">ANFIS. Mercado Financeiro. Nuvem de </w:t>
      </w:r>
      <w:r w:rsidR="004B7999" w:rsidRPr="00836E2F">
        <w:rPr>
          <w:i/>
          <w:iCs/>
        </w:rPr>
        <w:t>Ichimoku</w:t>
      </w:r>
      <w:r w:rsidR="004B7999">
        <w:t xml:space="preserve">. Inteligência Artificial. </w:t>
      </w:r>
      <w:r w:rsidR="00417E2D">
        <w:rPr>
          <w:i/>
          <w:iCs/>
        </w:rPr>
        <w:t>Traders</w:t>
      </w:r>
      <w:r w:rsidR="0095498E">
        <w:t>.</w:t>
      </w:r>
    </w:p>
    <w:p w14:paraId="0A322648" w14:textId="77777777" w:rsidR="00E101EC" w:rsidRDefault="00E101EC" w:rsidP="00E101EC"/>
    <w:p w14:paraId="40F354C6" w14:textId="77777777" w:rsidR="00E101EC" w:rsidRDefault="00E101EC" w:rsidP="00E101EC">
      <w:pPr>
        <w:sectPr w:rsidR="00E101EC" w:rsidSect="00E101EC">
          <w:headerReference w:type="even" r:id="rId13"/>
          <w:headerReference w:type="default" r:id="rId14"/>
          <w:pgSz w:w="11907" w:h="16840" w:code="9"/>
          <w:pgMar w:top="1701" w:right="1134" w:bottom="1134" w:left="1701" w:header="851" w:footer="851" w:gutter="0"/>
          <w:paperSrc w:first="21340" w:other="21340"/>
          <w:cols w:space="708"/>
          <w:titlePg/>
          <w:docGrid w:linePitch="360"/>
        </w:sectPr>
      </w:pPr>
    </w:p>
    <w:p w14:paraId="520807BF" w14:textId="77777777" w:rsidR="00E101EC" w:rsidRDefault="00E101EC" w:rsidP="00E101EC">
      <w:pPr>
        <w:pStyle w:val="TtulosemNmerao"/>
      </w:pPr>
      <w:r w:rsidRPr="00280CE3">
        <w:rPr>
          <w:highlight w:val="yellow"/>
        </w:rPr>
        <w:lastRenderedPageBreak/>
        <w:t>abstract</w:t>
      </w:r>
    </w:p>
    <w:p w14:paraId="191DFFBC" w14:textId="77777777" w:rsidR="00E101EC" w:rsidRDefault="00E101EC" w:rsidP="00E101EC">
      <w:pPr>
        <w:pStyle w:val="Pargrafo"/>
      </w:pPr>
    </w:p>
    <w:p w14:paraId="2EE87E81" w14:textId="77777777" w:rsidR="008B3D30" w:rsidRDefault="008B3D30" w:rsidP="008B3D30"/>
    <w:p w14:paraId="2849DEFA" w14:textId="16218874" w:rsidR="00E101EC" w:rsidRDefault="00B052E1" w:rsidP="00E101EC">
      <w:pPr>
        <w:pStyle w:val="Pargrafo"/>
      </w:pPr>
      <w:r>
        <w:t xml:space="preserve">Consiste na apresentação clara e concisa dos pontos mais relevantes do trabalho. É redigido pelo autor, em português, antecedendo as listas e os elementos textuais. O resumo deve ser composto por uma </w:t>
      </w:r>
      <w:proofErr w:type="spellStart"/>
      <w:r>
        <w:t>seqüência</w:t>
      </w:r>
      <w:proofErr w:type="spellEnd"/>
      <w:r>
        <w:t xml:space="preserve"> de frases completas e não por uma enumeração de tópicos. O resumo deve contemplar uma contextualização junto ao tema, o problema principal/macro, o propósito o objetivo geral, a metodologia utilizada, os principais resultados, bem como uma breve síntese das considerações finais (conclusão) do seu trabalho. Na redação dar preferência ao uso da terceira pessoa do singular ou impessoal e do verbo na voz ativa. O resumo deverá ter de 200 a no máximo 500 palavras e deverá ser redigido em uma única folha. Evitam-se a utilização de símbolos, fórmulas, equações, ilustrações e outros elementos que não sejam absolutamente necessários. Não podem ser feitas citações ou citar autores. Deverá ser digitado em espaço de 1,5, letra tamanho 12, sem recuo de parágrafo. Ao final, deve constar as palavras-chave do trabalho, ou seja, as palavras principais que representam o trabalho. Veja exemplo abaixo. Um bom Resumo foca principalmente no Proposito, nos Resultados e nas Conclusões</w:t>
      </w:r>
      <w:r w:rsidR="009D63E2">
        <w:t>.</w:t>
      </w:r>
    </w:p>
    <w:p w14:paraId="34FBD491" w14:textId="77777777" w:rsidR="00E101EC" w:rsidRDefault="00E101EC" w:rsidP="00E101EC"/>
    <w:p w14:paraId="3C169DE9" w14:textId="77777777" w:rsidR="00E101EC" w:rsidRDefault="00E101EC" w:rsidP="00E101EC">
      <w:pPr>
        <w:sectPr w:rsidR="00E101EC">
          <w:type w:val="nextColumn"/>
          <w:pgSz w:w="11907" w:h="16840" w:code="9"/>
          <w:pgMar w:top="1701" w:right="1134" w:bottom="1134" w:left="1701" w:header="851" w:footer="851" w:gutter="0"/>
          <w:paperSrc w:first="21340" w:other="21340"/>
          <w:cols w:space="708"/>
          <w:titlePg/>
          <w:docGrid w:linePitch="360"/>
        </w:sectPr>
      </w:pPr>
    </w:p>
    <w:p w14:paraId="4AB4C850" w14:textId="77777777" w:rsidR="004E7163" w:rsidRPr="00C27BBA" w:rsidRDefault="004E7163" w:rsidP="00EB0702">
      <w:pPr>
        <w:spacing w:line="360" w:lineRule="auto"/>
        <w:jc w:val="center"/>
        <w:rPr>
          <w:b/>
          <w:color w:val="000000" w:themeColor="text1"/>
        </w:rPr>
      </w:pPr>
      <w:r w:rsidRPr="00C27BBA">
        <w:rPr>
          <w:b/>
        </w:rPr>
        <w:lastRenderedPageBreak/>
        <w:t>LISTA DE ILUSTRAÇÕES</w:t>
      </w:r>
    </w:p>
    <w:p w14:paraId="7C07E4C6" w14:textId="77777777" w:rsidR="004E7163" w:rsidRDefault="004E7163" w:rsidP="00EB0702">
      <w:pPr>
        <w:spacing w:line="360" w:lineRule="auto"/>
      </w:pPr>
    </w:p>
    <w:p w14:paraId="078B6419" w14:textId="4707D0C1" w:rsidR="00AF42E2" w:rsidRDefault="00EB0702">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hyperlink w:anchor="_Toc24916407" w:history="1">
        <w:r w:rsidR="00AF42E2" w:rsidRPr="00FD46B9">
          <w:rPr>
            <w:rStyle w:val="Hyperlink"/>
            <w:noProof/>
          </w:rPr>
          <w:t>Figura 1 - Gráfico Bitcoin no tempo gráfico de 1D</w:t>
        </w:r>
        <w:r w:rsidR="00AF42E2">
          <w:rPr>
            <w:noProof/>
            <w:webHidden/>
          </w:rPr>
          <w:tab/>
        </w:r>
        <w:r w:rsidR="00AF42E2">
          <w:rPr>
            <w:noProof/>
            <w:webHidden/>
          </w:rPr>
          <w:fldChar w:fldCharType="begin"/>
        </w:r>
        <w:r w:rsidR="00AF42E2">
          <w:rPr>
            <w:noProof/>
            <w:webHidden/>
          </w:rPr>
          <w:instrText xml:space="preserve"> PAGEREF _Toc24916407 \h </w:instrText>
        </w:r>
        <w:r w:rsidR="00AF42E2">
          <w:rPr>
            <w:noProof/>
            <w:webHidden/>
          </w:rPr>
        </w:r>
        <w:r w:rsidR="00AF42E2">
          <w:rPr>
            <w:noProof/>
            <w:webHidden/>
          </w:rPr>
          <w:fldChar w:fldCharType="separate"/>
        </w:r>
        <w:r w:rsidR="00AF42E2">
          <w:rPr>
            <w:noProof/>
            <w:webHidden/>
          </w:rPr>
          <w:t>20</w:t>
        </w:r>
        <w:r w:rsidR="00AF42E2">
          <w:rPr>
            <w:noProof/>
            <w:webHidden/>
          </w:rPr>
          <w:fldChar w:fldCharType="end"/>
        </w:r>
      </w:hyperlink>
    </w:p>
    <w:p w14:paraId="098BBD92" w14:textId="4FF4DB01" w:rsidR="00AF42E2" w:rsidRDefault="00AF42E2">
      <w:pPr>
        <w:pStyle w:val="ndicedeilustraes"/>
        <w:tabs>
          <w:tab w:val="right" w:leader="dot" w:pos="9062"/>
        </w:tabs>
        <w:rPr>
          <w:rFonts w:asciiTheme="minorHAnsi" w:eastAsiaTheme="minorEastAsia" w:hAnsiTheme="minorHAnsi" w:cstheme="minorBidi"/>
          <w:noProof/>
          <w:sz w:val="22"/>
          <w:szCs w:val="22"/>
        </w:rPr>
      </w:pPr>
      <w:hyperlink w:anchor="_Toc24916408" w:history="1">
        <w:r w:rsidRPr="00FD46B9">
          <w:rPr>
            <w:rStyle w:val="Hyperlink"/>
            <w:noProof/>
          </w:rPr>
          <w:t>Figura 2 - Gráfico Bitcoin apresentado eixos X e Y</w:t>
        </w:r>
        <w:r>
          <w:rPr>
            <w:noProof/>
            <w:webHidden/>
          </w:rPr>
          <w:tab/>
        </w:r>
        <w:r>
          <w:rPr>
            <w:noProof/>
            <w:webHidden/>
          </w:rPr>
          <w:fldChar w:fldCharType="begin"/>
        </w:r>
        <w:r>
          <w:rPr>
            <w:noProof/>
            <w:webHidden/>
          </w:rPr>
          <w:instrText xml:space="preserve"> PAGEREF _Toc24916408 \h </w:instrText>
        </w:r>
        <w:r>
          <w:rPr>
            <w:noProof/>
            <w:webHidden/>
          </w:rPr>
        </w:r>
        <w:r>
          <w:rPr>
            <w:noProof/>
            <w:webHidden/>
          </w:rPr>
          <w:fldChar w:fldCharType="separate"/>
        </w:r>
        <w:r>
          <w:rPr>
            <w:noProof/>
            <w:webHidden/>
          </w:rPr>
          <w:t>20</w:t>
        </w:r>
        <w:r>
          <w:rPr>
            <w:noProof/>
            <w:webHidden/>
          </w:rPr>
          <w:fldChar w:fldCharType="end"/>
        </w:r>
      </w:hyperlink>
    </w:p>
    <w:p w14:paraId="50F43D24" w14:textId="40789F3B" w:rsidR="00AF42E2" w:rsidRDefault="00AF42E2">
      <w:pPr>
        <w:pStyle w:val="ndicedeilustraes"/>
        <w:tabs>
          <w:tab w:val="right" w:leader="dot" w:pos="9062"/>
        </w:tabs>
        <w:rPr>
          <w:rFonts w:asciiTheme="minorHAnsi" w:eastAsiaTheme="minorEastAsia" w:hAnsiTheme="minorHAnsi" w:cstheme="minorBidi"/>
          <w:noProof/>
          <w:sz w:val="22"/>
          <w:szCs w:val="22"/>
        </w:rPr>
      </w:pPr>
      <w:hyperlink w:anchor="_Toc24916409" w:history="1">
        <w:r w:rsidRPr="00FD46B9">
          <w:rPr>
            <w:rStyle w:val="Hyperlink"/>
            <w:noProof/>
          </w:rPr>
          <w:t xml:space="preserve">Figura 3 - </w:t>
        </w:r>
        <w:r w:rsidRPr="00FD46B9">
          <w:rPr>
            <w:rStyle w:val="Hyperlink"/>
            <w:i/>
            <w:iCs/>
            <w:noProof/>
          </w:rPr>
          <w:t>Candlesticks</w:t>
        </w:r>
        <w:r>
          <w:rPr>
            <w:noProof/>
            <w:webHidden/>
          </w:rPr>
          <w:tab/>
        </w:r>
        <w:r>
          <w:rPr>
            <w:noProof/>
            <w:webHidden/>
          </w:rPr>
          <w:fldChar w:fldCharType="begin"/>
        </w:r>
        <w:r>
          <w:rPr>
            <w:noProof/>
            <w:webHidden/>
          </w:rPr>
          <w:instrText xml:space="preserve"> PAGEREF _Toc24916409 \h </w:instrText>
        </w:r>
        <w:r>
          <w:rPr>
            <w:noProof/>
            <w:webHidden/>
          </w:rPr>
        </w:r>
        <w:r>
          <w:rPr>
            <w:noProof/>
            <w:webHidden/>
          </w:rPr>
          <w:fldChar w:fldCharType="separate"/>
        </w:r>
        <w:r>
          <w:rPr>
            <w:noProof/>
            <w:webHidden/>
          </w:rPr>
          <w:t>21</w:t>
        </w:r>
        <w:r>
          <w:rPr>
            <w:noProof/>
            <w:webHidden/>
          </w:rPr>
          <w:fldChar w:fldCharType="end"/>
        </w:r>
      </w:hyperlink>
    </w:p>
    <w:p w14:paraId="44DA6346" w14:textId="4BADFD60" w:rsidR="00AF42E2" w:rsidRDefault="00AF42E2">
      <w:pPr>
        <w:pStyle w:val="ndicedeilustraes"/>
        <w:tabs>
          <w:tab w:val="right" w:leader="dot" w:pos="9062"/>
        </w:tabs>
        <w:rPr>
          <w:rFonts w:asciiTheme="minorHAnsi" w:eastAsiaTheme="minorEastAsia" w:hAnsiTheme="minorHAnsi" w:cstheme="minorBidi"/>
          <w:noProof/>
          <w:sz w:val="22"/>
          <w:szCs w:val="22"/>
        </w:rPr>
      </w:pPr>
      <w:hyperlink w:anchor="_Toc24916410" w:history="1">
        <w:r w:rsidRPr="00FD46B9">
          <w:rPr>
            <w:rStyle w:val="Hyperlink"/>
            <w:noProof/>
          </w:rPr>
          <w:t xml:space="preserve">Figura 4 - </w:t>
        </w:r>
        <w:r w:rsidRPr="00FD46B9">
          <w:rPr>
            <w:rStyle w:val="Hyperlink"/>
            <w:i/>
            <w:iCs/>
            <w:noProof/>
          </w:rPr>
          <w:t>Tenkan e Kijun</w:t>
        </w:r>
        <w:r>
          <w:rPr>
            <w:noProof/>
            <w:webHidden/>
          </w:rPr>
          <w:tab/>
        </w:r>
        <w:r>
          <w:rPr>
            <w:noProof/>
            <w:webHidden/>
          </w:rPr>
          <w:fldChar w:fldCharType="begin"/>
        </w:r>
        <w:r>
          <w:rPr>
            <w:noProof/>
            <w:webHidden/>
          </w:rPr>
          <w:instrText xml:space="preserve"> PAGEREF _Toc24916410 \h </w:instrText>
        </w:r>
        <w:r>
          <w:rPr>
            <w:noProof/>
            <w:webHidden/>
          </w:rPr>
        </w:r>
        <w:r>
          <w:rPr>
            <w:noProof/>
            <w:webHidden/>
          </w:rPr>
          <w:fldChar w:fldCharType="separate"/>
        </w:r>
        <w:r>
          <w:rPr>
            <w:noProof/>
            <w:webHidden/>
          </w:rPr>
          <w:t>22</w:t>
        </w:r>
        <w:r>
          <w:rPr>
            <w:noProof/>
            <w:webHidden/>
          </w:rPr>
          <w:fldChar w:fldCharType="end"/>
        </w:r>
      </w:hyperlink>
    </w:p>
    <w:p w14:paraId="091F3C11" w14:textId="745823D8" w:rsidR="00AF42E2" w:rsidRDefault="00AF42E2">
      <w:pPr>
        <w:pStyle w:val="ndicedeilustraes"/>
        <w:tabs>
          <w:tab w:val="right" w:leader="dot" w:pos="9062"/>
        </w:tabs>
        <w:rPr>
          <w:rFonts w:asciiTheme="minorHAnsi" w:eastAsiaTheme="minorEastAsia" w:hAnsiTheme="minorHAnsi" w:cstheme="minorBidi"/>
          <w:noProof/>
          <w:sz w:val="22"/>
          <w:szCs w:val="22"/>
        </w:rPr>
      </w:pPr>
      <w:hyperlink w:anchor="_Toc24916411" w:history="1">
        <w:r w:rsidRPr="00FD46B9">
          <w:rPr>
            <w:rStyle w:val="Hyperlink"/>
            <w:noProof/>
          </w:rPr>
          <w:t xml:space="preserve">Figura 5 - </w:t>
        </w:r>
        <w:r w:rsidRPr="00FD46B9">
          <w:rPr>
            <w:rStyle w:val="Hyperlink"/>
            <w:i/>
            <w:iCs/>
            <w:noProof/>
          </w:rPr>
          <w:t>Senkou A, Senkou B e Chikou</w:t>
        </w:r>
        <w:r>
          <w:rPr>
            <w:noProof/>
            <w:webHidden/>
          </w:rPr>
          <w:tab/>
        </w:r>
        <w:r>
          <w:rPr>
            <w:noProof/>
            <w:webHidden/>
          </w:rPr>
          <w:fldChar w:fldCharType="begin"/>
        </w:r>
        <w:r>
          <w:rPr>
            <w:noProof/>
            <w:webHidden/>
          </w:rPr>
          <w:instrText xml:space="preserve"> PAGEREF _Toc24916411 \h </w:instrText>
        </w:r>
        <w:r>
          <w:rPr>
            <w:noProof/>
            <w:webHidden/>
          </w:rPr>
        </w:r>
        <w:r>
          <w:rPr>
            <w:noProof/>
            <w:webHidden/>
          </w:rPr>
          <w:fldChar w:fldCharType="separate"/>
        </w:r>
        <w:r>
          <w:rPr>
            <w:noProof/>
            <w:webHidden/>
          </w:rPr>
          <w:t>23</w:t>
        </w:r>
        <w:r>
          <w:rPr>
            <w:noProof/>
            <w:webHidden/>
          </w:rPr>
          <w:fldChar w:fldCharType="end"/>
        </w:r>
      </w:hyperlink>
    </w:p>
    <w:p w14:paraId="0E4FFE2B" w14:textId="7673377E" w:rsidR="00AF42E2" w:rsidRDefault="00AF42E2">
      <w:pPr>
        <w:pStyle w:val="ndicedeilustraes"/>
        <w:tabs>
          <w:tab w:val="right" w:leader="dot" w:pos="9062"/>
        </w:tabs>
        <w:rPr>
          <w:rFonts w:asciiTheme="minorHAnsi" w:eastAsiaTheme="minorEastAsia" w:hAnsiTheme="minorHAnsi" w:cstheme="minorBidi"/>
          <w:noProof/>
          <w:sz w:val="22"/>
          <w:szCs w:val="22"/>
        </w:rPr>
      </w:pPr>
      <w:hyperlink w:anchor="_Toc24916412" w:history="1">
        <w:r w:rsidRPr="00FD46B9">
          <w:rPr>
            <w:rStyle w:val="Hyperlink"/>
            <w:noProof/>
          </w:rPr>
          <w:t xml:space="preserve">Figura 6 - </w:t>
        </w:r>
        <w:r w:rsidRPr="00FD46B9">
          <w:rPr>
            <w:rStyle w:val="Hyperlink"/>
            <w:i/>
            <w:iCs/>
            <w:noProof/>
          </w:rPr>
          <w:t>Kumo</w:t>
        </w:r>
        <w:r>
          <w:rPr>
            <w:noProof/>
            <w:webHidden/>
          </w:rPr>
          <w:tab/>
        </w:r>
        <w:r>
          <w:rPr>
            <w:noProof/>
            <w:webHidden/>
          </w:rPr>
          <w:fldChar w:fldCharType="begin"/>
        </w:r>
        <w:r>
          <w:rPr>
            <w:noProof/>
            <w:webHidden/>
          </w:rPr>
          <w:instrText xml:space="preserve"> PAGEREF _Toc24916412 \h </w:instrText>
        </w:r>
        <w:r>
          <w:rPr>
            <w:noProof/>
            <w:webHidden/>
          </w:rPr>
        </w:r>
        <w:r>
          <w:rPr>
            <w:noProof/>
            <w:webHidden/>
          </w:rPr>
          <w:fldChar w:fldCharType="separate"/>
        </w:r>
        <w:r>
          <w:rPr>
            <w:noProof/>
            <w:webHidden/>
          </w:rPr>
          <w:t>23</w:t>
        </w:r>
        <w:r>
          <w:rPr>
            <w:noProof/>
            <w:webHidden/>
          </w:rPr>
          <w:fldChar w:fldCharType="end"/>
        </w:r>
      </w:hyperlink>
    </w:p>
    <w:p w14:paraId="2DD66E9F" w14:textId="59945D92" w:rsidR="00AF42E2" w:rsidRDefault="00AF42E2">
      <w:pPr>
        <w:pStyle w:val="ndicedeilustraes"/>
        <w:tabs>
          <w:tab w:val="right" w:leader="dot" w:pos="9062"/>
        </w:tabs>
        <w:rPr>
          <w:rFonts w:asciiTheme="minorHAnsi" w:eastAsiaTheme="minorEastAsia" w:hAnsiTheme="minorHAnsi" w:cstheme="minorBidi"/>
          <w:noProof/>
          <w:sz w:val="22"/>
          <w:szCs w:val="22"/>
        </w:rPr>
      </w:pPr>
      <w:hyperlink w:anchor="_Toc24916413" w:history="1">
        <w:r w:rsidRPr="00FD46B9">
          <w:rPr>
            <w:rStyle w:val="Hyperlink"/>
            <w:noProof/>
          </w:rPr>
          <w:t>Figura 7 - Informações do grafíco</w:t>
        </w:r>
        <w:r>
          <w:rPr>
            <w:noProof/>
            <w:webHidden/>
          </w:rPr>
          <w:tab/>
        </w:r>
        <w:r>
          <w:rPr>
            <w:noProof/>
            <w:webHidden/>
          </w:rPr>
          <w:fldChar w:fldCharType="begin"/>
        </w:r>
        <w:r>
          <w:rPr>
            <w:noProof/>
            <w:webHidden/>
          </w:rPr>
          <w:instrText xml:space="preserve"> PAGEREF _Toc24916413 \h </w:instrText>
        </w:r>
        <w:r>
          <w:rPr>
            <w:noProof/>
            <w:webHidden/>
          </w:rPr>
        </w:r>
        <w:r>
          <w:rPr>
            <w:noProof/>
            <w:webHidden/>
          </w:rPr>
          <w:fldChar w:fldCharType="separate"/>
        </w:r>
        <w:r>
          <w:rPr>
            <w:noProof/>
            <w:webHidden/>
          </w:rPr>
          <w:t>24</w:t>
        </w:r>
        <w:r>
          <w:rPr>
            <w:noProof/>
            <w:webHidden/>
          </w:rPr>
          <w:fldChar w:fldCharType="end"/>
        </w:r>
      </w:hyperlink>
    </w:p>
    <w:p w14:paraId="165E89AE" w14:textId="6CFC2F5F" w:rsidR="00AF42E2" w:rsidRDefault="00AF42E2">
      <w:pPr>
        <w:pStyle w:val="ndicedeilustraes"/>
        <w:tabs>
          <w:tab w:val="right" w:leader="dot" w:pos="9062"/>
        </w:tabs>
        <w:rPr>
          <w:rFonts w:asciiTheme="minorHAnsi" w:eastAsiaTheme="minorEastAsia" w:hAnsiTheme="minorHAnsi" w:cstheme="minorBidi"/>
          <w:noProof/>
          <w:sz w:val="22"/>
          <w:szCs w:val="22"/>
        </w:rPr>
      </w:pPr>
      <w:hyperlink w:anchor="_Toc24916414" w:history="1">
        <w:r w:rsidRPr="00FD46B9">
          <w:rPr>
            <w:rStyle w:val="Hyperlink"/>
            <w:noProof/>
          </w:rPr>
          <w:t>Figura 8 - Gráfico B3SA3 intervalo 1D entrada operação</w:t>
        </w:r>
        <w:r>
          <w:rPr>
            <w:noProof/>
            <w:webHidden/>
          </w:rPr>
          <w:tab/>
        </w:r>
        <w:r>
          <w:rPr>
            <w:noProof/>
            <w:webHidden/>
          </w:rPr>
          <w:fldChar w:fldCharType="begin"/>
        </w:r>
        <w:r>
          <w:rPr>
            <w:noProof/>
            <w:webHidden/>
          </w:rPr>
          <w:instrText xml:space="preserve"> PAGEREF _Toc24916414 \h </w:instrText>
        </w:r>
        <w:r>
          <w:rPr>
            <w:noProof/>
            <w:webHidden/>
          </w:rPr>
        </w:r>
        <w:r>
          <w:rPr>
            <w:noProof/>
            <w:webHidden/>
          </w:rPr>
          <w:fldChar w:fldCharType="separate"/>
        </w:r>
        <w:r>
          <w:rPr>
            <w:noProof/>
            <w:webHidden/>
          </w:rPr>
          <w:t>24</w:t>
        </w:r>
        <w:r>
          <w:rPr>
            <w:noProof/>
            <w:webHidden/>
          </w:rPr>
          <w:fldChar w:fldCharType="end"/>
        </w:r>
      </w:hyperlink>
    </w:p>
    <w:p w14:paraId="43D4895D" w14:textId="3EB08CA5" w:rsidR="00AF42E2" w:rsidRDefault="00AF42E2">
      <w:pPr>
        <w:pStyle w:val="ndicedeilustraes"/>
        <w:tabs>
          <w:tab w:val="right" w:leader="dot" w:pos="9062"/>
        </w:tabs>
        <w:rPr>
          <w:rFonts w:asciiTheme="minorHAnsi" w:eastAsiaTheme="minorEastAsia" w:hAnsiTheme="minorHAnsi" w:cstheme="minorBidi"/>
          <w:noProof/>
          <w:sz w:val="22"/>
          <w:szCs w:val="22"/>
        </w:rPr>
      </w:pPr>
      <w:hyperlink w:anchor="_Toc24916415" w:history="1">
        <w:r w:rsidRPr="00FD46B9">
          <w:rPr>
            <w:rStyle w:val="Hyperlink"/>
            <w:noProof/>
          </w:rPr>
          <w:t>Figura 9 - Gráfico B3SA3 intervalo 1D saída operação</w:t>
        </w:r>
        <w:r>
          <w:rPr>
            <w:noProof/>
            <w:webHidden/>
          </w:rPr>
          <w:tab/>
        </w:r>
        <w:r>
          <w:rPr>
            <w:noProof/>
            <w:webHidden/>
          </w:rPr>
          <w:fldChar w:fldCharType="begin"/>
        </w:r>
        <w:r>
          <w:rPr>
            <w:noProof/>
            <w:webHidden/>
          </w:rPr>
          <w:instrText xml:space="preserve"> PAGEREF _Toc24916415 \h </w:instrText>
        </w:r>
        <w:r>
          <w:rPr>
            <w:noProof/>
            <w:webHidden/>
          </w:rPr>
        </w:r>
        <w:r>
          <w:rPr>
            <w:noProof/>
            <w:webHidden/>
          </w:rPr>
          <w:fldChar w:fldCharType="separate"/>
        </w:r>
        <w:r>
          <w:rPr>
            <w:noProof/>
            <w:webHidden/>
          </w:rPr>
          <w:t>26</w:t>
        </w:r>
        <w:r>
          <w:rPr>
            <w:noProof/>
            <w:webHidden/>
          </w:rPr>
          <w:fldChar w:fldCharType="end"/>
        </w:r>
      </w:hyperlink>
    </w:p>
    <w:p w14:paraId="4BA6949E" w14:textId="72C9FC45" w:rsidR="00AF42E2" w:rsidRDefault="00AF42E2">
      <w:pPr>
        <w:pStyle w:val="ndicedeilustraes"/>
        <w:tabs>
          <w:tab w:val="right" w:leader="dot" w:pos="9062"/>
        </w:tabs>
        <w:rPr>
          <w:rFonts w:asciiTheme="minorHAnsi" w:eastAsiaTheme="minorEastAsia" w:hAnsiTheme="minorHAnsi" w:cstheme="minorBidi"/>
          <w:noProof/>
          <w:sz w:val="22"/>
          <w:szCs w:val="22"/>
        </w:rPr>
      </w:pPr>
      <w:hyperlink w:anchor="_Toc24916416" w:history="1">
        <w:r w:rsidRPr="00FD46B9">
          <w:rPr>
            <w:rStyle w:val="Hyperlink"/>
            <w:noProof/>
          </w:rPr>
          <w:t>Figura 10 - Conjuntos nebulosos e pertinência</w:t>
        </w:r>
        <w:r>
          <w:rPr>
            <w:noProof/>
            <w:webHidden/>
          </w:rPr>
          <w:tab/>
        </w:r>
        <w:r>
          <w:rPr>
            <w:noProof/>
            <w:webHidden/>
          </w:rPr>
          <w:fldChar w:fldCharType="begin"/>
        </w:r>
        <w:r>
          <w:rPr>
            <w:noProof/>
            <w:webHidden/>
          </w:rPr>
          <w:instrText xml:space="preserve"> PAGEREF _Toc24916416 \h </w:instrText>
        </w:r>
        <w:r>
          <w:rPr>
            <w:noProof/>
            <w:webHidden/>
          </w:rPr>
        </w:r>
        <w:r>
          <w:rPr>
            <w:noProof/>
            <w:webHidden/>
          </w:rPr>
          <w:fldChar w:fldCharType="separate"/>
        </w:r>
        <w:r>
          <w:rPr>
            <w:noProof/>
            <w:webHidden/>
          </w:rPr>
          <w:t>30</w:t>
        </w:r>
        <w:r>
          <w:rPr>
            <w:noProof/>
            <w:webHidden/>
          </w:rPr>
          <w:fldChar w:fldCharType="end"/>
        </w:r>
      </w:hyperlink>
    </w:p>
    <w:p w14:paraId="50A05773" w14:textId="6B5EDB0E" w:rsidR="00AF42E2" w:rsidRDefault="00AF42E2">
      <w:pPr>
        <w:pStyle w:val="ndicedeilustraes"/>
        <w:tabs>
          <w:tab w:val="right" w:leader="dot" w:pos="9062"/>
        </w:tabs>
        <w:rPr>
          <w:rFonts w:asciiTheme="minorHAnsi" w:eastAsiaTheme="minorEastAsia" w:hAnsiTheme="minorHAnsi" w:cstheme="minorBidi"/>
          <w:noProof/>
          <w:sz w:val="22"/>
          <w:szCs w:val="22"/>
        </w:rPr>
      </w:pPr>
      <w:hyperlink w:anchor="_Toc24916417" w:history="1">
        <w:r w:rsidRPr="00FD46B9">
          <w:rPr>
            <w:rStyle w:val="Hyperlink"/>
            <w:noProof/>
          </w:rPr>
          <w:t xml:space="preserve">Figura 11 - Estrutura da </w:t>
        </w:r>
        <w:r w:rsidRPr="00FD46B9">
          <w:rPr>
            <w:rStyle w:val="Hyperlink"/>
            <w:i/>
            <w:iCs/>
            <w:noProof/>
          </w:rPr>
          <w:t>Fuzzy</w:t>
        </w:r>
        <w:r>
          <w:rPr>
            <w:noProof/>
            <w:webHidden/>
          </w:rPr>
          <w:tab/>
        </w:r>
        <w:r>
          <w:rPr>
            <w:noProof/>
            <w:webHidden/>
          </w:rPr>
          <w:fldChar w:fldCharType="begin"/>
        </w:r>
        <w:r>
          <w:rPr>
            <w:noProof/>
            <w:webHidden/>
          </w:rPr>
          <w:instrText xml:space="preserve"> PAGEREF _Toc24916417 \h </w:instrText>
        </w:r>
        <w:r>
          <w:rPr>
            <w:noProof/>
            <w:webHidden/>
          </w:rPr>
        </w:r>
        <w:r>
          <w:rPr>
            <w:noProof/>
            <w:webHidden/>
          </w:rPr>
          <w:fldChar w:fldCharType="separate"/>
        </w:r>
        <w:r>
          <w:rPr>
            <w:noProof/>
            <w:webHidden/>
          </w:rPr>
          <w:t>30</w:t>
        </w:r>
        <w:r>
          <w:rPr>
            <w:noProof/>
            <w:webHidden/>
          </w:rPr>
          <w:fldChar w:fldCharType="end"/>
        </w:r>
      </w:hyperlink>
    </w:p>
    <w:p w14:paraId="3247BFC1" w14:textId="0ABC0733" w:rsidR="00AF42E2" w:rsidRDefault="00AF42E2">
      <w:pPr>
        <w:pStyle w:val="ndicedeilustraes"/>
        <w:tabs>
          <w:tab w:val="right" w:leader="dot" w:pos="9062"/>
        </w:tabs>
        <w:rPr>
          <w:rFonts w:asciiTheme="minorHAnsi" w:eastAsiaTheme="minorEastAsia" w:hAnsiTheme="minorHAnsi" w:cstheme="minorBidi"/>
          <w:noProof/>
          <w:sz w:val="22"/>
          <w:szCs w:val="22"/>
        </w:rPr>
      </w:pPr>
      <w:hyperlink w:anchor="_Toc24916418" w:history="1">
        <w:r w:rsidRPr="00FD46B9">
          <w:rPr>
            <w:rStyle w:val="Hyperlink"/>
            <w:noProof/>
          </w:rPr>
          <w:t>Figura 12 - Modelo de ANFIS</w:t>
        </w:r>
        <w:r>
          <w:rPr>
            <w:noProof/>
            <w:webHidden/>
          </w:rPr>
          <w:tab/>
        </w:r>
        <w:r>
          <w:rPr>
            <w:noProof/>
            <w:webHidden/>
          </w:rPr>
          <w:fldChar w:fldCharType="begin"/>
        </w:r>
        <w:r>
          <w:rPr>
            <w:noProof/>
            <w:webHidden/>
          </w:rPr>
          <w:instrText xml:space="preserve"> PAGEREF _Toc24916418 \h </w:instrText>
        </w:r>
        <w:r>
          <w:rPr>
            <w:noProof/>
            <w:webHidden/>
          </w:rPr>
        </w:r>
        <w:r>
          <w:rPr>
            <w:noProof/>
            <w:webHidden/>
          </w:rPr>
          <w:fldChar w:fldCharType="separate"/>
        </w:r>
        <w:r>
          <w:rPr>
            <w:noProof/>
            <w:webHidden/>
          </w:rPr>
          <w:t>33</w:t>
        </w:r>
        <w:r>
          <w:rPr>
            <w:noProof/>
            <w:webHidden/>
          </w:rPr>
          <w:fldChar w:fldCharType="end"/>
        </w:r>
      </w:hyperlink>
    </w:p>
    <w:p w14:paraId="059414F3" w14:textId="17EE5C0B" w:rsidR="00AF42E2" w:rsidRDefault="00AF42E2">
      <w:pPr>
        <w:pStyle w:val="ndicedeilustraes"/>
        <w:tabs>
          <w:tab w:val="right" w:leader="dot" w:pos="9062"/>
        </w:tabs>
        <w:rPr>
          <w:rFonts w:asciiTheme="minorHAnsi" w:eastAsiaTheme="minorEastAsia" w:hAnsiTheme="minorHAnsi" w:cstheme="minorBidi"/>
          <w:noProof/>
          <w:sz w:val="22"/>
          <w:szCs w:val="22"/>
        </w:rPr>
      </w:pPr>
      <w:hyperlink w:anchor="_Toc24916419" w:history="1">
        <w:r w:rsidRPr="00FD46B9">
          <w:rPr>
            <w:rStyle w:val="Hyperlink"/>
            <w:noProof/>
          </w:rPr>
          <w:t>Figura 13 - Processo para realização do Indicador</w:t>
        </w:r>
        <w:r>
          <w:rPr>
            <w:noProof/>
            <w:webHidden/>
          </w:rPr>
          <w:tab/>
        </w:r>
        <w:r>
          <w:rPr>
            <w:noProof/>
            <w:webHidden/>
          </w:rPr>
          <w:fldChar w:fldCharType="begin"/>
        </w:r>
        <w:r>
          <w:rPr>
            <w:noProof/>
            <w:webHidden/>
          </w:rPr>
          <w:instrText xml:space="preserve"> PAGEREF _Toc24916419 \h </w:instrText>
        </w:r>
        <w:r>
          <w:rPr>
            <w:noProof/>
            <w:webHidden/>
          </w:rPr>
        </w:r>
        <w:r>
          <w:rPr>
            <w:noProof/>
            <w:webHidden/>
          </w:rPr>
          <w:fldChar w:fldCharType="separate"/>
        </w:r>
        <w:r>
          <w:rPr>
            <w:noProof/>
            <w:webHidden/>
          </w:rPr>
          <w:t>37</w:t>
        </w:r>
        <w:r>
          <w:rPr>
            <w:noProof/>
            <w:webHidden/>
          </w:rPr>
          <w:fldChar w:fldCharType="end"/>
        </w:r>
      </w:hyperlink>
    </w:p>
    <w:p w14:paraId="1CF46CD8" w14:textId="62474EAE" w:rsidR="00AF42E2" w:rsidRDefault="00AF42E2">
      <w:pPr>
        <w:pStyle w:val="ndicedeilustraes"/>
        <w:tabs>
          <w:tab w:val="right" w:leader="dot" w:pos="9062"/>
        </w:tabs>
        <w:rPr>
          <w:rFonts w:asciiTheme="minorHAnsi" w:eastAsiaTheme="minorEastAsia" w:hAnsiTheme="minorHAnsi" w:cstheme="minorBidi"/>
          <w:noProof/>
          <w:sz w:val="22"/>
          <w:szCs w:val="22"/>
        </w:rPr>
      </w:pPr>
      <w:hyperlink w:anchor="_Toc24916420" w:history="1">
        <w:r w:rsidRPr="00FD46B9">
          <w:rPr>
            <w:rStyle w:val="Hyperlink"/>
            <w:noProof/>
          </w:rPr>
          <w:t>Figura 14 - Estrutura da ANFIS desenvolvida</w:t>
        </w:r>
        <w:r>
          <w:rPr>
            <w:noProof/>
            <w:webHidden/>
          </w:rPr>
          <w:tab/>
        </w:r>
        <w:r>
          <w:rPr>
            <w:noProof/>
            <w:webHidden/>
          </w:rPr>
          <w:fldChar w:fldCharType="begin"/>
        </w:r>
        <w:r>
          <w:rPr>
            <w:noProof/>
            <w:webHidden/>
          </w:rPr>
          <w:instrText xml:space="preserve"> PAGEREF _Toc24916420 \h </w:instrText>
        </w:r>
        <w:r>
          <w:rPr>
            <w:noProof/>
            <w:webHidden/>
          </w:rPr>
        </w:r>
        <w:r>
          <w:rPr>
            <w:noProof/>
            <w:webHidden/>
          </w:rPr>
          <w:fldChar w:fldCharType="separate"/>
        </w:r>
        <w:r>
          <w:rPr>
            <w:noProof/>
            <w:webHidden/>
          </w:rPr>
          <w:t>43</w:t>
        </w:r>
        <w:r>
          <w:rPr>
            <w:noProof/>
            <w:webHidden/>
          </w:rPr>
          <w:fldChar w:fldCharType="end"/>
        </w:r>
      </w:hyperlink>
    </w:p>
    <w:p w14:paraId="680067A5" w14:textId="2A88CE29" w:rsidR="00AF42E2" w:rsidRDefault="00AF42E2">
      <w:pPr>
        <w:pStyle w:val="ndicedeilustraes"/>
        <w:tabs>
          <w:tab w:val="right" w:leader="dot" w:pos="9062"/>
        </w:tabs>
        <w:rPr>
          <w:rFonts w:asciiTheme="minorHAnsi" w:eastAsiaTheme="minorEastAsia" w:hAnsiTheme="minorHAnsi" w:cstheme="minorBidi"/>
          <w:noProof/>
          <w:sz w:val="22"/>
          <w:szCs w:val="22"/>
        </w:rPr>
      </w:pPr>
      <w:hyperlink w:anchor="_Toc24916421" w:history="1">
        <w:r w:rsidRPr="00FD46B9">
          <w:rPr>
            <w:rStyle w:val="Hyperlink"/>
            <w:noProof/>
          </w:rPr>
          <w:t>Figura 15 - Resultados compilados BTCUSD</w:t>
        </w:r>
        <w:r>
          <w:rPr>
            <w:noProof/>
            <w:webHidden/>
          </w:rPr>
          <w:tab/>
        </w:r>
        <w:r>
          <w:rPr>
            <w:noProof/>
            <w:webHidden/>
          </w:rPr>
          <w:fldChar w:fldCharType="begin"/>
        </w:r>
        <w:r>
          <w:rPr>
            <w:noProof/>
            <w:webHidden/>
          </w:rPr>
          <w:instrText xml:space="preserve"> PAGEREF _Toc24916421 \h </w:instrText>
        </w:r>
        <w:r>
          <w:rPr>
            <w:noProof/>
            <w:webHidden/>
          </w:rPr>
        </w:r>
        <w:r>
          <w:rPr>
            <w:noProof/>
            <w:webHidden/>
          </w:rPr>
          <w:fldChar w:fldCharType="separate"/>
        </w:r>
        <w:r>
          <w:rPr>
            <w:noProof/>
            <w:webHidden/>
          </w:rPr>
          <w:t>49</w:t>
        </w:r>
        <w:r>
          <w:rPr>
            <w:noProof/>
            <w:webHidden/>
          </w:rPr>
          <w:fldChar w:fldCharType="end"/>
        </w:r>
      </w:hyperlink>
    </w:p>
    <w:p w14:paraId="72950239" w14:textId="1E51254E" w:rsidR="00AF42E2" w:rsidRDefault="00AF42E2">
      <w:pPr>
        <w:pStyle w:val="ndicedeilustraes"/>
        <w:tabs>
          <w:tab w:val="right" w:leader="dot" w:pos="9062"/>
        </w:tabs>
        <w:rPr>
          <w:rFonts w:asciiTheme="minorHAnsi" w:eastAsiaTheme="minorEastAsia" w:hAnsiTheme="minorHAnsi" w:cstheme="minorBidi"/>
          <w:noProof/>
          <w:sz w:val="22"/>
          <w:szCs w:val="22"/>
        </w:rPr>
      </w:pPr>
      <w:hyperlink w:anchor="_Toc24916422" w:history="1">
        <w:r w:rsidRPr="00FD46B9">
          <w:rPr>
            <w:rStyle w:val="Hyperlink"/>
            <w:noProof/>
          </w:rPr>
          <w:t>Figura 16 – Resultado compilados B3SA3</w:t>
        </w:r>
        <w:r>
          <w:rPr>
            <w:noProof/>
            <w:webHidden/>
          </w:rPr>
          <w:tab/>
        </w:r>
        <w:r>
          <w:rPr>
            <w:noProof/>
            <w:webHidden/>
          </w:rPr>
          <w:fldChar w:fldCharType="begin"/>
        </w:r>
        <w:r>
          <w:rPr>
            <w:noProof/>
            <w:webHidden/>
          </w:rPr>
          <w:instrText xml:space="preserve"> PAGEREF _Toc24916422 \h </w:instrText>
        </w:r>
        <w:r>
          <w:rPr>
            <w:noProof/>
            <w:webHidden/>
          </w:rPr>
        </w:r>
        <w:r>
          <w:rPr>
            <w:noProof/>
            <w:webHidden/>
          </w:rPr>
          <w:fldChar w:fldCharType="separate"/>
        </w:r>
        <w:r>
          <w:rPr>
            <w:noProof/>
            <w:webHidden/>
          </w:rPr>
          <w:t>50</w:t>
        </w:r>
        <w:r>
          <w:rPr>
            <w:noProof/>
            <w:webHidden/>
          </w:rPr>
          <w:fldChar w:fldCharType="end"/>
        </w:r>
      </w:hyperlink>
    </w:p>
    <w:p w14:paraId="40956BD6" w14:textId="59834A61" w:rsidR="00E156F4" w:rsidRDefault="00EB0702" w:rsidP="004B6818">
      <w:pPr>
        <w:tabs>
          <w:tab w:val="left" w:pos="1140"/>
          <w:tab w:val="left" w:leader="dot" w:pos="9348"/>
        </w:tabs>
        <w:spacing w:line="360" w:lineRule="auto"/>
        <w:ind w:left="1140" w:hanging="1140"/>
      </w:pPr>
      <w:r>
        <w:fldChar w:fldCharType="end"/>
      </w:r>
    </w:p>
    <w:p w14:paraId="3F56D4EC" w14:textId="77777777" w:rsidR="004E7163" w:rsidRPr="00A41710" w:rsidRDefault="004E7163" w:rsidP="004E7163">
      <w:pPr>
        <w:spacing w:line="360" w:lineRule="auto"/>
        <w:jc w:val="center"/>
        <w:rPr>
          <w:b/>
        </w:rPr>
      </w:pPr>
      <w:r>
        <w:br w:type="page"/>
      </w:r>
      <w:r w:rsidRPr="00750CD4">
        <w:rPr>
          <w:b/>
        </w:rPr>
        <w:lastRenderedPageBreak/>
        <w:t>LISTA DE QUADROS</w:t>
      </w:r>
    </w:p>
    <w:p w14:paraId="6D0AFFC3" w14:textId="586231B2" w:rsidR="00E156F4" w:rsidRDefault="00E156F4" w:rsidP="00E156F4">
      <w:pPr>
        <w:spacing w:line="360" w:lineRule="auto"/>
        <w:jc w:val="left"/>
      </w:pPr>
    </w:p>
    <w:p w14:paraId="21F849E3" w14:textId="60A0A17B" w:rsidR="00AF42E2" w:rsidRDefault="00750CD4">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"Quadro" </w:instrText>
      </w:r>
      <w:r>
        <w:fldChar w:fldCharType="separate"/>
      </w:r>
      <w:hyperlink w:anchor="_Toc24916423" w:history="1">
        <w:r w:rsidR="00AF42E2" w:rsidRPr="00B57607">
          <w:rPr>
            <w:rStyle w:val="Hyperlink"/>
            <w:noProof/>
          </w:rPr>
          <w:t>Quadro 7 - Regras antecedentes, regras consequentes e conjuntos difusos</w:t>
        </w:r>
        <w:r w:rsidR="00AF42E2">
          <w:rPr>
            <w:noProof/>
            <w:webHidden/>
          </w:rPr>
          <w:tab/>
        </w:r>
        <w:r w:rsidR="00AF42E2">
          <w:rPr>
            <w:noProof/>
            <w:webHidden/>
          </w:rPr>
          <w:fldChar w:fldCharType="begin"/>
        </w:r>
        <w:r w:rsidR="00AF42E2">
          <w:rPr>
            <w:noProof/>
            <w:webHidden/>
          </w:rPr>
          <w:instrText xml:space="preserve"> PAGEREF _Toc24916423 \h </w:instrText>
        </w:r>
        <w:r w:rsidR="00AF42E2">
          <w:rPr>
            <w:noProof/>
            <w:webHidden/>
          </w:rPr>
        </w:r>
        <w:r w:rsidR="00AF42E2">
          <w:rPr>
            <w:noProof/>
            <w:webHidden/>
          </w:rPr>
          <w:fldChar w:fldCharType="separate"/>
        </w:r>
        <w:r w:rsidR="00AF42E2">
          <w:rPr>
            <w:noProof/>
            <w:webHidden/>
          </w:rPr>
          <w:t>44</w:t>
        </w:r>
        <w:r w:rsidR="00AF42E2">
          <w:rPr>
            <w:noProof/>
            <w:webHidden/>
          </w:rPr>
          <w:fldChar w:fldCharType="end"/>
        </w:r>
      </w:hyperlink>
    </w:p>
    <w:p w14:paraId="4D374D6D" w14:textId="2315CA3F" w:rsidR="00AF42E2" w:rsidRDefault="00AF42E2">
      <w:pPr>
        <w:pStyle w:val="ndicedeilustraes"/>
        <w:tabs>
          <w:tab w:val="right" w:leader="dot" w:pos="9062"/>
        </w:tabs>
        <w:rPr>
          <w:rFonts w:asciiTheme="minorHAnsi" w:eastAsiaTheme="minorEastAsia" w:hAnsiTheme="minorHAnsi" w:cstheme="minorBidi"/>
          <w:noProof/>
          <w:sz w:val="22"/>
          <w:szCs w:val="22"/>
        </w:rPr>
      </w:pPr>
      <w:hyperlink w:anchor="_Toc24916424" w:history="1">
        <w:r w:rsidRPr="00B57607">
          <w:rPr>
            <w:rStyle w:val="Hyperlink"/>
            <w:noProof/>
          </w:rPr>
          <w:t>Quadro 8 - Conjuntos nebulosos</w:t>
        </w:r>
        <w:r>
          <w:rPr>
            <w:noProof/>
            <w:webHidden/>
          </w:rPr>
          <w:tab/>
        </w:r>
        <w:r>
          <w:rPr>
            <w:noProof/>
            <w:webHidden/>
          </w:rPr>
          <w:fldChar w:fldCharType="begin"/>
        </w:r>
        <w:r>
          <w:rPr>
            <w:noProof/>
            <w:webHidden/>
          </w:rPr>
          <w:instrText xml:space="preserve"> PAGEREF _Toc24916424 \h </w:instrText>
        </w:r>
        <w:r>
          <w:rPr>
            <w:noProof/>
            <w:webHidden/>
          </w:rPr>
        </w:r>
        <w:r>
          <w:rPr>
            <w:noProof/>
            <w:webHidden/>
          </w:rPr>
          <w:fldChar w:fldCharType="separate"/>
        </w:r>
        <w:r>
          <w:rPr>
            <w:noProof/>
            <w:webHidden/>
          </w:rPr>
          <w:t>44</w:t>
        </w:r>
        <w:r>
          <w:rPr>
            <w:noProof/>
            <w:webHidden/>
          </w:rPr>
          <w:fldChar w:fldCharType="end"/>
        </w:r>
      </w:hyperlink>
    </w:p>
    <w:p w14:paraId="5DA21EC5" w14:textId="43AECA94" w:rsidR="00AF42E2" w:rsidRDefault="00AF42E2">
      <w:pPr>
        <w:pStyle w:val="ndicedeilustraes"/>
        <w:tabs>
          <w:tab w:val="right" w:leader="dot" w:pos="9062"/>
        </w:tabs>
        <w:rPr>
          <w:rFonts w:asciiTheme="minorHAnsi" w:eastAsiaTheme="minorEastAsia" w:hAnsiTheme="minorHAnsi" w:cstheme="minorBidi"/>
          <w:noProof/>
          <w:sz w:val="22"/>
          <w:szCs w:val="22"/>
        </w:rPr>
      </w:pPr>
      <w:hyperlink w:anchor="_Toc24916425" w:history="1">
        <w:r w:rsidRPr="00B57607">
          <w:rPr>
            <w:rStyle w:val="Hyperlink"/>
            <w:noProof/>
          </w:rPr>
          <w:t>Quadro 1 - Resultados RNA BTCUSD</w:t>
        </w:r>
        <w:r>
          <w:rPr>
            <w:noProof/>
            <w:webHidden/>
          </w:rPr>
          <w:tab/>
        </w:r>
        <w:r>
          <w:rPr>
            <w:noProof/>
            <w:webHidden/>
          </w:rPr>
          <w:fldChar w:fldCharType="begin"/>
        </w:r>
        <w:r>
          <w:rPr>
            <w:noProof/>
            <w:webHidden/>
          </w:rPr>
          <w:instrText xml:space="preserve"> PAGEREF _Toc24916425 \h </w:instrText>
        </w:r>
        <w:r>
          <w:rPr>
            <w:noProof/>
            <w:webHidden/>
          </w:rPr>
        </w:r>
        <w:r>
          <w:rPr>
            <w:noProof/>
            <w:webHidden/>
          </w:rPr>
          <w:fldChar w:fldCharType="separate"/>
        </w:r>
        <w:r>
          <w:rPr>
            <w:noProof/>
            <w:webHidden/>
          </w:rPr>
          <w:t>45</w:t>
        </w:r>
        <w:r>
          <w:rPr>
            <w:noProof/>
            <w:webHidden/>
          </w:rPr>
          <w:fldChar w:fldCharType="end"/>
        </w:r>
      </w:hyperlink>
    </w:p>
    <w:p w14:paraId="2F83530B" w14:textId="1CED45B2" w:rsidR="00AF42E2" w:rsidRDefault="00AF42E2">
      <w:pPr>
        <w:pStyle w:val="ndicedeilustraes"/>
        <w:tabs>
          <w:tab w:val="right" w:leader="dot" w:pos="9062"/>
        </w:tabs>
        <w:rPr>
          <w:rFonts w:asciiTheme="minorHAnsi" w:eastAsiaTheme="minorEastAsia" w:hAnsiTheme="minorHAnsi" w:cstheme="minorBidi"/>
          <w:noProof/>
          <w:sz w:val="22"/>
          <w:szCs w:val="22"/>
        </w:rPr>
      </w:pPr>
      <w:hyperlink w:anchor="_Toc24916426" w:history="1">
        <w:r w:rsidRPr="00B57607">
          <w:rPr>
            <w:rStyle w:val="Hyperlink"/>
            <w:noProof/>
          </w:rPr>
          <w:t>Quadro 2 - Resultados RNA B3SA3</w:t>
        </w:r>
        <w:r>
          <w:rPr>
            <w:noProof/>
            <w:webHidden/>
          </w:rPr>
          <w:tab/>
        </w:r>
        <w:r>
          <w:rPr>
            <w:noProof/>
            <w:webHidden/>
          </w:rPr>
          <w:fldChar w:fldCharType="begin"/>
        </w:r>
        <w:r>
          <w:rPr>
            <w:noProof/>
            <w:webHidden/>
          </w:rPr>
          <w:instrText xml:space="preserve"> PAGEREF _Toc24916426 \h </w:instrText>
        </w:r>
        <w:r>
          <w:rPr>
            <w:noProof/>
            <w:webHidden/>
          </w:rPr>
        </w:r>
        <w:r>
          <w:rPr>
            <w:noProof/>
            <w:webHidden/>
          </w:rPr>
          <w:fldChar w:fldCharType="separate"/>
        </w:r>
        <w:r>
          <w:rPr>
            <w:noProof/>
            <w:webHidden/>
          </w:rPr>
          <w:t>45</w:t>
        </w:r>
        <w:r>
          <w:rPr>
            <w:noProof/>
            <w:webHidden/>
          </w:rPr>
          <w:fldChar w:fldCharType="end"/>
        </w:r>
      </w:hyperlink>
    </w:p>
    <w:p w14:paraId="5C15A0EA" w14:textId="14913A09" w:rsidR="00AF42E2" w:rsidRDefault="00AF42E2">
      <w:pPr>
        <w:pStyle w:val="ndicedeilustraes"/>
        <w:tabs>
          <w:tab w:val="right" w:leader="dot" w:pos="9062"/>
        </w:tabs>
        <w:rPr>
          <w:rFonts w:asciiTheme="minorHAnsi" w:eastAsiaTheme="minorEastAsia" w:hAnsiTheme="minorHAnsi" w:cstheme="minorBidi"/>
          <w:noProof/>
          <w:sz w:val="22"/>
          <w:szCs w:val="22"/>
        </w:rPr>
      </w:pPr>
      <w:hyperlink w:anchor="_Toc24916427" w:history="1">
        <w:r w:rsidRPr="00B57607">
          <w:rPr>
            <w:rStyle w:val="Hyperlink"/>
            <w:noProof/>
          </w:rPr>
          <w:t>Quadro 3 - Resultados RNA V2</w:t>
        </w:r>
        <w:r>
          <w:rPr>
            <w:noProof/>
            <w:webHidden/>
          </w:rPr>
          <w:tab/>
        </w:r>
        <w:r>
          <w:rPr>
            <w:noProof/>
            <w:webHidden/>
          </w:rPr>
          <w:fldChar w:fldCharType="begin"/>
        </w:r>
        <w:r>
          <w:rPr>
            <w:noProof/>
            <w:webHidden/>
          </w:rPr>
          <w:instrText xml:space="preserve"> PAGEREF _Toc24916427 \h </w:instrText>
        </w:r>
        <w:r>
          <w:rPr>
            <w:noProof/>
            <w:webHidden/>
          </w:rPr>
        </w:r>
        <w:r>
          <w:rPr>
            <w:noProof/>
            <w:webHidden/>
          </w:rPr>
          <w:fldChar w:fldCharType="separate"/>
        </w:r>
        <w:r>
          <w:rPr>
            <w:noProof/>
            <w:webHidden/>
          </w:rPr>
          <w:t>46</w:t>
        </w:r>
        <w:r>
          <w:rPr>
            <w:noProof/>
            <w:webHidden/>
          </w:rPr>
          <w:fldChar w:fldCharType="end"/>
        </w:r>
      </w:hyperlink>
    </w:p>
    <w:p w14:paraId="44CB1BA1" w14:textId="46E686ED" w:rsidR="00AF42E2" w:rsidRDefault="00AF42E2">
      <w:pPr>
        <w:pStyle w:val="ndicedeilustraes"/>
        <w:tabs>
          <w:tab w:val="right" w:leader="dot" w:pos="9062"/>
        </w:tabs>
        <w:rPr>
          <w:rFonts w:asciiTheme="minorHAnsi" w:eastAsiaTheme="minorEastAsia" w:hAnsiTheme="minorHAnsi" w:cstheme="minorBidi"/>
          <w:noProof/>
          <w:sz w:val="22"/>
          <w:szCs w:val="22"/>
        </w:rPr>
      </w:pPr>
      <w:hyperlink w:anchor="_Toc24916428" w:history="1">
        <w:r w:rsidRPr="00B57607">
          <w:rPr>
            <w:rStyle w:val="Hyperlink"/>
            <w:noProof/>
          </w:rPr>
          <w:t>Quadro 4 - Resultados RNA V3</w:t>
        </w:r>
        <w:r>
          <w:rPr>
            <w:noProof/>
            <w:webHidden/>
          </w:rPr>
          <w:tab/>
        </w:r>
        <w:r>
          <w:rPr>
            <w:noProof/>
            <w:webHidden/>
          </w:rPr>
          <w:fldChar w:fldCharType="begin"/>
        </w:r>
        <w:r>
          <w:rPr>
            <w:noProof/>
            <w:webHidden/>
          </w:rPr>
          <w:instrText xml:space="preserve"> PAGEREF _Toc24916428 \h </w:instrText>
        </w:r>
        <w:r>
          <w:rPr>
            <w:noProof/>
            <w:webHidden/>
          </w:rPr>
        </w:r>
        <w:r>
          <w:rPr>
            <w:noProof/>
            <w:webHidden/>
          </w:rPr>
          <w:fldChar w:fldCharType="separate"/>
        </w:r>
        <w:r>
          <w:rPr>
            <w:noProof/>
            <w:webHidden/>
          </w:rPr>
          <w:t>47</w:t>
        </w:r>
        <w:r>
          <w:rPr>
            <w:noProof/>
            <w:webHidden/>
          </w:rPr>
          <w:fldChar w:fldCharType="end"/>
        </w:r>
      </w:hyperlink>
    </w:p>
    <w:p w14:paraId="3EEFDB89" w14:textId="591A6A9C" w:rsidR="00AF42E2" w:rsidRDefault="00AF42E2">
      <w:pPr>
        <w:pStyle w:val="ndicedeilustraes"/>
        <w:tabs>
          <w:tab w:val="right" w:leader="dot" w:pos="9062"/>
        </w:tabs>
        <w:rPr>
          <w:rFonts w:asciiTheme="minorHAnsi" w:eastAsiaTheme="minorEastAsia" w:hAnsiTheme="minorHAnsi" w:cstheme="minorBidi"/>
          <w:noProof/>
          <w:sz w:val="22"/>
          <w:szCs w:val="22"/>
        </w:rPr>
      </w:pPr>
      <w:hyperlink w:anchor="_Toc24916429" w:history="1">
        <w:r w:rsidRPr="00B57607">
          <w:rPr>
            <w:rStyle w:val="Hyperlink"/>
            <w:noProof/>
          </w:rPr>
          <w:t>Quadro 5 - Resultados RNA V4</w:t>
        </w:r>
        <w:r>
          <w:rPr>
            <w:noProof/>
            <w:webHidden/>
          </w:rPr>
          <w:tab/>
        </w:r>
        <w:r>
          <w:rPr>
            <w:noProof/>
            <w:webHidden/>
          </w:rPr>
          <w:fldChar w:fldCharType="begin"/>
        </w:r>
        <w:r>
          <w:rPr>
            <w:noProof/>
            <w:webHidden/>
          </w:rPr>
          <w:instrText xml:space="preserve"> PAGEREF _Toc24916429 \h </w:instrText>
        </w:r>
        <w:r>
          <w:rPr>
            <w:noProof/>
            <w:webHidden/>
          </w:rPr>
        </w:r>
        <w:r>
          <w:rPr>
            <w:noProof/>
            <w:webHidden/>
          </w:rPr>
          <w:fldChar w:fldCharType="separate"/>
        </w:r>
        <w:r>
          <w:rPr>
            <w:noProof/>
            <w:webHidden/>
          </w:rPr>
          <w:t>48</w:t>
        </w:r>
        <w:r>
          <w:rPr>
            <w:noProof/>
            <w:webHidden/>
          </w:rPr>
          <w:fldChar w:fldCharType="end"/>
        </w:r>
      </w:hyperlink>
    </w:p>
    <w:p w14:paraId="12C5EDC4" w14:textId="61B7485E" w:rsidR="00AF42E2" w:rsidRDefault="00AF42E2">
      <w:pPr>
        <w:pStyle w:val="ndicedeilustraes"/>
        <w:tabs>
          <w:tab w:val="right" w:leader="dot" w:pos="9062"/>
        </w:tabs>
        <w:rPr>
          <w:rFonts w:asciiTheme="minorHAnsi" w:eastAsiaTheme="minorEastAsia" w:hAnsiTheme="minorHAnsi" w:cstheme="minorBidi"/>
          <w:noProof/>
          <w:sz w:val="22"/>
          <w:szCs w:val="22"/>
        </w:rPr>
      </w:pPr>
      <w:hyperlink w:anchor="_Toc24916430" w:history="1">
        <w:r w:rsidRPr="00B57607">
          <w:rPr>
            <w:rStyle w:val="Hyperlink"/>
            <w:noProof/>
          </w:rPr>
          <w:t>Quadro 6 - Resultados RNA V5</w:t>
        </w:r>
        <w:r>
          <w:rPr>
            <w:noProof/>
            <w:webHidden/>
          </w:rPr>
          <w:tab/>
        </w:r>
        <w:r>
          <w:rPr>
            <w:noProof/>
            <w:webHidden/>
          </w:rPr>
          <w:fldChar w:fldCharType="begin"/>
        </w:r>
        <w:r>
          <w:rPr>
            <w:noProof/>
            <w:webHidden/>
          </w:rPr>
          <w:instrText xml:space="preserve"> PAGEREF _Toc24916430 \h </w:instrText>
        </w:r>
        <w:r>
          <w:rPr>
            <w:noProof/>
            <w:webHidden/>
          </w:rPr>
        </w:r>
        <w:r>
          <w:rPr>
            <w:noProof/>
            <w:webHidden/>
          </w:rPr>
          <w:fldChar w:fldCharType="separate"/>
        </w:r>
        <w:r>
          <w:rPr>
            <w:noProof/>
            <w:webHidden/>
          </w:rPr>
          <w:t>48</w:t>
        </w:r>
        <w:r>
          <w:rPr>
            <w:noProof/>
            <w:webHidden/>
          </w:rPr>
          <w:fldChar w:fldCharType="end"/>
        </w:r>
      </w:hyperlink>
    </w:p>
    <w:p w14:paraId="5A02E029" w14:textId="4E3F2742" w:rsidR="004E7163" w:rsidRDefault="00750CD4" w:rsidP="004E7163">
      <w:pPr>
        <w:spacing w:line="360" w:lineRule="auto"/>
        <w:jc w:val="left"/>
      </w:pPr>
      <w:r>
        <w:fldChar w:fldCharType="end"/>
      </w:r>
    </w:p>
    <w:p w14:paraId="3B5E7CB5" w14:textId="77777777" w:rsidR="004E7163" w:rsidRPr="00D92A3D" w:rsidRDefault="004E7163" w:rsidP="004E7163">
      <w:pPr>
        <w:spacing w:line="360" w:lineRule="auto"/>
        <w:jc w:val="center"/>
        <w:rPr>
          <w:b/>
          <w:color w:val="000000" w:themeColor="text1"/>
        </w:rPr>
      </w:pPr>
      <w:r>
        <w:br w:type="page"/>
      </w:r>
      <w:r w:rsidRPr="00D92A3D">
        <w:rPr>
          <w:b/>
        </w:rPr>
        <w:lastRenderedPageBreak/>
        <w:t>LISTA DE TABELAS</w:t>
      </w:r>
    </w:p>
    <w:p w14:paraId="2720B7B5" w14:textId="625EA135" w:rsidR="00337B98" w:rsidRDefault="00AB6122">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"Tabela" </w:instrText>
      </w:r>
      <w:r>
        <w:fldChar w:fldCharType="separate"/>
      </w:r>
      <w:hyperlink w:anchor="_Toc24916431" w:history="1">
        <w:r w:rsidR="00337B98" w:rsidRPr="00AE2774">
          <w:rPr>
            <w:rStyle w:val="Hyperlink"/>
            <w:noProof/>
          </w:rPr>
          <w:t>Tabela 1 - Pesos X Regras</w:t>
        </w:r>
        <w:r w:rsidR="00337B98">
          <w:rPr>
            <w:noProof/>
            <w:webHidden/>
          </w:rPr>
          <w:tab/>
        </w:r>
        <w:r w:rsidR="00337B98">
          <w:rPr>
            <w:noProof/>
            <w:webHidden/>
          </w:rPr>
          <w:fldChar w:fldCharType="begin"/>
        </w:r>
        <w:r w:rsidR="00337B98">
          <w:rPr>
            <w:noProof/>
            <w:webHidden/>
          </w:rPr>
          <w:instrText xml:space="preserve"> PAGEREF _Toc24916431 \h </w:instrText>
        </w:r>
        <w:r w:rsidR="00337B98">
          <w:rPr>
            <w:noProof/>
            <w:webHidden/>
          </w:rPr>
        </w:r>
        <w:r w:rsidR="00337B98">
          <w:rPr>
            <w:noProof/>
            <w:webHidden/>
          </w:rPr>
          <w:fldChar w:fldCharType="separate"/>
        </w:r>
        <w:r w:rsidR="00337B98">
          <w:rPr>
            <w:noProof/>
            <w:webHidden/>
          </w:rPr>
          <w:t>41</w:t>
        </w:r>
        <w:r w:rsidR="00337B98">
          <w:rPr>
            <w:noProof/>
            <w:webHidden/>
          </w:rPr>
          <w:fldChar w:fldCharType="end"/>
        </w:r>
      </w:hyperlink>
    </w:p>
    <w:p w14:paraId="2D345A12" w14:textId="18291854" w:rsidR="00337B98" w:rsidRDefault="00337B98">
      <w:pPr>
        <w:pStyle w:val="ndicedeilustraes"/>
        <w:tabs>
          <w:tab w:val="right" w:leader="dot" w:pos="9062"/>
        </w:tabs>
        <w:rPr>
          <w:rFonts w:asciiTheme="minorHAnsi" w:eastAsiaTheme="minorEastAsia" w:hAnsiTheme="minorHAnsi" w:cstheme="minorBidi"/>
          <w:noProof/>
          <w:sz w:val="22"/>
          <w:szCs w:val="22"/>
        </w:rPr>
      </w:pPr>
      <w:hyperlink w:anchor="_Toc24916432" w:history="1">
        <w:r w:rsidRPr="00AE2774">
          <w:rPr>
            <w:rStyle w:val="Hyperlink"/>
            <w:noProof/>
          </w:rPr>
          <w:t>Tabela 2 - Dados retirados da base de dados</w:t>
        </w:r>
        <w:r>
          <w:rPr>
            <w:noProof/>
            <w:webHidden/>
          </w:rPr>
          <w:tab/>
        </w:r>
        <w:r>
          <w:rPr>
            <w:noProof/>
            <w:webHidden/>
          </w:rPr>
          <w:fldChar w:fldCharType="begin"/>
        </w:r>
        <w:r>
          <w:rPr>
            <w:noProof/>
            <w:webHidden/>
          </w:rPr>
          <w:instrText xml:space="preserve"> PAGEREF _Toc24916432 \h </w:instrText>
        </w:r>
        <w:r>
          <w:rPr>
            <w:noProof/>
            <w:webHidden/>
          </w:rPr>
        </w:r>
        <w:r>
          <w:rPr>
            <w:noProof/>
            <w:webHidden/>
          </w:rPr>
          <w:fldChar w:fldCharType="separate"/>
        </w:r>
        <w:r>
          <w:rPr>
            <w:noProof/>
            <w:webHidden/>
          </w:rPr>
          <w:t>42</w:t>
        </w:r>
        <w:r>
          <w:rPr>
            <w:noProof/>
            <w:webHidden/>
          </w:rPr>
          <w:fldChar w:fldCharType="end"/>
        </w:r>
      </w:hyperlink>
    </w:p>
    <w:p w14:paraId="4C702AAC" w14:textId="034EF629" w:rsidR="00337B98" w:rsidRDefault="00337B98">
      <w:pPr>
        <w:pStyle w:val="ndicedeilustraes"/>
        <w:tabs>
          <w:tab w:val="right" w:leader="dot" w:pos="9062"/>
        </w:tabs>
        <w:rPr>
          <w:rFonts w:asciiTheme="minorHAnsi" w:eastAsiaTheme="minorEastAsia" w:hAnsiTheme="minorHAnsi" w:cstheme="minorBidi"/>
          <w:noProof/>
          <w:sz w:val="22"/>
          <w:szCs w:val="22"/>
        </w:rPr>
      </w:pPr>
      <w:hyperlink w:anchor="_Toc24916433" w:history="1">
        <w:r w:rsidRPr="00AE2774">
          <w:rPr>
            <w:rStyle w:val="Hyperlink"/>
            <w:noProof/>
          </w:rPr>
          <w:t>Tabela 3 - Cálculos para a Chikou</w:t>
        </w:r>
        <w:r>
          <w:rPr>
            <w:noProof/>
            <w:webHidden/>
          </w:rPr>
          <w:tab/>
        </w:r>
        <w:r>
          <w:rPr>
            <w:noProof/>
            <w:webHidden/>
          </w:rPr>
          <w:fldChar w:fldCharType="begin"/>
        </w:r>
        <w:r>
          <w:rPr>
            <w:noProof/>
            <w:webHidden/>
          </w:rPr>
          <w:instrText xml:space="preserve"> PAGEREF _Toc24916433 \h </w:instrText>
        </w:r>
        <w:r>
          <w:rPr>
            <w:noProof/>
            <w:webHidden/>
          </w:rPr>
        </w:r>
        <w:r>
          <w:rPr>
            <w:noProof/>
            <w:webHidden/>
          </w:rPr>
          <w:fldChar w:fldCharType="separate"/>
        </w:r>
        <w:r>
          <w:rPr>
            <w:noProof/>
            <w:webHidden/>
          </w:rPr>
          <w:t>42</w:t>
        </w:r>
        <w:r>
          <w:rPr>
            <w:noProof/>
            <w:webHidden/>
          </w:rPr>
          <w:fldChar w:fldCharType="end"/>
        </w:r>
      </w:hyperlink>
    </w:p>
    <w:p w14:paraId="0621E2ED" w14:textId="2AF7E812" w:rsidR="00337B98" w:rsidRDefault="00337B98">
      <w:pPr>
        <w:pStyle w:val="ndicedeilustraes"/>
        <w:tabs>
          <w:tab w:val="right" w:leader="dot" w:pos="9062"/>
        </w:tabs>
        <w:rPr>
          <w:rFonts w:asciiTheme="minorHAnsi" w:eastAsiaTheme="minorEastAsia" w:hAnsiTheme="minorHAnsi" w:cstheme="minorBidi"/>
          <w:noProof/>
          <w:sz w:val="22"/>
          <w:szCs w:val="22"/>
        </w:rPr>
      </w:pPr>
      <w:hyperlink w:anchor="_Toc24916434" w:history="1">
        <w:r w:rsidRPr="00AE2774">
          <w:rPr>
            <w:rStyle w:val="Hyperlink"/>
            <w:noProof/>
          </w:rPr>
          <w:t>Tabela 4 - Cálculos para a T/K</w:t>
        </w:r>
        <w:r>
          <w:rPr>
            <w:noProof/>
            <w:webHidden/>
          </w:rPr>
          <w:tab/>
        </w:r>
        <w:r>
          <w:rPr>
            <w:noProof/>
            <w:webHidden/>
          </w:rPr>
          <w:fldChar w:fldCharType="begin"/>
        </w:r>
        <w:r>
          <w:rPr>
            <w:noProof/>
            <w:webHidden/>
          </w:rPr>
          <w:instrText xml:space="preserve"> PAGEREF _Toc24916434 \h </w:instrText>
        </w:r>
        <w:r>
          <w:rPr>
            <w:noProof/>
            <w:webHidden/>
          </w:rPr>
        </w:r>
        <w:r>
          <w:rPr>
            <w:noProof/>
            <w:webHidden/>
          </w:rPr>
          <w:fldChar w:fldCharType="separate"/>
        </w:r>
        <w:r>
          <w:rPr>
            <w:noProof/>
            <w:webHidden/>
          </w:rPr>
          <w:t>42</w:t>
        </w:r>
        <w:r>
          <w:rPr>
            <w:noProof/>
            <w:webHidden/>
          </w:rPr>
          <w:fldChar w:fldCharType="end"/>
        </w:r>
      </w:hyperlink>
    </w:p>
    <w:p w14:paraId="5D0B5ACA" w14:textId="7993CC17" w:rsidR="00337B98" w:rsidRDefault="00337B98">
      <w:pPr>
        <w:pStyle w:val="ndicedeilustraes"/>
        <w:tabs>
          <w:tab w:val="right" w:leader="dot" w:pos="9062"/>
        </w:tabs>
        <w:rPr>
          <w:rFonts w:asciiTheme="minorHAnsi" w:eastAsiaTheme="minorEastAsia" w:hAnsiTheme="minorHAnsi" w:cstheme="minorBidi"/>
          <w:noProof/>
          <w:sz w:val="22"/>
          <w:szCs w:val="22"/>
        </w:rPr>
      </w:pPr>
      <w:hyperlink w:anchor="_Toc24916435" w:history="1">
        <w:r w:rsidRPr="00AE2774">
          <w:rPr>
            <w:rStyle w:val="Hyperlink"/>
            <w:noProof/>
          </w:rPr>
          <w:t>Tabela 5 - Cálculos para a Preço x T/K</w:t>
        </w:r>
        <w:r>
          <w:rPr>
            <w:noProof/>
            <w:webHidden/>
          </w:rPr>
          <w:tab/>
        </w:r>
        <w:r>
          <w:rPr>
            <w:noProof/>
            <w:webHidden/>
          </w:rPr>
          <w:fldChar w:fldCharType="begin"/>
        </w:r>
        <w:r>
          <w:rPr>
            <w:noProof/>
            <w:webHidden/>
          </w:rPr>
          <w:instrText xml:space="preserve"> PAGEREF _Toc24916435 \h </w:instrText>
        </w:r>
        <w:r>
          <w:rPr>
            <w:noProof/>
            <w:webHidden/>
          </w:rPr>
        </w:r>
        <w:r>
          <w:rPr>
            <w:noProof/>
            <w:webHidden/>
          </w:rPr>
          <w:fldChar w:fldCharType="separate"/>
        </w:r>
        <w:r>
          <w:rPr>
            <w:noProof/>
            <w:webHidden/>
          </w:rPr>
          <w:t>42</w:t>
        </w:r>
        <w:r>
          <w:rPr>
            <w:noProof/>
            <w:webHidden/>
          </w:rPr>
          <w:fldChar w:fldCharType="end"/>
        </w:r>
      </w:hyperlink>
    </w:p>
    <w:p w14:paraId="17A6D62B" w14:textId="7CF6F097" w:rsidR="00337B98" w:rsidRDefault="00337B98">
      <w:pPr>
        <w:pStyle w:val="ndicedeilustraes"/>
        <w:tabs>
          <w:tab w:val="right" w:leader="dot" w:pos="9062"/>
        </w:tabs>
        <w:rPr>
          <w:rFonts w:asciiTheme="minorHAnsi" w:eastAsiaTheme="minorEastAsia" w:hAnsiTheme="minorHAnsi" w:cstheme="minorBidi"/>
          <w:noProof/>
          <w:sz w:val="22"/>
          <w:szCs w:val="22"/>
        </w:rPr>
      </w:pPr>
      <w:hyperlink w:anchor="_Toc24916436" w:history="1">
        <w:r w:rsidRPr="00AE2774">
          <w:rPr>
            <w:rStyle w:val="Hyperlink"/>
            <w:noProof/>
          </w:rPr>
          <w:t>Tabela 6 - Cálculos para a Kumo futura</w:t>
        </w:r>
        <w:r>
          <w:rPr>
            <w:noProof/>
            <w:webHidden/>
          </w:rPr>
          <w:tab/>
        </w:r>
        <w:r>
          <w:rPr>
            <w:noProof/>
            <w:webHidden/>
          </w:rPr>
          <w:fldChar w:fldCharType="begin"/>
        </w:r>
        <w:r>
          <w:rPr>
            <w:noProof/>
            <w:webHidden/>
          </w:rPr>
          <w:instrText xml:space="preserve"> PAGEREF _Toc24916436 \h </w:instrText>
        </w:r>
        <w:r>
          <w:rPr>
            <w:noProof/>
            <w:webHidden/>
          </w:rPr>
        </w:r>
        <w:r>
          <w:rPr>
            <w:noProof/>
            <w:webHidden/>
          </w:rPr>
          <w:fldChar w:fldCharType="separate"/>
        </w:r>
        <w:r>
          <w:rPr>
            <w:noProof/>
            <w:webHidden/>
          </w:rPr>
          <w:t>42</w:t>
        </w:r>
        <w:r>
          <w:rPr>
            <w:noProof/>
            <w:webHidden/>
          </w:rPr>
          <w:fldChar w:fldCharType="end"/>
        </w:r>
      </w:hyperlink>
    </w:p>
    <w:p w14:paraId="2E1FAC67" w14:textId="767300D7" w:rsidR="00E156F4" w:rsidRDefault="00AB6122" w:rsidP="00AB6122">
      <w:pPr>
        <w:spacing w:line="360" w:lineRule="auto"/>
      </w:pPr>
      <w:r>
        <w:fldChar w:fldCharType="end"/>
      </w:r>
    </w:p>
    <w:p w14:paraId="1025C76F" w14:textId="77777777" w:rsidR="004E7163" w:rsidRPr="008E44A9" w:rsidRDefault="004E7163" w:rsidP="004E7163">
      <w:pPr>
        <w:tabs>
          <w:tab w:val="left" w:pos="1140"/>
          <w:tab w:val="left" w:leader="dot" w:pos="9348"/>
        </w:tabs>
        <w:spacing w:line="360" w:lineRule="auto"/>
        <w:ind w:left="1140" w:hanging="1140"/>
      </w:pPr>
    </w:p>
    <w:p w14:paraId="1460A2E7" w14:textId="77777777" w:rsidR="004E7163" w:rsidRPr="00A41710" w:rsidRDefault="004E7163" w:rsidP="004E7163">
      <w:pPr>
        <w:tabs>
          <w:tab w:val="left" w:pos="1140"/>
          <w:tab w:val="left" w:leader="dot" w:pos="9348"/>
        </w:tabs>
        <w:spacing w:line="360" w:lineRule="auto"/>
        <w:ind w:left="1140" w:hanging="1140"/>
        <w:jc w:val="center"/>
        <w:rPr>
          <w:b/>
          <w:lang w:val="en-US"/>
        </w:rPr>
      </w:pPr>
      <w:r w:rsidRPr="006A4D25">
        <w:rPr>
          <w:lang w:val="en-US"/>
        </w:rPr>
        <w:br w:type="page"/>
      </w:r>
      <w:r w:rsidRPr="0078436B">
        <w:rPr>
          <w:b/>
          <w:lang w:val="en-US"/>
        </w:rPr>
        <w:lastRenderedPageBreak/>
        <w:t>LISTA DE ABREVIAÇÕES E SIGLAS</w:t>
      </w:r>
    </w:p>
    <w:p w14:paraId="3610BBC5" w14:textId="77777777" w:rsidR="004E7163" w:rsidRPr="00E933CD" w:rsidRDefault="004E7163" w:rsidP="004E7163">
      <w:pPr>
        <w:tabs>
          <w:tab w:val="left" w:leader="dot" w:pos="9348"/>
        </w:tabs>
        <w:spacing w:line="360" w:lineRule="auto"/>
        <w:rPr>
          <w:lang w:val="en-US"/>
        </w:rPr>
      </w:pPr>
    </w:p>
    <w:p w14:paraId="4682BAA6" w14:textId="5D6E1522" w:rsidR="00CE3B92" w:rsidRDefault="00CE3B92" w:rsidP="00CE3B92">
      <w:pPr>
        <w:pStyle w:val="Standard"/>
        <w:spacing w:line="360" w:lineRule="auto"/>
        <w:rPr>
          <w:rStyle w:val="RefernciaIntensa"/>
          <w:i/>
          <w:iCs/>
        </w:rPr>
      </w:pPr>
      <w:r>
        <w:rPr>
          <w:rStyle w:val="RefernciaIntensa"/>
        </w:rPr>
        <w:t xml:space="preserve">ANFIS                 - </w:t>
      </w:r>
      <w:r>
        <w:rPr>
          <w:rStyle w:val="RefernciaIntensa"/>
          <w:i/>
          <w:iCs/>
        </w:rPr>
        <w:t>Adaptative Neuro Fuzzy Inference System</w:t>
      </w:r>
    </w:p>
    <w:p w14:paraId="632D901E" w14:textId="779055D4" w:rsidR="00CE3B92" w:rsidRPr="00CE3B92" w:rsidRDefault="00CE3B92" w:rsidP="00CE3B92">
      <w:pPr>
        <w:tabs>
          <w:tab w:val="left" w:pos="1710"/>
          <w:tab w:val="left" w:leader="dot" w:pos="9348"/>
        </w:tabs>
        <w:spacing w:line="360" w:lineRule="auto"/>
        <w:rPr>
          <w:lang w:val="en-US"/>
        </w:rPr>
      </w:pPr>
      <w:r>
        <w:rPr>
          <w:lang w:val="en-US"/>
        </w:rPr>
        <w:t>API</w:t>
      </w:r>
      <w:r>
        <w:rPr>
          <w:lang w:val="en-US"/>
        </w:rPr>
        <w:tab/>
        <w:t>-</w:t>
      </w:r>
      <w:proofErr w:type="spellStart"/>
      <w:r w:rsidRPr="00CE3B92">
        <w:rPr>
          <w:rStyle w:val="TextoChar"/>
        </w:rPr>
        <w:t>Application</w:t>
      </w:r>
      <w:proofErr w:type="spellEnd"/>
      <w:r w:rsidRPr="00CE3B92">
        <w:rPr>
          <w:rStyle w:val="TextoChar"/>
        </w:rPr>
        <w:t xml:space="preserve"> </w:t>
      </w:r>
      <w:proofErr w:type="spellStart"/>
      <w:r w:rsidRPr="00CE3B92">
        <w:rPr>
          <w:rStyle w:val="TextoChar"/>
        </w:rPr>
        <w:t>Programming</w:t>
      </w:r>
      <w:proofErr w:type="spellEnd"/>
      <w:r w:rsidRPr="00CE3B92">
        <w:rPr>
          <w:rStyle w:val="TextoChar"/>
        </w:rPr>
        <w:t xml:space="preserve"> Interface</w:t>
      </w:r>
    </w:p>
    <w:p w14:paraId="203F3CC9" w14:textId="66E04BA3" w:rsidR="00CE3B92" w:rsidRDefault="00CE3B92" w:rsidP="00CE3B92">
      <w:pPr>
        <w:pStyle w:val="Standard"/>
        <w:spacing w:line="360" w:lineRule="auto"/>
      </w:pPr>
      <w:r>
        <w:rPr>
          <w:rStyle w:val="RefernciaIntensa"/>
        </w:rPr>
        <w:t>BPNN</w:t>
      </w:r>
      <w:r>
        <w:rPr>
          <w:rStyle w:val="RefernciaIntensa"/>
        </w:rPr>
        <w:tab/>
      </w:r>
      <w:r>
        <w:rPr>
          <w:rStyle w:val="RefernciaIntensa"/>
        </w:rPr>
        <w:tab/>
        <w:t xml:space="preserve">    - </w:t>
      </w:r>
      <w:r>
        <w:rPr>
          <w:rStyle w:val="RefernciaIntensa"/>
          <w:i/>
          <w:iCs/>
        </w:rPr>
        <w:t>Backpropagation Neural Network</w:t>
      </w:r>
    </w:p>
    <w:p w14:paraId="350BB3A0" w14:textId="41165D32" w:rsidR="00CE3B92" w:rsidRDefault="00CE3B92" w:rsidP="00CE3B92">
      <w:pPr>
        <w:pStyle w:val="Standard"/>
        <w:spacing w:line="360" w:lineRule="auto"/>
      </w:pPr>
      <w:r>
        <w:rPr>
          <w:rStyle w:val="RefernciaIntensa"/>
        </w:rPr>
        <w:t>FOREX</w:t>
      </w:r>
      <w:r>
        <w:rPr>
          <w:rStyle w:val="RefernciaIntensa"/>
        </w:rPr>
        <w:tab/>
        <w:t xml:space="preserve">    - </w:t>
      </w:r>
      <w:r>
        <w:rPr>
          <w:rStyle w:val="RefernciaIntensa"/>
          <w:i/>
          <w:iCs/>
        </w:rPr>
        <w:t>Foreign Exchange Market</w:t>
      </w:r>
    </w:p>
    <w:p w14:paraId="1CF6DB57" w14:textId="41676B21" w:rsidR="00CE3B92" w:rsidRDefault="00CE3B92" w:rsidP="00CE3B92">
      <w:pPr>
        <w:pStyle w:val="Standard"/>
        <w:spacing w:line="360" w:lineRule="auto"/>
      </w:pPr>
      <w:r>
        <w:rPr>
          <w:rStyle w:val="RefernciaIntensa"/>
        </w:rPr>
        <w:t>IA</w:t>
      </w:r>
      <w:r>
        <w:rPr>
          <w:rStyle w:val="RefernciaIntensa"/>
        </w:rPr>
        <w:tab/>
      </w:r>
      <w:r>
        <w:rPr>
          <w:rStyle w:val="RefernciaIntensa"/>
        </w:rPr>
        <w:tab/>
        <w:t xml:space="preserve">    - </w:t>
      </w:r>
      <w:proofErr w:type="spellStart"/>
      <w:r>
        <w:rPr>
          <w:rStyle w:val="RefernciaIntensa"/>
        </w:rPr>
        <w:t>Inteligência</w:t>
      </w:r>
      <w:proofErr w:type="spellEnd"/>
      <w:r>
        <w:rPr>
          <w:rStyle w:val="RefernciaIntensa"/>
        </w:rPr>
        <w:t xml:space="preserve"> Artificial</w:t>
      </w:r>
    </w:p>
    <w:p w14:paraId="454966C1" w14:textId="4AEE6006" w:rsidR="00CE3B92" w:rsidRDefault="00CE3B92" w:rsidP="00CE3B92">
      <w:pPr>
        <w:pStyle w:val="Standard"/>
        <w:spacing w:line="360" w:lineRule="auto"/>
      </w:pPr>
      <w:r>
        <w:rPr>
          <w:rStyle w:val="RefernciaIntensa"/>
        </w:rPr>
        <w:t>LR</w:t>
      </w:r>
      <w:r>
        <w:rPr>
          <w:rStyle w:val="RefernciaIntensa"/>
        </w:rPr>
        <w:tab/>
      </w:r>
      <w:r>
        <w:rPr>
          <w:rStyle w:val="RefernciaIntensa"/>
        </w:rPr>
        <w:tab/>
        <w:t xml:space="preserve">    - </w:t>
      </w:r>
      <w:r>
        <w:rPr>
          <w:rStyle w:val="RefernciaIntensa"/>
          <w:i/>
          <w:iCs/>
        </w:rPr>
        <w:t>Logistic Regression</w:t>
      </w:r>
    </w:p>
    <w:p w14:paraId="2BF7E543" w14:textId="02FA8E5B" w:rsidR="00CE3B92" w:rsidRDefault="00CE3B92" w:rsidP="00CE3B92">
      <w:pPr>
        <w:pStyle w:val="Standard"/>
        <w:spacing w:line="360" w:lineRule="auto"/>
      </w:pPr>
      <w:r>
        <w:rPr>
          <w:rStyle w:val="RefernciaIntensa"/>
        </w:rPr>
        <w:t>MLP</w:t>
      </w:r>
      <w:r>
        <w:rPr>
          <w:rStyle w:val="RefernciaIntensa"/>
        </w:rPr>
        <w:tab/>
      </w:r>
      <w:r>
        <w:rPr>
          <w:rStyle w:val="RefernciaIntensa"/>
        </w:rPr>
        <w:tab/>
        <w:t xml:space="preserve">    - </w:t>
      </w:r>
      <w:r>
        <w:rPr>
          <w:rStyle w:val="RefernciaIntensa"/>
          <w:i/>
          <w:iCs/>
        </w:rPr>
        <w:t>Multi Layer Perceptron</w:t>
      </w:r>
    </w:p>
    <w:p w14:paraId="60230B70" w14:textId="12AD282F" w:rsidR="00CE3B92" w:rsidRDefault="00CE3B92" w:rsidP="00CE3B92">
      <w:pPr>
        <w:pStyle w:val="Standard"/>
        <w:spacing w:line="360" w:lineRule="auto"/>
      </w:pPr>
      <w:r>
        <w:rPr>
          <w:rStyle w:val="RefernciaIntensa"/>
        </w:rPr>
        <w:t>NN</w:t>
      </w:r>
      <w:r>
        <w:rPr>
          <w:rStyle w:val="RefernciaIntensa"/>
        </w:rPr>
        <w:tab/>
      </w:r>
      <w:r>
        <w:rPr>
          <w:rStyle w:val="RefernciaIntensa"/>
        </w:rPr>
        <w:tab/>
        <w:t xml:space="preserve">    - </w:t>
      </w:r>
      <w:r>
        <w:rPr>
          <w:rStyle w:val="RefernciaIntensa"/>
          <w:i/>
          <w:iCs/>
        </w:rPr>
        <w:t>Neural Network</w:t>
      </w:r>
    </w:p>
    <w:p w14:paraId="3EBB343C" w14:textId="60BF33E8" w:rsidR="00E156F4" w:rsidRPr="000B4698" w:rsidRDefault="00CE3B92" w:rsidP="00CE3B92">
      <w:pPr>
        <w:tabs>
          <w:tab w:val="left" w:pos="1710"/>
          <w:tab w:val="left" w:leader="dot" w:pos="9348"/>
        </w:tabs>
        <w:spacing w:line="360" w:lineRule="auto"/>
      </w:pPr>
      <w:r>
        <w:rPr>
          <w:rStyle w:val="RefernciaIntensa"/>
        </w:rPr>
        <w:t xml:space="preserve">PNN                    - </w:t>
      </w:r>
      <w:r>
        <w:rPr>
          <w:rStyle w:val="RefernciaIntensa"/>
          <w:i/>
          <w:iCs/>
        </w:rPr>
        <w:t>Probabilistic Neural Network</w:t>
      </w:r>
    </w:p>
    <w:p w14:paraId="2ECFBC3D" w14:textId="77777777" w:rsidR="00E156F4" w:rsidRPr="000B4698" w:rsidRDefault="00E156F4" w:rsidP="00E156F4">
      <w:pPr>
        <w:tabs>
          <w:tab w:val="left" w:pos="1710"/>
          <w:tab w:val="left" w:leader="dot" w:pos="9348"/>
        </w:tabs>
        <w:spacing w:line="360" w:lineRule="auto"/>
      </w:pPr>
    </w:p>
    <w:p w14:paraId="2F54AE99" w14:textId="77777777" w:rsidR="00E101EC" w:rsidRDefault="00E101EC" w:rsidP="00E101EC"/>
    <w:p w14:paraId="5EBAE00C" w14:textId="77777777" w:rsidR="00E101EC" w:rsidRDefault="00E101EC" w:rsidP="00E101EC"/>
    <w:p w14:paraId="42321C9A" w14:textId="77777777" w:rsidR="00E101EC" w:rsidRDefault="00E101EC" w:rsidP="00E101EC">
      <w:pPr>
        <w:sectPr w:rsidR="00E101EC">
          <w:headerReference w:type="even" r:id="rId15"/>
          <w:headerReference w:type="default" r:id="rId16"/>
          <w:type w:val="nextColumn"/>
          <w:pgSz w:w="11907" w:h="16840" w:code="9"/>
          <w:pgMar w:top="1701" w:right="1134" w:bottom="1134" w:left="1701" w:header="851" w:footer="851" w:gutter="0"/>
          <w:paperSrc w:first="21340" w:other="21340"/>
          <w:cols w:space="708"/>
          <w:titlePg/>
          <w:docGrid w:linePitch="360"/>
        </w:sectPr>
      </w:pPr>
    </w:p>
    <w:p w14:paraId="17801D89" w14:textId="77777777" w:rsidR="00E101EC" w:rsidRDefault="00E101EC" w:rsidP="00E101EC">
      <w:pPr>
        <w:pStyle w:val="TtulosemNmerao"/>
      </w:pPr>
      <w:r w:rsidRPr="00750CD4">
        <w:lastRenderedPageBreak/>
        <w:t>SUMÁRIO</w:t>
      </w:r>
    </w:p>
    <w:p w14:paraId="28F9BF3A" w14:textId="77777777" w:rsidR="00E101EC" w:rsidRDefault="00E101EC" w:rsidP="00E101EC"/>
    <w:p w14:paraId="1029DF3A" w14:textId="77777777" w:rsidR="00E101EC" w:rsidRPr="000057AE" w:rsidRDefault="00E101EC" w:rsidP="009C641B">
      <w:pPr>
        <w:pStyle w:val="Pargrafo"/>
      </w:pPr>
    </w:p>
    <w:p w14:paraId="349424E9" w14:textId="44DE4C56" w:rsidR="00337B98" w:rsidRDefault="00E101EC">
      <w:pPr>
        <w:pStyle w:val="Sumrio1"/>
        <w:rPr>
          <w:rFonts w:asciiTheme="minorHAnsi" w:eastAsiaTheme="minorEastAsia" w:hAnsiTheme="minorHAnsi" w:cstheme="minorBidi"/>
          <w:b w:val="0"/>
          <w:caps w:val="0"/>
          <w:noProof/>
          <w:sz w:val="22"/>
          <w:szCs w:val="22"/>
        </w:rPr>
      </w:pPr>
      <w:r w:rsidRPr="00006E97">
        <w:rPr>
          <w:b w:val="0"/>
          <w:sz w:val="24"/>
        </w:rPr>
        <w:fldChar w:fldCharType="begin"/>
      </w:r>
      <w:r w:rsidRPr="00006E97">
        <w:rPr>
          <w:b w:val="0"/>
          <w:sz w:val="24"/>
        </w:rPr>
        <w:instrText xml:space="preserve"> TOC \o "1-</w:instrText>
      </w:r>
      <w:r w:rsidR="008211EC">
        <w:rPr>
          <w:b w:val="0"/>
          <w:sz w:val="24"/>
        </w:rPr>
        <w:instrText>4</w:instrText>
      </w:r>
      <w:r w:rsidRPr="00006E97">
        <w:rPr>
          <w:b w:val="0"/>
          <w:sz w:val="24"/>
        </w:rPr>
        <w:instrText xml:space="preserve">" </w:instrText>
      </w:r>
      <w:r w:rsidRPr="00006E97">
        <w:rPr>
          <w:b w:val="0"/>
          <w:sz w:val="24"/>
        </w:rPr>
        <w:fldChar w:fldCharType="separate"/>
      </w:r>
      <w:r w:rsidR="00337B98">
        <w:rPr>
          <w:noProof/>
        </w:rPr>
        <w:t>1 INTRODUÇÃO</w:t>
      </w:r>
      <w:r w:rsidR="00337B98">
        <w:rPr>
          <w:noProof/>
        </w:rPr>
        <w:tab/>
      </w:r>
      <w:r w:rsidR="00337B98">
        <w:rPr>
          <w:noProof/>
        </w:rPr>
        <w:fldChar w:fldCharType="begin"/>
      </w:r>
      <w:r w:rsidR="00337B98">
        <w:rPr>
          <w:noProof/>
        </w:rPr>
        <w:instrText xml:space="preserve"> PAGEREF _Toc24916437 \h </w:instrText>
      </w:r>
      <w:r w:rsidR="00337B98">
        <w:rPr>
          <w:noProof/>
        </w:rPr>
      </w:r>
      <w:r w:rsidR="00337B98">
        <w:rPr>
          <w:noProof/>
        </w:rPr>
        <w:fldChar w:fldCharType="separate"/>
      </w:r>
      <w:r w:rsidR="00337B98">
        <w:rPr>
          <w:noProof/>
        </w:rPr>
        <w:t>14</w:t>
      </w:r>
      <w:r w:rsidR="00337B98">
        <w:rPr>
          <w:noProof/>
        </w:rPr>
        <w:fldChar w:fldCharType="end"/>
      </w:r>
    </w:p>
    <w:p w14:paraId="3258C634" w14:textId="7206A23D" w:rsidR="00337B98" w:rsidRDefault="00337B98">
      <w:pPr>
        <w:pStyle w:val="Sumrio2"/>
        <w:rPr>
          <w:rFonts w:asciiTheme="minorHAnsi" w:eastAsiaTheme="minorEastAsia" w:hAnsiTheme="minorHAnsi" w:cstheme="minorBidi"/>
          <w:caps w:val="0"/>
          <w:noProof/>
          <w:sz w:val="22"/>
          <w:szCs w:val="22"/>
        </w:rPr>
      </w:pPr>
      <w:r>
        <w:rPr>
          <w:noProof/>
        </w:rPr>
        <w:t>1.1 OBJETIVOS</w:t>
      </w:r>
      <w:r>
        <w:rPr>
          <w:noProof/>
        </w:rPr>
        <w:tab/>
      </w:r>
      <w:r>
        <w:rPr>
          <w:noProof/>
        </w:rPr>
        <w:fldChar w:fldCharType="begin"/>
      </w:r>
      <w:r>
        <w:rPr>
          <w:noProof/>
        </w:rPr>
        <w:instrText xml:space="preserve"> PAGEREF _Toc24916438 \h </w:instrText>
      </w:r>
      <w:r>
        <w:rPr>
          <w:noProof/>
        </w:rPr>
      </w:r>
      <w:r>
        <w:rPr>
          <w:noProof/>
        </w:rPr>
        <w:fldChar w:fldCharType="separate"/>
      </w:r>
      <w:r>
        <w:rPr>
          <w:noProof/>
        </w:rPr>
        <w:t>14</w:t>
      </w:r>
      <w:r>
        <w:rPr>
          <w:noProof/>
        </w:rPr>
        <w:fldChar w:fldCharType="end"/>
      </w:r>
    </w:p>
    <w:p w14:paraId="12B87E47" w14:textId="77B63637" w:rsidR="00337B98" w:rsidRDefault="00337B98">
      <w:pPr>
        <w:pStyle w:val="Sumrio3"/>
        <w:tabs>
          <w:tab w:val="right" w:leader="dot" w:pos="9062"/>
        </w:tabs>
        <w:rPr>
          <w:rFonts w:asciiTheme="minorHAnsi" w:eastAsiaTheme="minorEastAsia" w:hAnsiTheme="minorHAnsi" w:cstheme="minorBidi"/>
          <w:b w:val="0"/>
          <w:noProof/>
          <w:sz w:val="22"/>
          <w:szCs w:val="22"/>
        </w:rPr>
      </w:pPr>
      <w:r>
        <w:rPr>
          <w:noProof/>
        </w:rPr>
        <w:t>1.1.1 Objetivo Geral</w:t>
      </w:r>
      <w:r>
        <w:rPr>
          <w:noProof/>
        </w:rPr>
        <w:tab/>
      </w:r>
      <w:r>
        <w:rPr>
          <w:noProof/>
        </w:rPr>
        <w:fldChar w:fldCharType="begin"/>
      </w:r>
      <w:r>
        <w:rPr>
          <w:noProof/>
        </w:rPr>
        <w:instrText xml:space="preserve"> PAGEREF _Toc24916439 \h </w:instrText>
      </w:r>
      <w:r>
        <w:rPr>
          <w:noProof/>
        </w:rPr>
      </w:r>
      <w:r>
        <w:rPr>
          <w:noProof/>
        </w:rPr>
        <w:fldChar w:fldCharType="separate"/>
      </w:r>
      <w:r>
        <w:rPr>
          <w:noProof/>
        </w:rPr>
        <w:t>15</w:t>
      </w:r>
      <w:r>
        <w:rPr>
          <w:noProof/>
        </w:rPr>
        <w:fldChar w:fldCharType="end"/>
      </w:r>
    </w:p>
    <w:p w14:paraId="4AD124E9" w14:textId="454B1A3E" w:rsidR="00337B98" w:rsidRDefault="00337B98">
      <w:pPr>
        <w:pStyle w:val="Sumrio3"/>
        <w:tabs>
          <w:tab w:val="right" w:leader="dot" w:pos="9062"/>
        </w:tabs>
        <w:rPr>
          <w:rFonts w:asciiTheme="minorHAnsi" w:eastAsiaTheme="minorEastAsia" w:hAnsiTheme="minorHAnsi" w:cstheme="minorBidi"/>
          <w:b w:val="0"/>
          <w:noProof/>
          <w:sz w:val="22"/>
          <w:szCs w:val="22"/>
        </w:rPr>
      </w:pPr>
      <w:r>
        <w:rPr>
          <w:noProof/>
        </w:rPr>
        <w:t>1.1.2 Objetivos Específicos</w:t>
      </w:r>
      <w:r>
        <w:rPr>
          <w:noProof/>
        </w:rPr>
        <w:tab/>
      </w:r>
      <w:r>
        <w:rPr>
          <w:noProof/>
        </w:rPr>
        <w:fldChar w:fldCharType="begin"/>
      </w:r>
      <w:r>
        <w:rPr>
          <w:noProof/>
        </w:rPr>
        <w:instrText xml:space="preserve"> PAGEREF _Toc24916440 \h </w:instrText>
      </w:r>
      <w:r>
        <w:rPr>
          <w:noProof/>
        </w:rPr>
      </w:r>
      <w:r>
        <w:rPr>
          <w:noProof/>
        </w:rPr>
        <w:fldChar w:fldCharType="separate"/>
      </w:r>
      <w:r>
        <w:rPr>
          <w:noProof/>
        </w:rPr>
        <w:t>15</w:t>
      </w:r>
      <w:r>
        <w:rPr>
          <w:noProof/>
        </w:rPr>
        <w:fldChar w:fldCharType="end"/>
      </w:r>
    </w:p>
    <w:p w14:paraId="5481E48C" w14:textId="46B8E7FA" w:rsidR="00337B98" w:rsidRDefault="00337B98">
      <w:pPr>
        <w:pStyle w:val="Sumrio2"/>
        <w:rPr>
          <w:rFonts w:asciiTheme="minorHAnsi" w:eastAsiaTheme="minorEastAsia" w:hAnsiTheme="minorHAnsi" w:cstheme="minorBidi"/>
          <w:caps w:val="0"/>
          <w:noProof/>
          <w:sz w:val="22"/>
          <w:szCs w:val="22"/>
        </w:rPr>
      </w:pPr>
      <w:r>
        <w:rPr>
          <w:noProof/>
        </w:rPr>
        <w:t>1.2 Organização do TRABALHO</w:t>
      </w:r>
      <w:r>
        <w:rPr>
          <w:noProof/>
        </w:rPr>
        <w:tab/>
      </w:r>
      <w:r>
        <w:rPr>
          <w:noProof/>
        </w:rPr>
        <w:fldChar w:fldCharType="begin"/>
      </w:r>
      <w:r>
        <w:rPr>
          <w:noProof/>
        </w:rPr>
        <w:instrText xml:space="preserve"> PAGEREF _Toc24916441 \h </w:instrText>
      </w:r>
      <w:r>
        <w:rPr>
          <w:noProof/>
        </w:rPr>
      </w:r>
      <w:r>
        <w:rPr>
          <w:noProof/>
        </w:rPr>
        <w:fldChar w:fldCharType="separate"/>
      </w:r>
      <w:r>
        <w:rPr>
          <w:noProof/>
        </w:rPr>
        <w:t>15</w:t>
      </w:r>
      <w:r>
        <w:rPr>
          <w:noProof/>
        </w:rPr>
        <w:fldChar w:fldCharType="end"/>
      </w:r>
    </w:p>
    <w:p w14:paraId="1629A9E6" w14:textId="00285CC2" w:rsidR="00337B98" w:rsidRDefault="00337B98">
      <w:pPr>
        <w:pStyle w:val="Sumrio1"/>
        <w:rPr>
          <w:rFonts w:asciiTheme="minorHAnsi" w:eastAsiaTheme="minorEastAsia" w:hAnsiTheme="minorHAnsi" w:cstheme="minorBidi"/>
          <w:b w:val="0"/>
          <w:caps w:val="0"/>
          <w:noProof/>
          <w:sz w:val="22"/>
          <w:szCs w:val="22"/>
        </w:rPr>
      </w:pPr>
      <w:r>
        <w:rPr>
          <w:noProof/>
        </w:rPr>
        <w:t>2 revisão da literatura</w:t>
      </w:r>
      <w:r>
        <w:rPr>
          <w:noProof/>
        </w:rPr>
        <w:tab/>
      </w:r>
      <w:r>
        <w:rPr>
          <w:noProof/>
        </w:rPr>
        <w:fldChar w:fldCharType="begin"/>
      </w:r>
      <w:r>
        <w:rPr>
          <w:noProof/>
        </w:rPr>
        <w:instrText xml:space="preserve"> PAGEREF _Toc24916442 \h </w:instrText>
      </w:r>
      <w:r>
        <w:rPr>
          <w:noProof/>
        </w:rPr>
      </w:r>
      <w:r>
        <w:rPr>
          <w:noProof/>
        </w:rPr>
        <w:fldChar w:fldCharType="separate"/>
      </w:r>
      <w:r>
        <w:rPr>
          <w:noProof/>
        </w:rPr>
        <w:t>17</w:t>
      </w:r>
      <w:r>
        <w:rPr>
          <w:noProof/>
        </w:rPr>
        <w:fldChar w:fldCharType="end"/>
      </w:r>
    </w:p>
    <w:p w14:paraId="5767AAA1" w14:textId="525CDABB" w:rsidR="00337B98" w:rsidRDefault="00337B98">
      <w:pPr>
        <w:pStyle w:val="Sumrio2"/>
        <w:rPr>
          <w:rFonts w:asciiTheme="minorHAnsi" w:eastAsiaTheme="minorEastAsia" w:hAnsiTheme="minorHAnsi" w:cstheme="minorBidi"/>
          <w:caps w:val="0"/>
          <w:noProof/>
          <w:sz w:val="22"/>
          <w:szCs w:val="22"/>
        </w:rPr>
      </w:pPr>
      <w:r>
        <w:rPr>
          <w:noProof/>
        </w:rPr>
        <w:t>2.1 mercado financeiro</w:t>
      </w:r>
      <w:r>
        <w:rPr>
          <w:noProof/>
        </w:rPr>
        <w:tab/>
      </w:r>
      <w:r>
        <w:rPr>
          <w:noProof/>
        </w:rPr>
        <w:fldChar w:fldCharType="begin"/>
      </w:r>
      <w:r>
        <w:rPr>
          <w:noProof/>
        </w:rPr>
        <w:instrText xml:space="preserve"> PAGEREF _Toc24916443 \h </w:instrText>
      </w:r>
      <w:r>
        <w:rPr>
          <w:noProof/>
        </w:rPr>
      </w:r>
      <w:r>
        <w:rPr>
          <w:noProof/>
        </w:rPr>
        <w:fldChar w:fldCharType="separate"/>
      </w:r>
      <w:r>
        <w:rPr>
          <w:noProof/>
        </w:rPr>
        <w:t>17</w:t>
      </w:r>
      <w:r>
        <w:rPr>
          <w:noProof/>
        </w:rPr>
        <w:fldChar w:fldCharType="end"/>
      </w:r>
    </w:p>
    <w:p w14:paraId="3F09C6AB" w14:textId="262387BF" w:rsidR="00337B98" w:rsidRDefault="00337B98">
      <w:pPr>
        <w:pStyle w:val="Sumrio2"/>
        <w:rPr>
          <w:rFonts w:asciiTheme="minorHAnsi" w:eastAsiaTheme="minorEastAsia" w:hAnsiTheme="minorHAnsi" w:cstheme="minorBidi"/>
          <w:caps w:val="0"/>
          <w:noProof/>
          <w:sz w:val="22"/>
          <w:szCs w:val="22"/>
        </w:rPr>
      </w:pPr>
      <w:r w:rsidRPr="00F055C5">
        <w:rPr>
          <w:i/>
          <w:iCs/>
          <w:noProof/>
        </w:rPr>
        <w:t>2.2 Trader</w:t>
      </w:r>
      <w:r>
        <w:rPr>
          <w:noProof/>
        </w:rPr>
        <w:tab/>
      </w:r>
      <w:r>
        <w:rPr>
          <w:noProof/>
        </w:rPr>
        <w:fldChar w:fldCharType="begin"/>
      </w:r>
      <w:r>
        <w:rPr>
          <w:noProof/>
        </w:rPr>
        <w:instrText xml:space="preserve"> PAGEREF _Toc24916444 \h </w:instrText>
      </w:r>
      <w:r>
        <w:rPr>
          <w:noProof/>
        </w:rPr>
      </w:r>
      <w:r>
        <w:rPr>
          <w:noProof/>
        </w:rPr>
        <w:fldChar w:fldCharType="separate"/>
      </w:r>
      <w:r>
        <w:rPr>
          <w:noProof/>
        </w:rPr>
        <w:t>18</w:t>
      </w:r>
      <w:r>
        <w:rPr>
          <w:noProof/>
        </w:rPr>
        <w:fldChar w:fldCharType="end"/>
      </w:r>
    </w:p>
    <w:p w14:paraId="75176256" w14:textId="1DA58565" w:rsidR="00337B98" w:rsidRDefault="00337B98">
      <w:pPr>
        <w:pStyle w:val="Sumrio2"/>
        <w:rPr>
          <w:rFonts w:asciiTheme="minorHAnsi" w:eastAsiaTheme="minorEastAsia" w:hAnsiTheme="minorHAnsi" w:cstheme="minorBidi"/>
          <w:caps w:val="0"/>
          <w:noProof/>
          <w:sz w:val="22"/>
          <w:szCs w:val="22"/>
        </w:rPr>
      </w:pPr>
      <w:r>
        <w:rPr>
          <w:noProof/>
        </w:rPr>
        <w:t>2.3</w:t>
      </w:r>
      <w:r w:rsidRPr="00F055C5">
        <w:rPr>
          <w:i/>
          <w:iCs/>
          <w:noProof/>
        </w:rPr>
        <w:t xml:space="preserve"> TradingView</w:t>
      </w:r>
      <w:r>
        <w:rPr>
          <w:noProof/>
        </w:rPr>
        <w:tab/>
      </w:r>
      <w:r>
        <w:rPr>
          <w:noProof/>
        </w:rPr>
        <w:fldChar w:fldCharType="begin"/>
      </w:r>
      <w:r>
        <w:rPr>
          <w:noProof/>
        </w:rPr>
        <w:instrText xml:space="preserve"> PAGEREF _Toc24916445 \h </w:instrText>
      </w:r>
      <w:r>
        <w:rPr>
          <w:noProof/>
        </w:rPr>
      </w:r>
      <w:r>
        <w:rPr>
          <w:noProof/>
        </w:rPr>
        <w:fldChar w:fldCharType="separate"/>
      </w:r>
      <w:r>
        <w:rPr>
          <w:noProof/>
        </w:rPr>
        <w:t>18</w:t>
      </w:r>
      <w:r>
        <w:rPr>
          <w:noProof/>
        </w:rPr>
        <w:fldChar w:fldCharType="end"/>
      </w:r>
    </w:p>
    <w:p w14:paraId="1D2483BE" w14:textId="12A228AC" w:rsidR="00337B98" w:rsidRDefault="00337B98">
      <w:pPr>
        <w:pStyle w:val="Sumrio2"/>
        <w:rPr>
          <w:rFonts w:asciiTheme="minorHAnsi" w:eastAsiaTheme="minorEastAsia" w:hAnsiTheme="minorHAnsi" w:cstheme="minorBidi"/>
          <w:caps w:val="0"/>
          <w:noProof/>
          <w:sz w:val="22"/>
          <w:szCs w:val="22"/>
        </w:rPr>
      </w:pPr>
      <w:r>
        <w:rPr>
          <w:noProof/>
        </w:rPr>
        <w:t xml:space="preserve">2.4 NUVEM DE </w:t>
      </w:r>
      <w:r w:rsidRPr="00F055C5">
        <w:rPr>
          <w:i/>
          <w:iCs/>
          <w:noProof/>
        </w:rPr>
        <w:t>ichimoku</w:t>
      </w:r>
      <w:r>
        <w:rPr>
          <w:noProof/>
        </w:rPr>
        <w:tab/>
      </w:r>
      <w:r>
        <w:rPr>
          <w:noProof/>
        </w:rPr>
        <w:fldChar w:fldCharType="begin"/>
      </w:r>
      <w:r>
        <w:rPr>
          <w:noProof/>
        </w:rPr>
        <w:instrText xml:space="preserve"> PAGEREF _Toc24916446 \h </w:instrText>
      </w:r>
      <w:r>
        <w:rPr>
          <w:noProof/>
        </w:rPr>
      </w:r>
      <w:r>
        <w:rPr>
          <w:noProof/>
        </w:rPr>
        <w:fldChar w:fldCharType="separate"/>
      </w:r>
      <w:r>
        <w:rPr>
          <w:noProof/>
        </w:rPr>
        <w:t>22</w:t>
      </w:r>
      <w:r>
        <w:rPr>
          <w:noProof/>
        </w:rPr>
        <w:fldChar w:fldCharType="end"/>
      </w:r>
    </w:p>
    <w:p w14:paraId="1CDEC54D" w14:textId="6DF58314" w:rsidR="00337B98" w:rsidRDefault="00337B98">
      <w:pPr>
        <w:pStyle w:val="Sumrio2"/>
        <w:rPr>
          <w:rFonts w:asciiTheme="minorHAnsi" w:eastAsiaTheme="minorEastAsia" w:hAnsiTheme="minorHAnsi" w:cstheme="minorBidi"/>
          <w:caps w:val="0"/>
          <w:noProof/>
          <w:sz w:val="22"/>
          <w:szCs w:val="22"/>
        </w:rPr>
      </w:pPr>
      <w:r>
        <w:rPr>
          <w:noProof/>
        </w:rPr>
        <w:t>2.5 BTCUSD</w:t>
      </w:r>
      <w:r>
        <w:rPr>
          <w:noProof/>
        </w:rPr>
        <w:tab/>
      </w:r>
      <w:r>
        <w:rPr>
          <w:noProof/>
        </w:rPr>
        <w:fldChar w:fldCharType="begin"/>
      </w:r>
      <w:r>
        <w:rPr>
          <w:noProof/>
        </w:rPr>
        <w:instrText xml:space="preserve"> PAGEREF _Toc24916447 \h </w:instrText>
      </w:r>
      <w:r>
        <w:rPr>
          <w:noProof/>
        </w:rPr>
      </w:r>
      <w:r>
        <w:rPr>
          <w:noProof/>
        </w:rPr>
        <w:fldChar w:fldCharType="separate"/>
      </w:r>
      <w:r>
        <w:rPr>
          <w:noProof/>
        </w:rPr>
        <w:t>26</w:t>
      </w:r>
      <w:r>
        <w:rPr>
          <w:noProof/>
        </w:rPr>
        <w:fldChar w:fldCharType="end"/>
      </w:r>
    </w:p>
    <w:p w14:paraId="2943D412" w14:textId="5538A9DA" w:rsidR="00337B98" w:rsidRDefault="00337B98">
      <w:pPr>
        <w:pStyle w:val="Sumrio2"/>
        <w:rPr>
          <w:rFonts w:asciiTheme="minorHAnsi" w:eastAsiaTheme="minorEastAsia" w:hAnsiTheme="minorHAnsi" w:cstheme="minorBidi"/>
          <w:caps w:val="0"/>
          <w:noProof/>
          <w:sz w:val="22"/>
          <w:szCs w:val="22"/>
        </w:rPr>
      </w:pPr>
      <w:r>
        <w:rPr>
          <w:noProof/>
        </w:rPr>
        <w:t>2.6 B3SA3</w:t>
      </w:r>
      <w:r>
        <w:rPr>
          <w:noProof/>
        </w:rPr>
        <w:tab/>
      </w:r>
      <w:r>
        <w:rPr>
          <w:noProof/>
        </w:rPr>
        <w:fldChar w:fldCharType="begin"/>
      </w:r>
      <w:r>
        <w:rPr>
          <w:noProof/>
        </w:rPr>
        <w:instrText xml:space="preserve"> PAGEREF _Toc24916448 \h </w:instrText>
      </w:r>
      <w:r>
        <w:rPr>
          <w:noProof/>
        </w:rPr>
      </w:r>
      <w:r>
        <w:rPr>
          <w:noProof/>
        </w:rPr>
        <w:fldChar w:fldCharType="separate"/>
      </w:r>
      <w:r>
        <w:rPr>
          <w:noProof/>
        </w:rPr>
        <w:t>26</w:t>
      </w:r>
      <w:r>
        <w:rPr>
          <w:noProof/>
        </w:rPr>
        <w:fldChar w:fldCharType="end"/>
      </w:r>
    </w:p>
    <w:p w14:paraId="2A2B79C0" w14:textId="4D7C1953" w:rsidR="00337B98" w:rsidRDefault="00337B98">
      <w:pPr>
        <w:pStyle w:val="Sumrio2"/>
        <w:rPr>
          <w:rFonts w:asciiTheme="minorHAnsi" w:eastAsiaTheme="minorEastAsia" w:hAnsiTheme="minorHAnsi" w:cstheme="minorBidi"/>
          <w:caps w:val="0"/>
          <w:noProof/>
          <w:sz w:val="22"/>
          <w:szCs w:val="22"/>
        </w:rPr>
      </w:pPr>
      <w:r>
        <w:rPr>
          <w:noProof/>
        </w:rPr>
        <w:t>2.7 TÉCNICAS DE IA NAS ÁREA DE MERCADO FINANCEIRO</w:t>
      </w:r>
      <w:r>
        <w:rPr>
          <w:noProof/>
        </w:rPr>
        <w:tab/>
      </w:r>
      <w:r>
        <w:rPr>
          <w:noProof/>
        </w:rPr>
        <w:fldChar w:fldCharType="begin"/>
      </w:r>
      <w:r>
        <w:rPr>
          <w:noProof/>
        </w:rPr>
        <w:instrText xml:space="preserve"> PAGEREF _Toc24916449 \h </w:instrText>
      </w:r>
      <w:r>
        <w:rPr>
          <w:noProof/>
        </w:rPr>
      </w:r>
      <w:r>
        <w:rPr>
          <w:noProof/>
        </w:rPr>
        <w:fldChar w:fldCharType="separate"/>
      </w:r>
      <w:r>
        <w:rPr>
          <w:noProof/>
        </w:rPr>
        <w:t>27</w:t>
      </w:r>
      <w:r>
        <w:rPr>
          <w:noProof/>
        </w:rPr>
        <w:fldChar w:fldCharType="end"/>
      </w:r>
    </w:p>
    <w:p w14:paraId="60EA91F7" w14:textId="7E766A93" w:rsidR="00337B98" w:rsidRDefault="00337B98">
      <w:pPr>
        <w:pStyle w:val="Sumrio3"/>
        <w:tabs>
          <w:tab w:val="right" w:leader="dot" w:pos="9062"/>
        </w:tabs>
        <w:rPr>
          <w:rFonts w:asciiTheme="minorHAnsi" w:eastAsiaTheme="minorEastAsia" w:hAnsiTheme="minorHAnsi" w:cstheme="minorBidi"/>
          <w:b w:val="0"/>
          <w:noProof/>
          <w:sz w:val="22"/>
          <w:szCs w:val="22"/>
        </w:rPr>
      </w:pPr>
      <w:r>
        <w:rPr>
          <w:noProof/>
        </w:rPr>
        <w:t>2.7.1 Redes Neurais Artificiais</w:t>
      </w:r>
      <w:r>
        <w:rPr>
          <w:noProof/>
        </w:rPr>
        <w:tab/>
      </w:r>
      <w:r>
        <w:rPr>
          <w:noProof/>
        </w:rPr>
        <w:fldChar w:fldCharType="begin"/>
      </w:r>
      <w:r>
        <w:rPr>
          <w:noProof/>
        </w:rPr>
        <w:instrText xml:space="preserve"> PAGEREF _Toc24916450 \h </w:instrText>
      </w:r>
      <w:r>
        <w:rPr>
          <w:noProof/>
        </w:rPr>
      </w:r>
      <w:r>
        <w:rPr>
          <w:noProof/>
        </w:rPr>
        <w:fldChar w:fldCharType="separate"/>
      </w:r>
      <w:r>
        <w:rPr>
          <w:noProof/>
        </w:rPr>
        <w:t>27</w:t>
      </w:r>
      <w:r>
        <w:rPr>
          <w:noProof/>
        </w:rPr>
        <w:fldChar w:fldCharType="end"/>
      </w:r>
    </w:p>
    <w:p w14:paraId="21EE9B0E" w14:textId="0FE004BA" w:rsidR="00337B98" w:rsidRDefault="00337B98">
      <w:pPr>
        <w:pStyle w:val="Sumrio3"/>
        <w:tabs>
          <w:tab w:val="right" w:leader="dot" w:pos="9062"/>
        </w:tabs>
        <w:rPr>
          <w:rFonts w:asciiTheme="minorHAnsi" w:eastAsiaTheme="minorEastAsia" w:hAnsiTheme="minorHAnsi" w:cstheme="minorBidi"/>
          <w:b w:val="0"/>
          <w:noProof/>
          <w:sz w:val="22"/>
          <w:szCs w:val="22"/>
        </w:rPr>
      </w:pPr>
      <w:r w:rsidRPr="00F055C5">
        <w:rPr>
          <w:i/>
          <w:iCs/>
          <w:noProof/>
        </w:rPr>
        <w:t>2.7.2</w:t>
      </w:r>
      <w:r>
        <w:rPr>
          <w:noProof/>
        </w:rPr>
        <w:t xml:space="preserve"> Logica </w:t>
      </w:r>
      <w:r w:rsidRPr="00F055C5">
        <w:rPr>
          <w:i/>
          <w:iCs/>
          <w:noProof/>
        </w:rPr>
        <w:t>fuzzy</w:t>
      </w:r>
      <w:r>
        <w:rPr>
          <w:noProof/>
        </w:rPr>
        <w:tab/>
      </w:r>
      <w:r>
        <w:rPr>
          <w:noProof/>
        </w:rPr>
        <w:fldChar w:fldCharType="begin"/>
      </w:r>
      <w:r>
        <w:rPr>
          <w:noProof/>
        </w:rPr>
        <w:instrText xml:space="preserve"> PAGEREF _Toc24916451 \h </w:instrText>
      </w:r>
      <w:r>
        <w:rPr>
          <w:noProof/>
        </w:rPr>
      </w:r>
      <w:r>
        <w:rPr>
          <w:noProof/>
        </w:rPr>
        <w:fldChar w:fldCharType="separate"/>
      </w:r>
      <w:r>
        <w:rPr>
          <w:noProof/>
        </w:rPr>
        <w:t>29</w:t>
      </w:r>
      <w:r>
        <w:rPr>
          <w:noProof/>
        </w:rPr>
        <w:fldChar w:fldCharType="end"/>
      </w:r>
    </w:p>
    <w:p w14:paraId="59BF3842" w14:textId="4F7E73AA" w:rsidR="00337B98" w:rsidRDefault="00337B98">
      <w:pPr>
        <w:pStyle w:val="Sumrio3"/>
        <w:tabs>
          <w:tab w:val="right" w:leader="dot" w:pos="9062"/>
        </w:tabs>
        <w:rPr>
          <w:rFonts w:asciiTheme="minorHAnsi" w:eastAsiaTheme="minorEastAsia" w:hAnsiTheme="minorHAnsi" w:cstheme="minorBidi"/>
          <w:b w:val="0"/>
          <w:noProof/>
          <w:sz w:val="22"/>
          <w:szCs w:val="22"/>
        </w:rPr>
      </w:pPr>
      <w:r>
        <w:rPr>
          <w:noProof/>
        </w:rPr>
        <w:t>2.7.3 Sistema Hibrido</w:t>
      </w:r>
      <w:r>
        <w:rPr>
          <w:noProof/>
        </w:rPr>
        <w:tab/>
      </w:r>
      <w:r>
        <w:rPr>
          <w:noProof/>
        </w:rPr>
        <w:fldChar w:fldCharType="begin"/>
      </w:r>
      <w:r>
        <w:rPr>
          <w:noProof/>
        </w:rPr>
        <w:instrText xml:space="preserve"> PAGEREF _Toc24916452 \h </w:instrText>
      </w:r>
      <w:r>
        <w:rPr>
          <w:noProof/>
        </w:rPr>
      </w:r>
      <w:r>
        <w:rPr>
          <w:noProof/>
        </w:rPr>
        <w:fldChar w:fldCharType="separate"/>
      </w:r>
      <w:r>
        <w:rPr>
          <w:noProof/>
        </w:rPr>
        <w:t>31</w:t>
      </w:r>
      <w:r>
        <w:rPr>
          <w:noProof/>
        </w:rPr>
        <w:fldChar w:fldCharType="end"/>
      </w:r>
    </w:p>
    <w:p w14:paraId="17DE2375" w14:textId="6D1562D4" w:rsidR="00337B98" w:rsidRDefault="00337B98">
      <w:pPr>
        <w:pStyle w:val="Sumrio3"/>
        <w:tabs>
          <w:tab w:val="right" w:leader="dot" w:pos="9062"/>
        </w:tabs>
        <w:rPr>
          <w:rFonts w:asciiTheme="minorHAnsi" w:eastAsiaTheme="minorEastAsia" w:hAnsiTheme="minorHAnsi" w:cstheme="minorBidi"/>
          <w:b w:val="0"/>
          <w:noProof/>
          <w:sz w:val="22"/>
          <w:szCs w:val="22"/>
        </w:rPr>
      </w:pPr>
      <w:r>
        <w:rPr>
          <w:noProof/>
        </w:rPr>
        <w:t>2.7.4 ANFIS</w:t>
      </w:r>
      <w:r>
        <w:rPr>
          <w:noProof/>
        </w:rPr>
        <w:tab/>
      </w:r>
      <w:r>
        <w:rPr>
          <w:noProof/>
        </w:rPr>
        <w:fldChar w:fldCharType="begin"/>
      </w:r>
      <w:r>
        <w:rPr>
          <w:noProof/>
        </w:rPr>
        <w:instrText xml:space="preserve"> PAGEREF _Toc24916453 \h </w:instrText>
      </w:r>
      <w:r>
        <w:rPr>
          <w:noProof/>
        </w:rPr>
      </w:r>
      <w:r>
        <w:rPr>
          <w:noProof/>
        </w:rPr>
        <w:fldChar w:fldCharType="separate"/>
      </w:r>
      <w:r>
        <w:rPr>
          <w:noProof/>
        </w:rPr>
        <w:t>31</w:t>
      </w:r>
      <w:r>
        <w:rPr>
          <w:noProof/>
        </w:rPr>
        <w:fldChar w:fldCharType="end"/>
      </w:r>
    </w:p>
    <w:p w14:paraId="4002ED10" w14:textId="439B64CF" w:rsidR="00337B98" w:rsidRDefault="00337B98">
      <w:pPr>
        <w:pStyle w:val="Sumrio2"/>
        <w:rPr>
          <w:rFonts w:asciiTheme="minorHAnsi" w:eastAsiaTheme="minorEastAsia" w:hAnsiTheme="minorHAnsi" w:cstheme="minorBidi"/>
          <w:caps w:val="0"/>
          <w:noProof/>
          <w:sz w:val="22"/>
          <w:szCs w:val="22"/>
        </w:rPr>
      </w:pPr>
      <w:r w:rsidRPr="00F055C5">
        <w:rPr>
          <w:i/>
          <w:iCs/>
          <w:noProof/>
        </w:rPr>
        <w:t>2.8 Python</w:t>
      </w:r>
      <w:r>
        <w:rPr>
          <w:noProof/>
        </w:rPr>
        <w:tab/>
      </w:r>
      <w:r>
        <w:rPr>
          <w:noProof/>
        </w:rPr>
        <w:fldChar w:fldCharType="begin"/>
      </w:r>
      <w:r>
        <w:rPr>
          <w:noProof/>
        </w:rPr>
        <w:instrText xml:space="preserve"> PAGEREF _Toc24916454 \h </w:instrText>
      </w:r>
      <w:r>
        <w:rPr>
          <w:noProof/>
        </w:rPr>
      </w:r>
      <w:r>
        <w:rPr>
          <w:noProof/>
        </w:rPr>
        <w:fldChar w:fldCharType="separate"/>
      </w:r>
      <w:r>
        <w:rPr>
          <w:noProof/>
        </w:rPr>
        <w:t>33</w:t>
      </w:r>
      <w:r>
        <w:rPr>
          <w:noProof/>
        </w:rPr>
        <w:fldChar w:fldCharType="end"/>
      </w:r>
    </w:p>
    <w:p w14:paraId="4B4D4312" w14:textId="4E0C7627" w:rsidR="00337B98" w:rsidRDefault="00337B98">
      <w:pPr>
        <w:pStyle w:val="Sumrio3"/>
        <w:tabs>
          <w:tab w:val="right" w:leader="dot" w:pos="9062"/>
        </w:tabs>
        <w:rPr>
          <w:rFonts w:asciiTheme="minorHAnsi" w:eastAsiaTheme="minorEastAsia" w:hAnsiTheme="minorHAnsi" w:cstheme="minorBidi"/>
          <w:b w:val="0"/>
          <w:noProof/>
          <w:sz w:val="22"/>
          <w:szCs w:val="22"/>
        </w:rPr>
      </w:pPr>
      <w:r>
        <w:rPr>
          <w:noProof/>
        </w:rPr>
        <w:t>2.8.1</w:t>
      </w:r>
      <w:r w:rsidRPr="00F055C5">
        <w:rPr>
          <w:i/>
          <w:iCs/>
          <w:noProof/>
        </w:rPr>
        <w:t xml:space="preserve"> Scikit-Learn</w:t>
      </w:r>
      <w:r>
        <w:rPr>
          <w:noProof/>
        </w:rPr>
        <w:tab/>
      </w:r>
      <w:r>
        <w:rPr>
          <w:noProof/>
        </w:rPr>
        <w:fldChar w:fldCharType="begin"/>
      </w:r>
      <w:r>
        <w:rPr>
          <w:noProof/>
        </w:rPr>
        <w:instrText xml:space="preserve"> PAGEREF _Toc24916455 \h </w:instrText>
      </w:r>
      <w:r>
        <w:rPr>
          <w:noProof/>
        </w:rPr>
      </w:r>
      <w:r>
        <w:rPr>
          <w:noProof/>
        </w:rPr>
        <w:fldChar w:fldCharType="separate"/>
      </w:r>
      <w:r>
        <w:rPr>
          <w:noProof/>
        </w:rPr>
        <w:t>34</w:t>
      </w:r>
      <w:r>
        <w:rPr>
          <w:noProof/>
        </w:rPr>
        <w:fldChar w:fldCharType="end"/>
      </w:r>
    </w:p>
    <w:p w14:paraId="6E12F595" w14:textId="27219997" w:rsidR="00337B98" w:rsidRDefault="00337B98">
      <w:pPr>
        <w:pStyle w:val="Sumrio3"/>
        <w:tabs>
          <w:tab w:val="right" w:leader="dot" w:pos="9062"/>
        </w:tabs>
        <w:rPr>
          <w:rFonts w:asciiTheme="minorHAnsi" w:eastAsiaTheme="minorEastAsia" w:hAnsiTheme="minorHAnsi" w:cstheme="minorBidi"/>
          <w:b w:val="0"/>
          <w:noProof/>
          <w:sz w:val="22"/>
          <w:szCs w:val="22"/>
        </w:rPr>
      </w:pPr>
      <w:r w:rsidRPr="00F055C5">
        <w:rPr>
          <w:i/>
          <w:iCs/>
          <w:noProof/>
        </w:rPr>
        <w:t>2.8.2 Scikit-fuzzy</w:t>
      </w:r>
      <w:r>
        <w:rPr>
          <w:noProof/>
        </w:rPr>
        <w:tab/>
      </w:r>
      <w:r>
        <w:rPr>
          <w:noProof/>
        </w:rPr>
        <w:fldChar w:fldCharType="begin"/>
      </w:r>
      <w:r>
        <w:rPr>
          <w:noProof/>
        </w:rPr>
        <w:instrText xml:space="preserve"> PAGEREF _Toc24916456 \h </w:instrText>
      </w:r>
      <w:r>
        <w:rPr>
          <w:noProof/>
        </w:rPr>
      </w:r>
      <w:r>
        <w:rPr>
          <w:noProof/>
        </w:rPr>
        <w:fldChar w:fldCharType="separate"/>
      </w:r>
      <w:r>
        <w:rPr>
          <w:noProof/>
        </w:rPr>
        <w:t>34</w:t>
      </w:r>
      <w:r>
        <w:rPr>
          <w:noProof/>
        </w:rPr>
        <w:fldChar w:fldCharType="end"/>
      </w:r>
    </w:p>
    <w:p w14:paraId="6864527B" w14:textId="1D32EA48" w:rsidR="00337B98" w:rsidRDefault="00337B98">
      <w:pPr>
        <w:pStyle w:val="Sumrio1"/>
        <w:rPr>
          <w:rFonts w:asciiTheme="minorHAnsi" w:eastAsiaTheme="minorEastAsia" w:hAnsiTheme="minorHAnsi" w:cstheme="minorBidi"/>
          <w:b w:val="0"/>
          <w:caps w:val="0"/>
          <w:noProof/>
          <w:sz w:val="22"/>
          <w:szCs w:val="22"/>
        </w:rPr>
      </w:pPr>
      <w:r>
        <w:rPr>
          <w:noProof/>
        </w:rPr>
        <w:t>3 PROCEDIMENTOS METODOLÓGICOS E TÉCNICOS</w:t>
      </w:r>
      <w:r>
        <w:rPr>
          <w:noProof/>
        </w:rPr>
        <w:tab/>
      </w:r>
      <w:r>
        <w:rPr>
          <w:noProof/>
        </w:rPr>
        <w:fldChar w:fldCharType="begin"/>
      </w:r>
      <w:r>
        <w:rPr>
          <w:noProof/>
        </w:rPr>
        <w:instrText xml:space="preserve"> PAGEREF _Toc24916457 \h </w:instrText>
      </w:r>
      <w:r>
        <w:rPr>
          <w:noProof/>
        </w:rPr>
      </w:r>
      <w:r>
        <w:rPr>
          <w:noProof/>
        </w:rPr>
        <w:fldChar w:fldCharType="separate"/>
      </w:r>
      <w:r>
        <w:rPr>
          <w:noProof/>
        </w:rPr>
        <w:t>36</w:t>
      </w:r>
      <w:r>
        <w:rPr>
          <w:noProof/>
        </w:rPr>
        <w:fldChar w:fldCharType="end"/>
      </w:r>
    </w:p>
    <w:p w14:paraId="6BBD348A" w14:textId="253ABB4F" w:rsidR="00337B98" w:rsidRDefault="00337B98">
      <w:pPr>
        <w:pStyle w:val="Sumrio2"/>
        <w:rPr>
          <w:rFonts w:asciiTheme="minorHAnsi" w:eastAsiaTheme="minorEastAsia" w:hAnsiTheme="minorHAnsi" w:cstheme="minorBidi"/>
          <w:caps w:val="0"/>
          <w:noProof/>
          <w:sz w:val="22"/>
          <w:szCs w:val="22"/>
        </w:rPr>
      </w:pPr>
      <w:r>
        <w:rPr>
          <w:noProof/>
        </w:rPr>
        <w:t>3.1 CAMPO OU ÁREA de estudo</w:t>
      </w:r>
      <w:r>
        <w:rPr>
          <w:noProof/>
        </w:rPr>
        <w:tab/>
      </w:r>
      <w:r>
        <w:rPr>
          <w:noProof/>
        </w:rPr>
        <w:fldChar w:fldCharType="begin"/>
      </w:r>
      <w:r>
        <w:rPr>
          <w:noProof/>
        </w:rPr>
        <w:instrText xml:space="preserve"> PAGEREF _Toc24916458 \h </w:instrText>
      </w:r>
      <w:r>
        <w:rPr>
          <w:noProof/>
        </w:rPr>
      </w:r>
      <w:r>
        <w:rPr>
          <w:noProof/>
        </w:rPr>
        <w:fldChar w:fldCharType="separate"/>
      </w:r>
      <w:r>
        <w:rPr>
          <w:noProof/>
        </w:rPr>
        <w:t>36</w:t>
      </w:r>
      <w:r>
        <w:rPr>
          <w:noProof/>
        </w:rPr>
        <w:fldChar w:fldCharType="end"/>
      </w:r>
    </w:p>
    <w:p w14:paraId="549575A3" w14:textId="16EFA457" w:rsidR="00337B98" w:rsidRDefault="00337B98">
      <w:pPr>
        <w:pStyle w:val="Sumrio2"/>
        <w:rPr>
          <w:rFonts w:asciiTheme="minorHAnsi" w:eastAsiaTheme="minorEastAsia" w:hAnsiTheme="minorHAnsi" w:cstheme="minorBidi"/>
          <w:caps w:val="0"/>
          <w:noProof/>
          <w:sz w:val="22"/>
          <w:szCs w:val="22"/>
        </w:rPr>
      </w:pPr>
      <w:r>
        <w:rPr>
          <w:noProof/>
        </w:rPr>
        <w:t>3.2 Caracterização DA METODOLOGIA DE PESQUISA</w:t>
      </w:r>
      <w:r>
        <w:rPr>
          <w:noProof/>
        </w:rPr>
        <w:tab/>
      </w:r>
      <w:r>
        <w:rPr>
          <w:noProof/>
        </w:rPr>
        <w:fldChar w:fldCharType="begin"/>
      </w:r>
      <w:r>
        <w:rPr>
          <w:noProof/>
        </w:rPr>
        <w:instrText xml:space="preserve"> PAGEREF _Toc24916459 \h </w:instrText>
      </w:r>
      <w:r>
        <w:rPr>
          <w:noProof/>
        </w:rPr>
      </w:r>
      <w:r>
        <w:rPr>
          <w:noProof/>
        </w:rPr>
        <w:fldChar w:fldCharType="separate"/>
      </w:r>
      <w:r>
        <w:rPr>
          <w:noProof/>
        </w:rPr>
        <w:t>36</w:t>
      </w:r>
      <w:r>
        <w:rPr>
          <w:noProof/>
        </w:rPr>
        <w:fldChar w:fldCharType="end"/>
      </w:r>
    </w:p>
    <w:p w14:paraId="04CED073" w14:textId="61B374F4" w:rsidR="00337B98" w:rsidRDefault="00337B98">
      <w:pPr>
        <w:pStyle w:val="Sumrio3"/>
        <w:tabs>
          <w:tab w:val="right" w:leader="dot" w:pos="9062"/>
        </w:tabs>
        <w:rPr>
          <w:rFonts w:asciiTheme="minorHAnsi" w:eastAsiaTheme="minorEastAsia" w:hAnsiTheme="minorHAnsi" w:cstheme="minorBidi"/>
          <w:b w:val="0"/>
          <w:noProof/>
          <w:sz w:val="22"/>
          <w:szCs w:val="22"/>
        </w:rPr>
      </w:pPr>
      <w:r>
        <w:rPr>
          <w:noProof/>
        </w:rPr>
        <w:t>3.2.1 Fluxo de realização da pesquisa</w:t>
      </w:r>
      <w:r>
        <w:rPr>
          <w:noProof/>
        </w:rPr>
        <w:tab/>
      </w:r>
      <w:r>
        <w:rPr>
          <w:noProof/>
        </w:rPr>
        <w:fldChar w:fldCharType="begin"/>
      </w:r>
      <w:r>
        <w:rPr>
          <w:noProof/>
        </w:rPr>
        <w:instrText xml:space="preserve"> PAGEREF _Toc24916460 \h </w:instrText>
      </w:r>
      <w:r>
        <w:rPr>
          <w:noProof/>
        </w:rPr>
      </w:r>
      <w:r>
        <w:rPr>
          <w:noProof/>
        </w:rPr>
        <w:fldChar w:fldCharType="separate"/>
      </w:r>
      <w:r>
        <w:rPr>
          <w:noProof/>
        </w:rPr>
        <w:t>36</w:t>
      </w:r>
      <w:r>
        <w:rPr>
          <w:noProof/>
        </w:rPr>
        <w:fldChar w:fldCharType="end"/>
      </w:r>
    </w:p>
    <w:p w14:paraId="0D1F8447" w14:textId="466E75B9" w:rsidR="00337B98" w:rsidRDefault="00337B98">
      <w:pPr>
        <w:pStyle w:val="Sumrio2"/>
        <w:rPr>
          <w:rFonts w:asciiTheme="minorHAnsi" w:eastAsiaTheme="minorEastAsia" w:hAnsiTheme="minorHAnsi" w:cstheme="minorBidi"/>
          <w:caps w:val="0"/>
          <w:noProof/>
          <w:sz w:val="22"/>
          <w:szCs w:val="22"/>
        </w:rPr>
      </w:pPr>
      <w:r>
        <w:rPr>
          <w:noProof/>
        </w:rPr>
        <w:t>3.3 questões de pesquisa</w:t>
      </w:r>
      <w:r>
        <w:rPr>
          <w:noProof/>
        </w:rPr>
        <w:tab/>
      </w:r>
      <w:r>
        <w:rPr>
          <w:noProof/>
        </w:rPr>
        <w:fldChar w:fldCharType="begin"/>
      </w:r>
      <w:r>
        <w:rPr>
          <w:noProof/>
        </w:rPr>
        <w:instrText xml:space="preserve"> PAGEREF _Toc24916461 \h </w:instrText>
      </w:r>
      <w:r>
        <w:rPr>
          <w:noProof/>
        </w:rPr>
      </w:r>
      <w:r>
        <w:rPr>
          <w:noProof/>
        </w:rPr>
        <w:fldChar w:fldCharType="separate"/>
      </w:r>
      <w:r>
        <w:rPr>
          <w:noProof/>
        </w:rPr>
        <w:t>38</w:t>
      </w:r>
      <w:r>
        <w:rPr>
          <w:noProof/>
        </w:rPr>
        <w:fldChar w:fldCharType="end"/>
      </w:r>
    </w:p>
    <w:p w14:paraId="0D2249A0" w14:textId="03EDA197" w:rsidR="00337B98" w:rsidRDefault="00337B98">
      <w:pPr>
        <w:pStyle w:val="Sumrio2"/>
        <w:rPr>
          <w:rFonts w:asciiTheme="minorHAnsi" w:eastAsiaTheme="minorEastAsia" w:hAnsiTheme="minorHAnsi" w:cstheme="minorBidi"/>
          <w:caps w:val="0"/>
          <w:noProof/>
          <w:sz w:val="22"/>
          <w:szCs w:val="22"/>
        </w:rPr>
      </w:pPr>
      <w:r>
        <w:rPr>
          <w:noProof/>
        </w:rPr>
        <w:t>3.4 aplicação da METODOLOGIA DE PESQUISA</w:t>
      </w:r>
      <w:r>
        <w:rPr>
          <w:noProof/>
        </w:rPr>
        <w:tab/>
      </w:r>
      <w:r>
        <w:rPr>
          <w:noProof/>
        </w:rPr>
        <w:fldChar w:fldCharType="begin"/>
      </w:r>
      <w:r>
        <w:rPr>
          <w:noProof/>
        </w:rPr>
        <w:instrText xml:space="preserve"> PAGEREF _Toc24916462 \h </w:instrText>
      </w:r>
      <w:r>
        <w:rPr>
          <w:noProof/>
        </w:rPr>
      </w:r>
      <w:r>
        <w:rPr>
          <w:noProof/>
        </w:rPr>
        <w:fldChar w:fldCharType="separate"/>
      </w:r>
      <w:r>
        <w:rPr>
          <w:noProof/>
        </w:rPr>
        <w:t>38</w:t>
      </w:r>
      <w:r>
        <w:rPr>
          <w:noProof/>
        </w:rPr>
        <w:fldChar w:fldCharType="end"/>
      </w:r>
    </w:p>
    <w:p w14:paraId="776F2A95" w14:textId="1F3164F9" w:rsidR="00337B98" w:rsidRDefault="00337B98">
      <w:pPr>
        <w:pStyle w:val="Sumrio3"/>
        <w:tabs>
          <w:tab w:val="right" w:leader="dot" w:pos="9062"/>
        </w:tabs>
        <w:rPr>
          <w:rFonts w:asciiTheme="minorHAnsi" w:eastAsiaTheme="minorEastAsia" w:hAnsiTheme="minorHAnsi" w:cstheme="minorBidi"/>
          <w:b w:val="0"/>
          <w:noProof/>
          <w:sz w:val="22"/>
          <w:szCs w:val="22"/>
        </w:rPr>
      </w:pPr>
      <w:r w:rsidRPr="00F055C5">
        <w:rPr>
          <w:noProof/>
          <w:highlight w:val="yellow"/>
        </w:rPr>
        <w:t>3.4.1 Construção do Referencial Teórico</w:t>
      </w:r>
      <w:r>
        <w:rPr>
          <w:noProof/>
        </w:rPr>
        <w:tab/>
      </w:r>
      <w:r>
        <w:rPr>
          <w:noProof/>
        </w:rPr>
        <w:fldChar w:fldCharType="begin"/>
      </w:r>
      <w:r>
        <w:rPr>
          <w:noProof/>
        </w:rPr>
        <w:instrText xml:space="preserve"> PAGEREF _Toc24916463 \h </w:instrText>
      </w:r>
      <w:r>
        <w:rPr>
          <w:noProof/>
        </w:rPr>
      </w:r>
      <w:r>
        <w:rPr>
          <w:noProof/>
        </w:rPr>
        <w:fldChar w:fldCharType="separate"/>
      </w:r>
      <w:r>
        <w:rPr>
          <w:noProof/>
        </w:rPr>
        <w:t>39</w:t>
      </w:r>
      <w:r>
        <w:rPr>
          <w:noProof/>
        </w:rPr>
        <w:fldChar w:fldCharType="end"/>
      </w:r>
    </w:p>
    <w:p w14:paraId="7EC17D74" w14:textId="14375E49" w:rsidR="00337B98" w:rsidRDefault="00337B98">
      <w:pPr>
        <w:pStyle w:val="Sumrio3"/>
        <w:tabs>
          <w:tab w:val="right" w:leader="dot" w:pos="9062"/>
        </w:tabs>
        <w:rPr>
          <w:rFonts w:asciiTheme="minorHAnsi" w:eastAsiaTheme="minorEastAsia" w:hAnsiTheme="minorHAnsi" w:cstheme="minorBidi"/>
          <w:b w:val="0"/>
          <w:noProof/>
          <w:sz w:val="22"/>
          <w:szCs w:val="22"/>
        </w:rPr>
      </w:pPr>
      <w:r w:rsidRPr="00F055C5">
        <w:rPr>
          <w:noProof/>
          <w:highlight w:val="yellow"/>
        </w:rPr>
        <w:t>3.4.2 Desenvolvimento do Sistema Computacional</w:t>
      </w:r>
      <w:r>
        <w:rPr>
          <w:noProof/>
        </w:rPr>
        <w:tab/>
      </w:r>
      <w:r>
        <w:rPr>
          <w:noProof/>
        </w:rPr>
        <w:fldChar w:fldCharType="begin"/>
      </w:r>
      <w:r>
        <w:rPr>
          <w:noProof/>
        </w:rPr>
        <w:instrText xml:space="preserve"> PAGEREF _Toc24916464 \h </w:instrText>
      </w:r>
      <w:r>
        <w:rPr>
          <w:noProof/>
        </w:rPr>
      </w:r>
      <w:r>
        <w:rPr>
          <w:noProof/>
        </w:rPr>
        <w:fldChar w:fldCharType="separate"/>
      </w:r>
      <w:r>
        <w:rPr>
          <w:noProof/>
        </w:rPr>
        <w:t>40</w:t>
      </w:r>
      <w:r>
        <w:rPr>
          <w:noProof/>
        </w:rPr>
        <w:fldChar w:fldCharType="end"/>
      </w:r>
    </w:p>
    <w:p w14:paraId="5FF6B78F" w14:textId="5D1590AD" w:rsidR="00337B98" w:rsidRDefault="00337B98">
      <w:pPr>
        <w:pStyle w:val="Sumrio4"/>
        <w:tabs>
          <w:tab w:val="right" w:leader="dot" w:pos="9062"/>
        </w:tabs>
        <w:rPr>
          <w:rFonts w:asciiTheme="minorHAnsi" w:eastAsiaTheme="minorEastAsia" w:hAnsiTheme="minorHAnsi" w:cstheme="minorBidi"/>
          <w:noProof/>
          <w:sz w:val="22"/>
          <w:szCs w:val="22"/>
        </w:rPr>
      </w:pPr>
      <w:r>
        <w:rPr>
          <w:noProof/>
        </w:rPr>
        <w:t>3.4.2.1 Base de dados</w:t>
      </w:r>
      <w:r>
        <w:rPr>
          <w:noProof/>
        </w:rPr>
        <w:tab/>
      </w:r>
      <w:r>
        <w:rPr>
          <w:noProof/>
        </w:rPr>
        <w:fldChar w:fldCharType="begin"/>
      </w:r>
      <w:r>
        <w:rPr>
          <w:noProof/>
        </w:rPr>
        <w:instrText xml:space="preserve"> PAGEREF _Toc24916465 \h </w:instrText>
      </w:r>
      <w:r>
        <w:rPr>
          <w:noProof/>
        </w:rPr>
      </w:r>
      <w:r>
        <w:rPr>
          <w:noProof/>
        </w:rPr>
        <w:fldChar w:fldCharType="separate"/>
      </w:r>
      <w:r>
        <w:rPr>
          <w:noProof/>
        </w:rPr>
        <w:t>40</w:t>
      </w:r>
      <w:r>
        <w:rPr>
          <w:noProof/>
        </w:rPr>
        <w:fldChar w:fldCharType="end"/>
      </w:r>
    </w:p>
    <w:p w14:paraId="16ECE2DC" w14:textId="567085FF" w:rsidR="00337B98" w:rsidRDefault="00337B98">
      <w:pPr>
        <w:pStyle w:val="Sumrio4"/>
        <w:tabs>
          <w:tab w:val="right" w:leader="dot" w:pos="9062"/>
        </w:tabs>
        <w:rPr>
          <w:rFonts w:asciiTheme="minorHAnsi" w:eastAsiaTheme="minorEastAsia" w:hAnsiTheme="minorHAnsi" w:cstheme="minorBidi"/>
          <w:noProof/>
          <w:sz w:val="22"/>
          <w:szCs w:val="22"/>
        </w:rPr>
      </w:pPr>
      <w:r>
        <w:rPr>
          <w:noProof/>
        </w:rPr>
        <w:t>3.4.2.2 ANFIS</w:t>
      </w:r>
      <w:r>
        <w:rPr>
          <w:noProof/>
        </w:rPr>
        <w:tab/>
      </w:r>
      <w:r>
        <w:rPr>
          <w:noProof/>
        </w:rPr>
        <w:fldChar w:fldCharType="begin"/>
      </w:r>
      <w:r>
        <w:rPr>
          <w:noProof/>
        </w:rPr>
        <w:instrText xml:space="preserve"> PAGEREF _Toc24916466 \h </w:instrText>
      </w:r>
      <w:r>
        <w:rPr>
          <w:noProof/>
        </w:rPr>
      </w:r>
      <w:r>
        <w:rPr>
          <w:noProof/>
        </w:rPr>
        <w:fldChar w:fldCharType="separate"/>
      </w:r>
      <w:r>
        <w:rPr>
          <w:noProof/>
        </w:rPr>
        <w:t>42</w:t>
      </w:r>
      <w:r>
        <w:rPr>
          <w:noProof/>
        </w:rPr>
        <w:fldChar w:fldCharType="end"/>
      </w:r>
    </w:p>
    <w:p w14:paraId="18C7D9B5" w14:textId="0150CF3B" w:rsidR="00337B98" w:rsidRDefault="00337B98">
      <w:pPr>
        <w:pStyle w:val="Sumrio3"/>
        <w:tabs>
          <w:tab w:val="right" w:leader="dot" w:pos="9062"/>
        </w:tabs>
        <w:rPr>
          <w:rFonts w:asciiTheme="minorHAnsi" w:eastAsiaTheme="minorEastAsia" w:hAnsiTheme="minorHAnsi" w:cstheme="minorBidi"/>
          <w:b w:val="0"/>
          <w:noProof/>
          <w:sz w:val="22"/>
          <w:szCs w:val="22"/>
        </w:rPr>
      </w:pPr>
      <w:r>
        <w:rPr>
          <w:noProof/>
        </w:rPr>
        <w:t>3.4.3 Experimentos</w:t>
      </w:r>
      <w:r>
        <w:rPr>
          <w:noProof/>
        </w:rPr>
        <w:tab/>
      </w:r>
      <w:r>
        <w:rPr>
          <w:noProof/>
        </w:rPr>
        <w:fldChar w:fldCharType="begin"/>
      </w:r>
      <w:r>
        <w:rPr>
          <w:noProof/>
        </w:rPr>
        <w:instrText xml:space="preserve"> PAGEREF _Toc24916467 \h </w:instrText>
      </w:r>
      <w:r>
        <w:rPr>
          <w:noProof/>
        </w:rPr>
      </w:r>
      <w:r>
        <w:rPr>
          <w:noProof/>
        </w:rPr>
        <w:fldChar w:fldCharType="separate"/>
      </w:r>
      <w:r>
        <w:rPr>
          <w:noProof/>
        </w:rPr>
        <w:t>45</w:t>
      </w:r>
      <w:r>
        <w:rPr>
          <w:noProof/>
        </w:rPr>
        <w:fldChar w:fldCharType="end"/>
      </w:r>
    </w:p>
    <w:p w14:paraId="45F7A8AE" w14:textId="504DE214" w:rsidR="00337B98" w:rsidRDefault="00337B98">
      <w:pPr>
        <w:pStyle w:val="Sumrio3"/>
        <w:tabs>
          <w:tab w:val="right" w:leader="dot" w:pos="9062"/>
        </w:tabs>
        <w:rPr>
          <w:rFonts w:asciiTheme="minorHAnsi" w:eastAsiaTheme="minorEastAsia" w:hAnsiTheme="minorHAnsi" w:cstheme="minorBidi"/>
          <w:b w:val="0"/>
          <w:noProof/>
          <w:sz w:val="22"/>
          <w:szCs w:val="22"/>
        </w:rPr>
      </w:pPr>
      <w:r>
        <w:rPr>
          <w:noProof/>
        </w:rPr>
        <w:t>3.4.4 População e Amostra</w:t>
      </w:r>
      <w:r>
        <w:rPr>
          <w:noProof/>
        </w:rPr>
        <w:tab/>
      </w:r>
      <w:r>
        <w:rPr>
          <w:noProof/>
        </w:rPr>
        <w:fldChar w:fldCharType="begin"/>
      </w:r>
      <w:r>
        <w:rPr>
          <w:noProof/>
        </w:rPr>
        <w:instrText xml:space="preserve"> PAGEREF _Toc24916468 \h </w:instrText>
      </w:r>
      <w:r>
        <w:rPr>
          <w:noProof/>
        </w:rPr>
      </w:r>
      <w:r>
        <w:rPr>
          <w:noProof/>
        </w:rPr>
        <w:fldChar w:fldCharType="separate"/>
      </w:r>
      <w:r>
        <w:rPr>
          <w:noProof/>
        </w:rPr>
        <w:t>50</w:t>
      </w:r>
      <w:r>
        <w:rPr>
          <w:noProof/>
        </w:rPr>
        <w:fldChar w:fldCharType="end"/>
      </w:r>
    </w:p>
    <w:p w14:paraId="490EF054" w14:textId="7EF47B85" w:rsidR="00337B98" w:rsidRDefault="00337B98">
      <w:pPr>
        <w:pStyle w:val="Sumrio3"/>
        <w:tabs>
          <w:tab w:val="right" w:leader="dot" w:pos="9062"/>
        </w:tabs>
        <w:rPr>
          <w:rFonts w:asciiTheme="minorHAnsi" w:eastAsiaTheme="minorEastAsia" w:hAnsiTheme="minorHAnsi" w:cstheme="minorBidi"/>
          <w:b w:val="0"/>
          <w:noProof/>
          <w:sz w:val="22"/>
          <w:szCs w:val="22"/>
        </w:rPr>
      </w:pPr>
      <w:r w:rsidRPr="00F055C5">
        <w:rPr>
          <w:noProof/>
          <w:highlight w:val="yellow"/>
        </w:rPr>
        <w:t>3.4.5 Coleta e Análise dos Dados</w:t>
      </w:r>
      <w:r>
        <w:rPr>
          <w:noProof/>
        </w:rPr>
        <w:tab/>
      </w:r>
      <w:r>
        <w:rPr>
          <w:noProof/>
        </w:rPr>
        <w:fldChar w:fldCharType="begin"/>
      </w:r>
      <w:r>
        <w:rPr>
          <w:noProof/>
        </w:rPr>
        <w:instrText xml:space="preserve"> PAGEREF _Toc24916469 \h </w:instrText>
      </w:r>
      <w:r>
        <w:rPr>
          <w:noProof/>
        </w:rPr>
      </w:r>
      <w:r>
        <w:rPr>
          <w:noProof/>
        </w:rPr>
        <w:fldChar w:fldCharType="separate"/>
      </w:r>
      <w:r>
        <w:rPr>
          <w:noProof/>
        </w:rPr>
        <w:t>50</w:t>
      </w:r>
      <w:r>
        <w:rPr>
          <w:noProof/>
        </w:rPr>
        <w:fldChar w:fldCharType="end"/>
      </w:r>
    </w:p>
    <w:p w14:paraId="5D26AD8A" w14:textId="167A672A" w:rsidR="00337B98" w:rsidRDefault="00337B98">
      <w:pPr>
        <w:pStyle w:val="Sumrio1"/>
        <w:rPr>
          <w:rFonts w:asciiTheme="minorHAnsi" w:eastAsiaTheme="minorEastAsia" w:hAnsiTheme="minorHAnsi" w:cstheme="minorBidi"/>
          <w:b w:val="0"/>
          <w:caps w:val="0"/>
          <w:noProof/>
          <w:sz w:val="22"/>
          <w:szCs w:val="22"/>
        </w:rPr>
      </w:pPr>
      <w:r>
        <w:rPr>
          <w:noProof/>
        </w:rPr>
        <w:lastRenderedPageBreak/>
        <w:t>4</w:t>
      </w:r>
      <w:r w:rsidRPr="00F055C5">
        <w:rPr>
          <w:noProof/>
          <w:highlight w:val="yellow"/>
        </w:rPr>
        <w:t xml:space="preserve"> APRESENTAÇÃO E ANÁLISE DOS DADOS</w:t>
      </w:r>
      <w:r>
        <w:rPr>
          <w:noProof/>
        </w:rPr>
        <w:tab/>
      </w:r>
      <w:r>
        <w:rPr>
          <w:noProof/>
        </w:rPr>
        <w:fldChar w:fldCharType="begin"/>
      </w:r>
      <w:r>
        <w:rPr>
          <w:noProof/>
        </w:rPr>
        <w:instrText xml:space="preserve"> PAGEREF _Toc24916470 \h </w:instrText>
      </w:r>
      <w:r>
        <w:rPr>
          <w:noProof/>
        </w:rPr>
      </w:r>
      <w:r>
        <w:rPr>
          <w:noProof/>
        </w:rPr>
        <w:fldChar w:fldCharType="separate"/>
      </w:r>
      <w:r>
        <w:rPr>
          <w:noProof/>
        </w:rPr>
        <w:t>54</w:t>
      </w:r>
      <w:r>
        <w:rPr>
          <w:noProof/>
        </w:rPr>
        <w:fldChar w:fldCharType="end"/>
      </w:r>
    </w:p>
    <w:p w14:paraId="2FDC7DF8" w14:textId="1E966475" w:rsidR="00337B98" w:rsidRDefault="00337B98">
      <w:pPr>
        <w:pStyle w:val="Sumrio1"/>
        <w:rPr>
          <w:rFonts w:asciiTheme="minorHAnsi" w:eastAsiaTheme="minorEastAsia" w:hAnsiTheme="minorHAnsi" w:cstheme="minorBidi"/>
          <w:b w:val="0"/>
          <w:caps w:val="0"/>
          <w:noProof/>
          <w:sz w:val="22"/>
          <w:szCs w:val="22"/>
        </w:rPr>
      </w:pPr>
      <w:r w:rsidRPr="00F055C5">
        <w:rPr>
          <w:noProof/>
          <w:highlight w:val="yellow"/>
        </w:rPr>
        <w:t>5 CONSIDERAÇÕES FINAIS</w:t>
      </w:r>
      <w:r>
        <w:rPr>
          <w:noProof/>
        </w:rPr>
        <w:tab/>
      </w:r>
      <w:r>
        <w:rPr>
          <w:noProof/>
        </w:rPr>
        <w:fldChar w:fldCharType="begin"/>
      </w:r>
      <w:r>
        <w:rPr>
          <w:noProof/>
        </w:rPr>
        <w:instrText xml:space="preserve"> PAGEREF _Toc24916471 \h </w:instrText>
      </w:r>
      <w:r>
        <w:rPr>
          <w:noProof/>
        </w:rPr>
      </w:r>
      <w:r>
        <w:rPr>
          <w:noProof/>
        </w:rPr>
        <w:fldChar w:fldCharType="separate"/>
      </w:r>
      <w:r>
        <w:rPr>
          <w:noProof/>
        </w:rPr>
        <w:t>55</w:t>
      </w:r>
      <w:r>
        <w:rPr>
          <w:noProof/>
        </w:rPr>
        <w:fldChar w:fldCharType="end"/>
      </w:r>
    </w:p>
    <w:p w14:paraId="38D97015" w14:textId="6BCFEDBF" w:rsidR="00337B98" w:rsidRDefault="00337B98">
      <w:pPr>
        <w:pStyle w:val="Sumrio1"/>
        <w:rPr>
          <w:rFonts w:asciiTheme="minorHAnsi" w:eastAsiaTheme="minorEastAsia" w:hAnsiTheme="minorHAnsi" w:cstheme="minorBidi"/>
          <w:b w:val="0"/>
          <w:caps w:val="0"/>
          <w:noProof/>
          <w:sz w:val="22"/>
          <w:szCs w:val="22"/>
        </w:rPr>
      </w:pPr>
      <w:r>
        <w:rPr>
          <w:noProof/>
        </w:rPr>
        <w:t>referências</w:t>
      </w:r>
      <w:r>
        <w:rPr>
          <w:noProof/>
        </w:rPr>
        <w:tab/>
      </w:r>
      <w:r>
        <w:rPr>
          <w:noProof/>
        </w:rPr>
        <w:fldChar w:fldCharType="begin"/>
      </w:r>
      <w:r>
        <w:rPr>
          <w:noProof/>
        </w:rPr>
        <w:instrText xml:space="preserve"> PAGEREF _Toc24916472 \h </w:instrText>
      </w:r>
      <w:r>
        <w:rPr>
          <w:noProof/>
        </w:rPr>
      </w:r>
      <w:r>
        <w:rPr>
          <w:noProof/>
        </w:rPr>
        <w:fldChar w:fldCharType="separate"/>
      </w:r>
      <w:r>
        <w:rPr>
          <w:noProof/>
        </w:rPr>
        <w:t>56</w:t>
      </w:r>
      <w:r>
        <w:rPr>
          <w:noProof/>
        </w:rPr>
        <w:fldChar w:fldCharType="end"/>
      </w:r>
    </w:p>
    <w:p w14:paraId="08AD9911" w14:textId="03E80E3C" w:rsidR="00337B98" w:rsidRDefault="00337B98">
      <w:pPr>
        <w:pStyle w:val="Sumrio1"/>
        <w:rPr>
          <w:rFonts w:asciiTheme="minorHAnsi" w:eastAsiaTheme="minorEastAsia" w:hAnsiTheme="minorHAnsi" w:cstheme="minorBidi"/>
          <w:b w:val="0"/>
          <w:caps w:val="0"/>
          <w:noProof/>
          <w:sz w:val="22"/>
          <w:szCs w:val="22"/>
        </w:rPr>
      </w:pPr>
      <w:r>
        <w:rPr>
          <w:noProof/>
        </w:rPr>
        <w:t>APÊNDICES e/ou anexos</w:t>
      </w:r>
      <w:r>
        <w:rPr>
          <w:noProof/>
        </w:rPr>
        <w:tab/>
      </w:r>
      <w:r>
        <w:rPr>
          <w:noProof/>
        </w:rPr>
        <w:fldChar w:fldCharType="begin"/>
      </w:r>
      <w:r>
        <w:rPr>
          <w:noProof/>
        </w:rPr>
        <w:instrText xml:space="preserve"> PAGEREF _Toc24916473 \h </w:instrText>
      </w:r>
      <w:r>
        <w:rPr>
          <w:noProof/>
        </w:rPr>
      </w:r>
      <w:r>
        <w:rPr>
          <w:noProof/>
        </w:rPr>
        <w:fldChar w:fldCharType="separate"/>
      </w:r>
      <w:r>
        <w:rPr>
          <w:noProof/>
        </w:rPr>
        <w:t>59</w:t>
      </w:r>
      <w:r>
        <w:rPr>
          <w:noProof/>
        </w:rPr>
        <w:fldChar w:fldCharType="end"/>
      </w:r>
    </w:p>
    <w:p w14:paraId="5D421F25" w14:textId="06D5E6F0" w:rsidR="00E101EC" w:rsidRDefault="00E101EC" w:rsidP="00006E97">
      <w:pPr>
        <w:spacing w:line="360" w:lineRule="auto"/>
      </w:pPr>
      <w:r w:rsidRPr="00006E97">
        <w:fldChar w:fldCharType="end"/>
      </w:r>
    </w:p>
    <w:p w14:paraId="2FB42732" w14:textId="77777777" w:rsidR="008211EC" w:rsidRDefault="008211EC" w:rsidP="00006E97">
      <w:pPr>
        <w:spacing w:line="360" w:lineRule="auto"/>
      </w:pPr>
    </w:p>
    <w:p w14:paraId="317F0D2C" w14:textId="77777777" w:rsidR="00E156F4" w:rsidRDefault="00E156F4" w:rsidP="00E156F4">
      <w:pPr>
        <w:spacing w:line="360" w:lineRule="auto"/>
      </w:pPr>
    </w:p>
    <w:p w14:paraId="72290F9F" w14:textId="77777777" w:rsidR="00E101EC" w:rsidRDefault="00E101EC" w:rsidP="00E101EC">
      <w:pPr>
        <w:sectPr w:rsidR="00E101EC" w:rsidSect="00E101EC">
          <w:pgSz w:w="11907" w:h="16840" w:code="9"/>
          <w:pgMar w:top="1701" w:right="1134" w:bottom="1134" w:left="1701" w:header="851" w:footer="851" w:gutter="0"/>
          <w:paperSrc w:first="21340" w:other="21340"/>
          <w:cols w:space="708"/>
          <w:titlePg/>
          <w:docGrid w:linePitch="360"/>
        </w:sectPr>
      </w:pPr>
    </w:p>
    <w:p w14:paraId="2C494145" w14:textId="77777777" w:rsidR="00E156F4" w:rsidRDefault="00E156F4" w:rsidP="00E156F4">
      <w:pPr>
        <w:pStyle w:val="Ttulo1"/>
        <w:spacing w:after="0"/>
      </w:pPr>
      <w:bookmarkStart w:id="0" w:name="_Toc78972069"/>
      <w:bookmarkStart w:id="1" w:name="_Toc81999457"/>
      <w:bookmarkStart w:id="2" w:name="_Toc82673838"/>
      <w:bookmarkStart w:id="3" w:name="_Toc82691239"/>
      <w:bookmarkStart w:id="4" w:name="_Toc83699979"/>
      <w:bookmarkStart w:id="5" w:name="_Toc83743789"/>
      <w:bookmarkStart w:id="6" w:name="_Toc83971241"/>
      <w:bookmarkStart w:id="7" w:name="_Toc83971725"/>
      <w:bookmarkStart w:id="8" w:name="_Toc137530622"/>
      <w:bookmarkStart w:id="9" w:name="_Toc466313143"/>
      <w:bookmarkStart w:id="10" w:name="_Toc83700004"/>
      <w:bookmarkStart w:id="11" w:name="_Toc83743814"/>
      <w:bookmarkStart w:id="12" w:name="_Toc83971047"/>
      <w:bookmarkStart w:id="13" w:name="_Toc83971747"/>
      <w:bookmarkStart w:id="14" w:name="_Toc137530644"/>
      <w:bookmarkStart w:id="15" w:name="_Toc137547165"/>
      <w:bookmarkStart w:id="16" w:name="_Toc24916437"/>
      <w:r w:rsidRPr="00601850">
        <w:lastRenderedPageBreak/>
        <w:t>INTRODUÇÃO</w:t>
      </w:r>
      <w:bookmarkEnd w:id="0"/>
      <w:bookmarkEnd w:id="1"/>
      <w:bookmarkEnd w:id="2"/>
      <w:bookmarkEnd w:id="3"/>
      <w:bookmarkEnd w:id="4"/>
      <w:bookmarkEnd w:id="5"/>
      <w:bookmarkEnd w:id="6"/>
      <w:bookmarkEnd w:id="7"/>
      <w:bookmarkEnd w:id="8"/>
      <w:bookmarkEnd w:id="9"/>
      <w:bookmarkEnd w:id="16"/>
    </w:p>
    <w:p w14:paraId="1159CD4F" w14:textId="77777777" w:rsidR="00E156F4" w:rsidRDefault="00E156F4" w:rsidP="00E156F4">
      <w:pPr>
        <w:pStyle w:val="Pargrafo"/>
        <w:spacing w:before="0" w:after="0"/>
      </w:pPr>
    </w:p>
    <w:p w14:paraId="6B63A1F5" w14:textId="694E2D14" w:rsidR="008A02CF" w:rsidRDefault="008A02CF" w:rsidP="008A02CF">
      <w:pPr>
        <w:pBdr>
          <w:top w:val="nil"/>
          <w:left w:val="nil"/>
          <w:bottom w:val="nil"/>
          <w:right w:val="nil"/>
          <w:between w:val="nil"/>
        </w:pBdr>
        <w:spacing w:line="360" w:lineRule="auto"/>
        <w:ind w:firstLine="720"/>
        <w:rPr>
          <w:color w:val="000000"/>
        </w:rPr>
      </w:pPr>
      <w:r>
        <w:rPr>
          <w:color w:val="000000"/>
        </w:rPr>
        <w:t>No mercado financeiro, o risco de perder dinheiro é constante. Esse risco está diretamente ligado ao seu principal membro</w:t>
      </w:r>
      <w:r>
        <w:t>: o</w:t>
      </w:r>
      <w:r>
        <w:rPr>
          <w:color w:val="000000"/>
        </w:rPr>
        <w:t xml:space="preserve"> ser humano. Existem meios para impedir esta máxima, através do aperfeiçoamento nos instrumentos de operação no mercado financeiro, para a melhor previsão de um ativo, visando minimizar os riscos de prejuízos, e aumentando o lucro (BRITO, 2013). Um desses instrumentos </w:t>
      </w:r>
      <w:r>
        <w:t>está</w:t>
      </w:r>
      <w:r>
        <w:rPr>
          <w:color w:val="000000"/>
        </w:rPr>
        <w:t xml:space="preserve"> sendo a</w:t>
      </w:r>
      <w:r w:rsidR="003F0ACC">
        <w:rPr>
          <w:color w:val="000000"/>
        </w:rPr>
        <w:t>s</w:t>
      </w:r>
      <w:r>
        <w:rPr>
          <w:color w:val="000000"/>
        </w:rPr>
        <w:t xml:space="preserve"> pesquisa</w:t>
      </w:r>
      <w:r w:rsidR="003F0ACC">
        <w:rPr>
          <w:color w:val="000000"/>
        </w:rPr>
        <w:t>s em inteligência artificial</w:t>
      </w:r>
      <w:r>
        <w:rPr>
          <w:color w:val="000000"/>
        </w:rPr>
        <w:t xml:space="preserve">, que indica o uso de um sistema híbrido, normalmente envolvendo </w:t>
      </w:r>
      <w:r w:rsidR="00B6103C">
        <w:rPr>
          <w:color w:val="000000"/>
        </w:rPr>
        <w:t>r</w:t>
      </w:r>
      <w:r>
        <w:rPr>
          <w:color w:val="000000"/>
        </w:rPr>
        <w:t xml:space="preserve">edes </w:t>
      </w:r>
      <w:r w:rsidR="00B6103C">
        <w:rPr>
          <w:color w:val="000000"/>
        </w:rPr>
        <w:t>n</w:t>
      </w:r>
      <w:r>
        <w:rPr>
          <w:color w:val="000000"/>
        </w:rPr>
        <w:t>eurais</w:t>
      </w:r>
      <w:r w:rsidR="00B6103C">
        <w:rPr>
          <w:color w:val="000000"/>
        </w:rPr>
        <w:t xml:space="preserve"> artificiais</w:t>
      </w:r>
      <w:r>
        <w:rPr>
          <w:color w:val="000000"/>
        </w:rPr>
        <w:t xml:space="preserve"> e </w:t>
      </w:r>
      <w:r w:rsidR="003F0ACC">
        <w:rPr>
          <w:color w:val="000000"/>
        </w:rPr>
        <w:t>l</w:t>
      </w:r>
      <w:r>
        <w:rPr>
          <w:color w:val="000000"/>
        </w:rPr>
        <w:t xml:space="preserve">ógica </w:t>
      </w:r>
      <w:r>
        <w:rPr>
          <w:i/>
          <w:color w:val="000000"/>
        </w:rPr>
        <w:t xml:space="preserve">Fuzzy </w:t>
      </w:r>
      <w:r>
        <w:rPr>
          <w:color w:val="000000"/>
        </w:rPr>
        <w:t>chamado ANFIS (BAHRAMMIRZAEE, 2010).</w:t>
      </w:r>
    </w:p>
    <w:p w14:paraId="6B65D61D" w14:textId="2C5F57EB" w:rsidR="009F3664" w:rsidRDefault="009F3664" w:rsidP="008A02CF">
      <w:pPr>
        <w:pBdr>
          <w:top w:val="nil"/>
          <w:left w:val="nil"/>
          <w:bottom w:val="nil"/>
          <w:right w:val="nil"/>
          <w:between w:val="nil"/>
        </w:pBdr>
        <w:spacing w:line="360" w:lineRule="auto"/>
        <w:ind w:firstLine="720"/>
      </w:pPr>
      <w:r>
        <w:rPr>
          <w:color w:val="000000"/>
        </w:rPr>
        <w:t xml:space="preserve">O sistema hibrido chamado de </w:t>
      </w:r>
      <w:r w:rsidR="008A02CF">
        <w:rPr>
          <w:color w:val="000000"/>
        </w:rPr>
        <w:t xml:space="preserve">ANFIS é </w:t>
      </w:r>
      <w:r w:rsidR="008A02CF">
        <w:t>o mais</w:t>
      </w:r>
      <w:r w:rsidR="008A02CF">
        <w:rPr>
          <w:color w:val="000000"/>
        </w:rPr>
        <w:t xml:space="preserve"> indicado pela literatura para o mercado financeiro, onde há alto risco de perda de capital. Para o aprimoramento na diminuição do risco</w:t>
      </w:r>
      <w:r>
        <w:rPr>
          <w:color w:val="000000"/>
        </w:rPr>
        <w:t xml:space="preserve"> de prejuízo</w:t>
      </w:r>
      <w:r w:rsidR="008A02CF">
        <w:rPr>
          <w:color w:val="000000"/>
        </w:rPr>
        <w:t>, inúmeros estudos foram desenvolvidos na área da inteligência artificial (BAHRAMMIRZAEE, 2010). As pesquisas avançaram nos últimos tempos</w:t>
      </w:r>
      <w:r w:rsidR="008A02CF">
        <w:t xml:space="preserve"> com</w:t>
      </w:r>
      <w:r w:rsidR="008A02CF">
        <w:rPr>
          <w:color w:val="000000"/>
        </w:rPr>
        <w:t xml:space="preserve"> o propósito </w:t>
      </w:r>
      <w:r w:rsidR="008A02CF">
        <w:t>de auxiliar</w:t>
      </w:r>
      <w:r w:rsidR="008A02CF">
        <w:rPr>
          <w:color w:val="000000"/>
        </w:rPr>
        <w:t xml:space="preserve"> os </w:t>
      </w:r>
      <w:r w:rsidR="00417E2D">
        <w:rPr>
          <w:i/>
          <w:color w:val="000000"/>
        </w:rPr>
        <w:t>traders</w:t>
      </w:r>
      <w:r w:rsidR="008A02CF">
        <w:rPr>
          <w:color w:val="000000"/>
        </w:rPr>
        <w:t xml:space="preserve"> na tomada de decisão ao entrar em uma operação em ativos, visando minimizar os riscos, e aumentando o lucro (BRITO, 2013).</w:t>
      </w:r>
      <w:r w:rsidR="008A02CF">
        <w:t xml:space="preserve"> </w:t>
      </w:r>
    </w:p>
    <w:p w14:paraId="68492E6F" w14:textId="417221ED" w:rsidR="008A02CF" w:rsidRDefault="008A02CF" w:rsidP="008A02CF">
      <w:pPr>
        <w:pBdr>
          <w:top w:val="nil"/>
          <w:left w:val="nil"/>
          <w:bottom w:val="nil"/>
          <w:right w:val="nil"/>
          <w:between w:val="nil"/>
        </w:pBdr>
        <w:spacing w:line="360" w:lineRule="auto"/>
        <w:ind w:firstLine="720"/>
        <w:rPr>
          <w:color w:val="000000"/>
        </w:rPr>
      </w:pPr>
      <w:r>
        <w:t>Em decorrência dessas</w:t>
      </w:r>
      <w:r>
        <w:rPr>
          <w:color w:val="000000"/>
        </w:rPr>
        <w:t xml:space="preserve"> considerações, este trabalho propõe uma construção do indicador aplicando a técnica de IA híbrida, a ANFIS, juntamente com o indicador Nuvens de </w:t>
      </w:r>
      <w:r w:rsidRPr="00BF37A8">
        <w:rPr>
          <w:i/>
          <w:iCs/>
          <w:color w:val="000000"/>
        </w:rPr>
        <w:t>Ichimoku</w:t>
      </w:r>
      <w:r>
        <w:rPr>
          <w:color w:val="000000"/>
        </w:rPr>
        <w:t xml:space="preserve"> (SADEKAR, 2016). Assim, com o intuito de possibilitar a predição de uma tendência, um indicador com IA pode ajudar os </w:t>
      </w:r>
      <w:r w:rsidR="00417E2D">
        <w:rPr>
          <w:i/>
          <w:color w:val="000000"/>
        </w:rPr>
        <w:t>traders</w:t>
      </w:r>
      <w:r>
        <w:rPr>
          <w:color w:val="000000"/>
        </w:rPr>
        <w:t xml:space="preserve"> na tomada de decisão. O indicador mostrará de forma simples três opções para tomada de decisão: se deve aguardar para operar; entrar em operações da forma comprada; ou entrar em operações de forma vendida. Esse será implementado em linguagem de programação </w:t>
      </w:r>
      <w:r w:rsidR="00337B98">
        <w:rPr>
          <w:i/>
          <w:color w:val="000000"/>
        </w:rPr>
        <w:t>P</w:t>
      </w:r>
      <w:r>
        <w:rPr>
          <w:i/>
          <w:color w:val="000000"/>
        </w:rPr>
        <w:t>ython</w:t>
      </w:r>
      <w:r>
        <w:rPr>
          <w:color w:val="000000"/>
        </w:rPr>
        <w:t xml:space="preserve">, </w:t>
      </w:r>
      <w:r w:rsidR="00EA2035">
        <w:rPr>
          <w:color w:val="000000"/>
        </w:rPr>
        <w:t>focado</w:t>
      </w:r>
      <w:r>
        <w:rPr>
          <w:color w:val="000000"/>
        </w:rPr>
        <w:t xml:space="preserve"> </w:t>
      </w:r>
      <w:r w:rsidR="00EA2035">
        <w:rPr>
          <w:color w:val="000000"/>
        </w:rPr>
        <w:t>n</w:t>
      </w:r>
      <w:r>
        <w:rPr>
          <w:color w:val="000000"/>
        </w:rPr>
        <w:t xml:space="preserve">a criptomoeda </w:t>
      </w:r>
      <w:r w:rsidRPr="00417E2D">
        <w:rPr>
          <w:iCs/>
          <w:color w:val="000000"/>
        </w:rPr>
        <w:t>Bitcoin</w:t>
      </w:r>
      <w:r>
        <w:rPr>
          <w:color w:val="000000"/>
        </w:rPr>
        <w:t xml:space="preserve"> no par</w:t>
      </w:r>
      <w:r w:rsidR="00EA2035">
        <w:rPr>
          <w:color w:val="000000"/>
        </w:rPr>
        <w:t xml:space="preserve"> Dólar com o código: </w:t>
      </w:r>
      <w:r>
        <w:rPr>
          <w:color w:val="000000"/>
        </w:rPr>
        <w:t xml:space="preserve">BTCUSD e a ação da empresa </w:t>
      </w:r>
      <w:r w:rsidR="00EA2035">
        <w:rPr>
          <w:color w:val="000000"/>
        </w:rPr>
        <w:t xml:space="preserve">de bolsa de valores brasileira </w:t>
      </w:r>
      <w:r>
        <w:rPr>
          <w:color w:val="000000"/>
        </w:rPr>
        <w:t>B3</w:t>
      </w:r>
      <w:r w:rsidR="00EA2035">
        <w:rPr>
          <w:color w:val="000000"/>
        </w:rPr>
        <w:t xml:space="preserve"> com o código B3SA3</w:t>
      </w:r>
      <w:r>
        <w:rPr>
          <w:color w:val="000000"/>
        </w:rPr>
        <w:t>.</w:t>
      </w:r>
    </w:p>
    <w:p w14:paraId="5A875108" w14:textId="2865F90E" w:rsidR="008A02CF" w:rsidRDefault="008A02CF" w:rsidP="008A02CF">
      <w:pPr>
        <w:pBdr>
          <w:top w:val="nil"/>
          <w:left w:val="nil"/>
          <w:bottom w:val="nil"/>
          <w:right w:val="nil"/>
          <w:between w:val="nil"/>
        </w:pBdr>
        <w:spacing w:line="360" w:lineRule="auto"/>
        <w:ind w:firstLine="720"/>
        <w:rPr>
          <w:color w:val="000000"/>
        </w:rPr>
      </w:pPr>
      <w:r>
        <w:rPr>
          <w:color w:val="000000"/>
        </w:rPr>
        <w:t xml:space="preserve">Este novo indicador com ANFIS pode ajudar os </w:t>
      </w:r>
      <w:r w:rsidR="00583431">
        <w:rPr>
          <w:i/>
          <w:color w:val="000000"/>
        </w:rPr>
        <w:t>t</w:t>
      </w:r>
      <w:r w:rsidR="00417E2D">
        <w:rPr>
          <w:i/>
          <w:color w:val="000000"/>
        </w:rPr>
        <w:t>raders</w:t>
      </w:r>
      <w:r>
        <w:rPr>
          <w:i/>
          <w:color w:val="000000"/>
        </w:rPr>
        <w:t xml:space="preserve"> </w:t>
      </w:r>
      <w:r>
        <w:rPr>
          <w:color w:val="000000"/>
        </w:rPr>
        <w:t>a minimizar o erro quando entrarem em operações para os ativos BTCUSD e B3SA3.</w:t>
      </w:r>
    </w:p>
    <w:p w14:paraId="50891420" w14:textId="77777777" w:rsidR="001B0190" w:rsidRDefault="00976294" w:rsidP="008B5DF2">
      <w:pPr>
        <w:pBdr>
          <w:top w:val="nil"/>
          <w:left w:val="nil"/>
          <w:bottom w:val="nil"/>
          <w:right w:val="nil"/>
          <w:between w:val="nil"/>
        </w:pBdr>
        <w:spacing w:line="360" w:lineRule="auto"/>
        <w:ind w:firstLine="720"/>
        <w:rPr>
          <w:color w:val="000000"/>
        </w:rPr>
      </w:pPr>
      <w:r>
        <w:rPr>
          <w:color w:val="000000"/>
        </w:rPr>
        <w:t xml:space="preserve">O componente banco de dados foi construído com o histórico de preço desses citados acima e as regras de operação registradas por Sedekar (2016). A parte da RNA multicamada constituinte da ANFIS é desenvolvida com bibloteca </w:t>
      </w:r>
      <w:proofErr w:type="spellStart"/>
      <w:r w:rsidRPr="00976294">
        <w:rPr>
          <w:i/>
          <w:iCs/>
          <w:color w:val="000000"/>
        </w:rPr>
        <w:t>S</w:t>
      </w:r>
      <w:r w:rsidR="008F0548">
        <w:rPr>
          <w:i/>
          <w:iCs/>
          <w:color w:val="000000"/>
        </w:rPr>
        <w:t>cikit-</w:t>
      </w:r>
      <w:r w:rsidR="003E3992">
        <w:rPr>
          <w:i/>
          <w:iCs/>
          <w:color w:val="000000"/>
        </w:rPr>
        <w:t>l</w:t>
      </w:r>
      <w:r w:rsidRPr="00976294">
        <w:rPr>
          <w:i/>
          <w:iCs/>
          <w:color w:val="000000"/>
        </w:rPr>
        <w:t>earn</w:t>
      </w:r>
      <w:proofErr w:type="spellEnd"/>
      <w:r>
        <w:rPr>
          <w:i/>
          <w:iCs/>
          <w:color w:val="000000"/>
        </w:rPr>
        <w:t xml:space="preserve"> </w:t>
      </w:r>
      <w:r>
        <w:rPr>
          <w:color w:val="000000"/>
        </w:rPr>
        <w:t xml:space="preserve">baseada em </w:t>
      </w:r>
      <w:r w:rsidRPr="00976294">
        <w:rPr>
          <w:i/>
          <w:iCs/>
          <w:color w:val="000000"/>
        </w:rPr>
        <w:t>Python</w:t>
      </w:r>
      <w:r>
        <w:rPr>
          <w:color w:val="000000"/>
        </w:rPr>
        <w:t xml:space="preserve">. </w:t>
      </w:r>
      <w:r w:rsidR="008E534F">
        <w:rPr>
          <w:color w:val="000000"/>
        </w:rPr>
        <w:t>A fração</w:t>
      </w:r>
      <w:r w:rsidR="008D5566">
        <w:rPr>
          <w:color w:val="000000"/>
        </w:rPr>
        <w:t xml:space="preserve"> da</w:t>
      </w:r>
      <w:r w:rsidR="008E534F">
        <w:rPr>
          <w:color w:val="000000"/>
        </w:rPr>
        <w:t xml:space="preserve"> </w:t>
      </w:r>
      <w:r w:rsidR="008E534F" w:rsidRPr="008E534F">
        <w:rPr>
          <w:i/>
          <w:iCs/>
          <w:color w:val="000000"/>
        </w:rPr>
        <w:t>Fuzzy</w:t>
      </w:r>
      <w:r w:rsidR="008E534F">
        <w:rPr>
          <w:i/>
          <w:iCs/>
          <w:color w:val="000000"/>
        </w:rPr>
        <w:t xml:space="preserve"> </w:t>
      </w:r>
      <w:r w:rsidR="008D5566">
        <w:rPr>
          <w:color w:val="000000"/>
        </w:rPr>
        <w:t>n</w:t>
      </w:r>
      <w:r w:rsidR="008E534F">
        <w:rPr>
          <w:color w:val="000000"/>
        </w:rPr>
        <w:t xml:space="preserve">a ANFIS escrita com </w:t>
      </w:r>
      <w:proofErr w:type="spellStart"/>
      <w:r w:rsidR="008E534F" w:rsidRPr="008E534F">
        <w:rPr>
          <w:i/>
          <w:iCs/>
          <w:color w:val="000000"/>
        </w:rPr>
        <w:t>skfuzzy</w:t>
      </w:r>
      <w:proofErr w:type="spellEnd"/>
      <w:r w:rsidR="008E534F">
        <w:rPr>
          <w:color w:val="000000"/>
        </w:rPr>
        <w:t xml:space="preserve">, entretanto devido </w:t>
      </w:r>
      <w:r w:rsidR="00EA2035">
        <w:rPr>
          <w:color w:val="000000"/>
        </w:rPr>
        <w:t>à</w:t>
      </w:r>
      <w:r w:rsidR="008E534F">
        <w:rPr>
          <w:color w:val="000000"/>
        </w:rPr>
        <w:t xml:space="preserve"> complexidade com a identificação e construção da base</w:t>
      </w:r>
      <w:r w:rsidR="008B5DF2">
        <w:rPr>
          <w:color w:val="000000"/>
        </w:rPr>
        <w:t xml:space="preserve"> de dados</w:t>
      </w:r>
      <w:r w:rsidR="008E534F">
        <w:rPr>
          <w:color w:val="000000"/>
        </w:rPr>
        <w:t xml:space="preserve"> não foi possível implementar de forma funcional a </w:t>
      </w:r>
      <w:r w:rsidR="008E534F" w:rsidRPr="008E534F">
        <w:rPr>
          <w:i/>
          <w:iCs/>
          <w:color w:val="000000"/>
        </w:rPr>
        <w:t>Fuzzy</w:t>
      </w:r>
      <w:r w:rsidR="008E534F">
        <w:rPr>
          <w:color w:val="000000"/>
        </w:rPr>
        <w:t xml:space="preserve"> para obter a ANFIS completa.</w:t>
      </w:r>
    </w:p>
    <w:p w14:paraId="266578CA" w14:textId="2EC18146" w:rsidR="00976294" w:rsidRPr="008E534F" w:rsidRDefault="008E534F" w:rsidP="008B5DF2">
      <w:pPr>
        <w:pBdr>
          <w:top w:val="nil"/>
          <w:left w:val="nil"/>
          <w:bottom w:val="nil"/>
          <w:right w:val="nil"/>
          <w:between w:val="nil"/>
        </w:pBdr>
        <w:spacing w:line="360" w:lineRule="auto"/>
        <w:ind w:firstLine="720"/>
        <w:rPr>
          <w:color w:val="000000"/>
        </w:rPr>
      </w:pPr>
      <w:r>
        <w:rPr>
          <w:color w:val="000000"/>
        </w:rPr>
        <w:t xml:space="preserve"> </w:t>
      </w:r>
    </w:p>
    <w:p w14:paraId="69711CDB" w14:textId="77777777" w:rsidR="00E156F4" w:rsidRDefault="00E156F4" w:rsidP="00E156F4">
      <w:pPr>
        <w:pStyle w:val="Pargrafo"/>
        <w:spacing w:before="0" w:after="0"/>
      </w:pPr>
    </w:p>
    <w:p w14:paraId="336CEFC0" w14:textId="77777777" w:rsidR="00E156F4" w:rsidRDefault="00E156F4" w:rsidP="00E156F4">
      <w:pPr>
        <w:pStyle w:val="EstiloTtulo2Negrito"/>
      </w:pPr>
      <w:bookmarkStart w:id="17" w:name="_Toc78972070"/>
      <w:bookmarkStart w:id="18" w:name="_Toc81999458"/>
      <w:bookmarkStart w:id="19" w:name="_Toc82673839"/>
      <w:bookmarkStart w:id="20" w:name="_Toc82691240"/>
      <w:bookmarkStart w:id="21" w:name="_Toc83699980"/>
      <w:bookmarkStart w:id="22" w:name="_Toc83743790"/>
      <w:bookmarkStart w:id="23" w:name="_Toc83971242"/>
      <w:bookmarkStart w:id="24" w:name="_Toc83971726"/>
      <w:bookmarkStart w:id="25" w:name="_Toc137530623"/>
      <w:bookmarkStart w:id="26" w:name="_Toc466313144"/>
      <w:bookmarkStart w:id="27" w:name="_Toc24916438"/>
      <w:r w:rsidRPr="00BE5288">
        <w:lastRenderedPageBreak/>
        <w:t>OBJETIVO</w:t>
      </w:r>
      <w:bookmarkEnd w:id="17"/>
      <w:bookmarkEnd w:id="18"/>
      <w:bookmarkEnd w:id="19"/>
      <w:r w:rsidRPr="00BE5288">
        <w:t>S</w:t>
      </w:r>
      <w:bookmarkEnd w:id="20"/>
      <w:bookmarkEnd w:id="21"/>
      <w:bookmarkEnd w:id="22"/>
      <w:bookmarkEnd w:id="23"/>
      <w:bookmarkEnd w:id="24"/>
      <w:bookmarkEnd w:id="25"/>
      <w:bookmarkEnd w:id="26"/>
      <w:bookmarkEnd w:id="27"/>
    </w:p>
    <w:p w14:paraId="75366BB1" w14:textId="77777777" w:rsidR="00E156F4" w:rsidRDefault="00E156F4" w:rsidP="00E156F4">
      <w:pPr>
        <w:pStyle w:val="Pargrafo"/>
        <w:spacing w:before="0" w:after="0"/>
      </w:pPr>
    </w:p>
    <w:p w14:paraId="6088F2A4" w14:textId="1BBC8D2C" w:rsidR="00E156F4" w:rsidRDefault="008A02CF" w:rsidP="008A02CF">
      <w:pPr>
        <w:pStyle w:val="Texto"/>
      </w:pPr>
      <w:r>
        <w:t>Nesta seção serão apresentados os objetivos para a elaboração deste trabalho.</w:t>
      </w:r>
    </w:p>
    <w:p w14:paraId="2B80958C" w14:textId="77777777" w:rsidR="008A02CF" w:rsidRDefault="008A02CF" w:rsidP="008A02CF">
      <w:pPr>
        <w:pStyle w:val="Texto"/>
      </w:pPr>
    </w:p>
    <w:p w14:paraId="00D15DA4" w14:textId="77777777" w:rsidR="00E156F4" w:rsidRDefault="00E156F4" w:rsidP="00E156F4">
      <w:pPr>
        <w:pStyle w:val="EstiloTtulo3NoNegrito"/>
      </w:pPr>
      <w:bookmarkStart w:id="28" w:name="_Toc78972071"/>
      <w:bookmarkStart w:id="29" w:name="_Toc81999459"/>
      <w:bookmarkStart w:id="30" w:name="_Toc82673840"/>
      <w:bookmarkStart w:id="31" w:name="_Toc82691241"/>
      <w:bookmarkStart w:id="32" w:name="_Toc83699981"/>
      <w:bookmarkStart w:id="33" w:name="_Toc83743791"/>
      <w:bookmarkStart w:id="34" w:name="_Toc83971243"/>
      <w:bookmarkStart w:id="35" w:name="_Toc83971727"/>
      <w:bookmarkStart w:id="36" w:name="_Toc137530624"/>
      <w:bookmarkStart w:id="37" w:name="_Toc466313145"/>
      <w:bookmarkStart w:id="38" w:name="_Toc24916439"/>
      <w:r w:rsidRPr="00280D99">
        <w:t xml:space="preserve">Objetivo </w:t>
      </w:r>
      <w:r>
        <w:t>G</w:t>
      </w:r>
      <w:r w:rsidRPr="00280D99">
        <w:t>eral</w:t>
      </w:r>
      <w:bookmarkEnd w:id="28"/>
      <w:bookmarkEnd w:id="29"/>
      <w:bookmarkEnd w:id="30"/>
      <w:bookmarkEnd w:id="31"/>
      <w:bookmarkEnd w:id="32"/>
      <w:bookmarkEnd w:id="33"/>
      <w:bookmarkEnd w:id="34"/>
      <w:bookmarkEnd w:id="35"/>
      <w:bookmarkEnd w:id="36"/>
      <w:bookmarkEnd w:id="37"/>
      <w:bookmarkEnd w:id="38"/>
    </w:p>
    <w:p w14:paraId="7B020ACE" w14:textId="77777777" w:rsidR="00E156F4" w:rsidRDefault="00E156F4" w:rsidP="00E156F4">
      <w:pPr>
        <w:pStyle w:val="Pargrafo"/>
        <w:spacing w:before="0" w:after="0"/>
      </w:pPr>
    </w:p>
    <w:p w14:paraId="582939C3" w14:textId="55C6F29F" w:rsidR="00E156F4" w:rsidRDefault="008A02CF" w:rsidP="00E156F4">
      <w:pPr>
        <w:pStyle w:val="Pargrafo"/>
        <w:spacing w:before="0" w:after="0"/>
      </w:pPr>
      <w:r w:rsidRPr="008A02CF">
        <w:t xml:space="preserve">Auxiliar os </w:t>
      </w:r>
      <w:r w:rsidR="001832E0" w:rsidRPr="00CD63F3">
        <w:rPr>
          <w:i/>
          <w:iCs/>
        </w:rPr>
        <w:t>t</w:t>
      </w:r>
      <w:r w:rsidRPr="00CD63F3">
        <w:rPr>
          <w:i/>
          <w:iCs/>
        </w:rPr>
        <w:t>rade</w:t>
      </w:r>
      <w:r w:rsidR="00A642DD" w:rsidRPr="00CD63F3">
        <w:rPr>
          <w:i/>
          <w:iCs/>
        </w:rPr>
        <w:t>r</w:t>
      </w:r>
      <w:r w:rsidRPr="00CD63F3">
        <w:rPr>
          <w:i/>
          <w:iCs/>
        </w:rPr>
        <w:t>s</w:t>
      </w:r>
      <w:r w:rsidRPr="008A02CF">
        <w:t xml:space="preserve"> a minimizar o erro em operações, com uma ferramenta em formato de indicador, que mostra a probabilidade de acertar a entrada da operação da forma comprada ou vendida, e também mostra quando se deve aguardar, pois não há possibilidade de operar o ativo, isso através de técnicas híbridas de IA chamada ANFIS.</w:t>
      </w:r>
    </w:p>
    <w:p w14:paraId="304C2657" w14:textId="77777777" w:rsidR="008A02CF" w:rsidRDefault="008A02CF" w:rsidP="00E156F4">
      <w:pPr>
        <w:pStyle w:val="Pargrafo"/>
        <w:spacing w:before="0" w:after="0"/>
      </w:pPr>
    </w:p>
    <w:p w14:paraId="4099DB76" w14:textId="77777777" w:rsidR="00E156F4" w:rsidRPr="00280D99" w:rsidRDefault="00E156F4" w:rsidP="00E156F4">
      <w:pPr>
        <w:pStyle w:val="EstiloTtulo3NoNegrito"/>
      </w:pPr>
      <w:bookmarkStart w:id="39" w:name="_Toc78972072"/>
      <w:bookmarkStart w:id="40" w:name="_Toc81999460"/>
      <w:bookmarkStart w:id="41" w:name="_Toc82673841"/>
      <w:bookmarkStart w:id="42" w:name="_Toc82691242"/>
      <w:bookmarkStart w:id="43" w:name="_Toc83699982"/>
      <w:bookmarkStart w:id="44" w:name="_Toc83743792"/>
      <w:bookmarkStart w:id="45" w:name="_Toc83971244"/>
      <w:bookmarkStart w:id="46" w:name="_Toc83971728"/>
      <w:bookmarkStart w:id="47" w:name="_Toc137530625"/>
      <w:bookmarkStart w:id="48" w:name="_Toc466313146"/>
      <w:bookmarkStart w:id="49" w:name="_Toc24916440"/>
      <w:r w:rsidRPr="00280D99">
        <w:t xml:space="preserve">Objetivos </w:t>
      </w:r>
      <w:r>
        <w:t>E</w:t>
      </w:r>
      <w:r w:rsidRPr="00280D99">
        <w:t>specíficos</w:t>
      </w:r>
      <w:bookmarkEnd w:id="39"/>
      <w:bookmarkEnd w:id="40"/>
      <w:bookmarkEnd w:id="41"/>
      <w:bookmarkEnd w:id="42"/>
      <w:bookmarkEnd w:id="43"/>
      <w:bookmarkEnd w:id="44"/>
      <w:bookmarkEnd w:id="45"/>
      <w:bookmarkEnd w:id="46"/>
      <w:bookmarkEnd w:id="47"/>
      <w:bookmarkEnd w:id="48"/>
      <w:bookmarkEnd w:id="49"/>
    </w:p>
    <w:p w14:paraId="69850DBD" w14:textId="77777777" w:rsidR="00E156F4" w:rsidRDefault="00E156F4" w:rsidP="00E156F4">
      <w:pPr>
        <w:pStyle w:val="Pargrafo"/>
        <w:spacing w:before="0" w:after="0"/>
      </w:pPr>
    </w:p>
    <w:p w14:paraId="69C4B6DA" w14:textId="77777777" w:rsidR="008A02CF" w:rsidRDefault="008A02CF" w:rsidP="008A02CF">
      <w:pPr>
        <w:pStyle w:val="Text"/>
        <w:numPr>
          <w:ilvl w:val="0"/>
          <w:numId w:val="20"/>
        </w:numPr>
      </w:pPr>
      <w:r>
        <w:t xml:space="preserve">Elencar as características da Nuvem de </w:t>
      </w:r>
      <w:r w:rsidRPr="00CD63F3">
        <w:rPr>
          <w:i/>
          <w:iCs/>
        </w:rPr>
        <w:t>Ichimoku</w:t>
      </w:r>
      <w:r>
        <w:t xml:space="preserve"> nas operações do mercado financeiro.</w:t>
      </w:r>
    </w:p>
    <w:p w14:paraId="3AA7C5BA" w14:textId="77777777" w:rsidR="008A02CF" w:rsidRDefault="008A02CF" w:rsidP="008A02CF">
      <w:pPr>
        <w:pStyle w:val="Text"/>
        <w:numPr>
          <w:ilvl w:val="0"/>
          <w:numId w:val="20"/>
        </w:numPr>
      </w:pPr>
      <w:r>
        <w:t>Conhecer e identificar as características de uma ANFIS.</w:t>
      </w:r>
    </w:p>
    <w:p w14:paraId="51594610" w14:textId="77777777" w:rsidR="008A02CF" w:rsidRDefault="008A02CF" w:rsidP="008A02CF">
      <w:pPr>
        <w:pStyle w:val="Text"/>
        <w:numPr>
          <w:ilvl w:val="0"/>
          <w:numId w:val="20"/>
        </w:numPr>
      </w:pPr>
      <w:r>
        <w:t>Identificar os requisitos para modelar o indicador.</w:t>
      </w:r>
    </w:p>
    <w:p w14:paraId="68E1B751" w14:textId="77777777" w:rsidR="008A02CF" w:rsidRDefault="008A02CF" w:rsidP="008A02CF">
      <w:pPr>
        <w:pStyle w:val="Text"/>
        <w:numPr>
          <w:ilvl w:val="0"/>
          <w:numId w:val="20"/>
        </w:numPr>
      </w:pPr>
      <w:r>
        <w:t>Desenvolver o indicador para determinar a entrada mais adequada em operações dos ativos estudados</w:t>
      </w:r>
    </w:p>
    <w:p w14:paraId="364280A8" w14:textId="1E17BA23" w:rsidR="008A02CF" w:rsidRDefault="008A02CF" w:rsidP="008A02CF">
      <w:pPr>
        <w:pStyle w:val="Text"/>
        <w:numPr>
          <w:ilvl w:val="0"/>
          <w:numId w:val="20"/>
        </w:numPr>
      </w:pPr>
      <w:r>
        <w:t xml:space="preserve">Testar e avaliar o indicador com </w:t>
      </w:r>
      <w:r w:rsidR="00CD63F3">
        <w:rPr>
          <w:i/>
        </w:rPr>
        <w:t>t</w:t>
      </w:r>
      <w:r w:rsidR="00417E2D">
        <w:rPr>
          <w:i/>
        </w:rPr>
        <w:t>raders</w:t>
      </w:r>
      <w:r>
        <w:t xml:space="preserve"> e</w:t>
      </w:r>
      <w:r w:rsidR="00CD63F3">
        <w:t>m</w:t>
      </w:r>
      <w:r>
        <w:t xml:space="preserve"> </w:t>
      </w:r>
      <w:r w:rsidR="00CD63F3">
        <w:t>o</w:t>
      </w:r>
      <w:r>
        <w:t>perações</w:t>
      </w:r>
    </w:p>
    <w:p w14:paraId="11CC9F2F" w14:textId="5A1B70D6" w:rsidR="00E156F4" w:rsidRDefault="00E156F4" w:rsidP="00E156F4">
      <w:pPr>
        <w:pStyle w:val="Pargrafo"/>
      </w:pPr>
    </w:p>
    <w:p w14:paraId="72038285" w14:textId="77777777" w:rsidR="00E156F4" w:rsidRPr="00750CD4" w:rsidRDefault="00E156F4" w:rsidP="00E156F4">
      <w:pPr>
        <w:pStyle w:val="Ttulo2"/>
      </w:pPr>
      <w:bookmarkStart w:id="50" w:name="_Toc466313147"/>
      <w:bookmarkStart w:id="51" w:name="_Toc24916441"/>
      <w:r w:rsidRPr="00750CD4">
        <w:t>Organização do TRABALHO</w:t>
      </w:r>
      <w:bookmarkEnd w:id="50"/>
      <w:bookmarkEnd w:id="51"/>
    </w:p>
    <w:p w14:paraId="0BB32E37" w14:textId="77777777" w:rsidR="00E156F4" w:rsidRDefault="00E156F4" w:rsidP="00E156F4">
      <w:pPr>
        <w:pStyle w:val="Pargrafo"/>
        <w:spacing w:before="0" w:after="0"/>
      </w:pPr>
    </w:p>
    <w:p w14:paraId="5993718E" w14:textId="4996CD22" w:rsidR="008F0548" w:rsidRPr="002E6D9A" w:rsidRDefault="00750CD4" w:rsidP="002E6D9A">
      <w:pPr>
        <w:pStyle w:val="Texto"/>
      </w:pPr>
      <w:r w:rsidRPr="002E6D9A">
        <w:t xml:space="preserve">Esta monografia está estruturada em cinco capítulos. No </w:t>
      </w:r>
      <w:r w:rsidR="000F4874" w:rsidRPr="002E6D9A">
        <w:t>capítulo</w:t>
      </w:r>
      <w:r w:rsidRPr="002E6D9A">
        <w:t xml:space="preserve"> 1 está a Introdução, é apresentado a ideia geral do trabalho, contendo </w:t>
      </w:r>
      <w:r w:rsidR="008F0548" w:rsidRPr="002E6D9A">
        <w:t>uma breve parte</w:t>
      </w:r>
      <w:r w:rsidRPr="002E6D9A">
        <w:t xml:space="preserve"> sobre os assuntos do mercado financeiro, o envolvimento da IA, quem é o </w:t>
      </w:r>
      <w:r w:rsidR="000F4874" w:rsidRPr="000F4874">
        <w:rPr>
          <w:i/>
          <w:iCs/>
        </w:rPr>
        <w:t>t</w:t>
      </w:r>
      <w:r w:rsidRPr="000F4874">
        <w:rPr>
          <w:i/>
          <w:iCs/>
        </w:rPr>
        <w:t>rader</w:t>
      </w:r>
      <w:r w:rsidR="008F0548" w:rsidRPr="002E6D9A">
        <w:t>, argumentado a delimitação do tema, problematização e a justificativa da pesquisa. Para encerrar o capitulo, são apresentados os objetivos gerais e específicos.</w:t>
      </w:r>
    </w:p>
    <w:p w14:paraId="0BA7583C" w14:textId="2D7563BF" w:rsidR="008F0548" w:rsidRPr="002E6D9A" w:rsidRDefault="008F0548" w:rsidP="002E6D9A">
      <w:pPr>
        <w:pStyle w:val="Texto"/>
      </w:pPr>
      <w:r w:rsidRPr="002E6D9A">
        <w:t xml:space="preserve">No </w:t>
      </w:r>
      <w:r w:rsidR="002E6D9A" w:rsidRPr="002E6D9A">
        <w:t>capítulo</w:t>
      </w:r>
      <w:r w:rsidRPr="002E6D9A">
        <w:t xml:space="preserve"> 2, Revisão da </w:t>
      </w:r>
      <w:r w:rsidR="000F4874">
        <w:t>L</w:t>
      </w:r>
      <w:r w:rsidRPr="002E6D9A">
        <w:t xml:space="preserve">iteratura, é descrito o referencial teórico que baseia a pesquisa, de suma importância o entendimento as Nuvem de </w:t>
      </w:r>
      <w:r w:rsidRPr="000F4874">
        <w:rPr>
          <w:i/>
          <w:iCs/>
        </w:rPr>
        <w:t>Ichimoku</w:t>
      </w:r>
      <w:r w:rsidRPr="002E6D9A">
        <w:t xml:space="preserve"> para o restante da leitura e entre outros aspectos que fundamentam o desenvolvimento da pesquisa são explanados neste capítulo.</w:t>
      </w:r>
    </w:p>
    <w:p w14:paraId="188AED3D" w14:textId="77777777" w:rsidR="004B5234" w:rsidRDefault="002E6D9A" w:rsidP="004B5234">
      <w:pPr>
        <w:pStyle w:val="Texto"/>
      </w:pPr>
      <w:r w:rsidRPr="002E6D9A">
        <w:t>No capítulo</w:t>
      </w:r>
      <w:r w:rsidR="008F0548" w:rsidRPr="002E6D9A">
        <w:t xml:space="preserve"> 3, procedimentos metodológicos e técnicos, são apresentado os componentes imprescindíveis para a concretização desta pesquisa e a construção da aplicação </w:t>
      </w:r>
      <w:r w:rsidR="008F0548" w:rsidRPr="002E6D9A">
        <w:lastRenderedPageBreak/>
        <w:t>proposta. A apresentação da área de estudo do trabalho, a caracterização da metodologia,</w:t>
      </w:r>
      <w:r w:rsidR="004B5234">
        <w:t xml:space="preserve"> o fluxo da realização da pesquisa,</w:t>
      </w:r>
      <w:r w:rsidR="008F0548" w:rsidRPr="002E6D9A">
        <w:t xml:space="preserve"> a questão de pesquisa e a aplicação da metodologia são abordadas neste capítulo. </w:t>
      </w:r>
    </w:p>
    <w:p w14:paraId="45823CDE" w14:textId="572B1E4A" w:rsidR="004B5234" w:rsidRDefault="002E6D9A" w:rsidP="004B5234">
      <w:pPr>
        <w:pStyle w:val="Texto"/>
      </w:pPr>
      <w:r>
        <w:t xml:space="preserve">No capítulo 4, está a apresentação e </w:t>
      </w:r>
      <w:r w:rsidR="004B5234">
        <w:t>análise</w:t>
      </w:r>
      <w:r>
        <w:t xml:space="preserve"> dos dados, são </w:t>
      </w:r>
      <w:r w:rsidR="004B5234">
        <w:t>apresentados</w:t>
      </w:r>
      <w:r>
        <w:t xml:space="preserve"> os requisitos funcionais e não funcionais,</w:t>
      </w:r>
      <w:r w:rsidR="004B5234">
        <w:t xml:space="preserve"> e desenvolvimento da aplicação proposta. É demonstrado o processo de desenvolvimento, testes e os resultado dos testes efetuados.</w:t>
      </w:r>
    </w:p>
    <w:p w14:paraId="7631C8F8" w14:textId="05CD4BD3" w:rsidR="008F0548" w:rsidRDefault="004B5234" w:rsidP="004B5234">
      <w:pPr>
        <w:pStyle w:val="Texto"/>
      </w:pPr>
      <w:r>
        <w:t xml:space="preserve"> No capítulo 5, as considerações finais, é apresentada a reavaliação dos resultados de pesquisa apurado aos objetivos e a questão proposta.</w:t>
      </w:r>
    </w:p>
    <w:p w14:paraId="5B8EDDDC" w14:textId="079B6935" w:rsidR="00E156F4" w:rsidRDefault="008F0548" w:rsidP="00E156F4">
      <w:pPr>
        <w:pStyle w:val="Pargrafo"/>
      </w:pPr>
      <w:r>
        <w:t xml:space="preserve">  </w:t>
      </w:r>
      <w:r w:rsidR="00750CD4">
        <w:t xml:space="preserve">  </w:t>
      </w:r>
    </w:p>
    <w:p w14:paraId="12E227A7" w14:textId="77777777" w:rsidR="00E156F4" w:rsidRDefault="00E156F4" w:rsidP="00E156F4">
      <w:pPr>
        <w:pStyle w:val="Pargrafo"/>
      </w:pPr>
    </w:p>
    <w:p w14:paraId="0917E645" w14:textId="77777777" w:rsidR="00E156F4" w:rsidRDefault="00E156F4" w:rsidP="00E156F4">
      <w:pPr>
        <w:pStyle w:val="Ttulo1"/>
        <w:sectPr w:rsidR="00E156F4">
          <w:type w:val="nextColumn"/>
          <w:pgSz w:w="11907" w:h="16840" w:code="9"/>
          <w:pgMar w:top="1701" w:right="1134" w:bottom="1134" w:left="1701" w:header="851" w:footer="851" w:gutter="0"/>
          <w:paperSrc w:first="21340" w:other="21340"/>
          <w:cols w:space="708"/>
          <w:titlePg/>
          <w:docGrid w:linePitch="360"/>
        </w:sectPr>
      </w:pPr>
      <w:bookmarkStart w:id="52" w:name="_Toc78972076"/>
      <w:bookmarkStart w:id="53" w:name="_Toc81999464"/>
      <w:bookmarkStart w:id="54" w:name="_Toc82673845"/>
      <w:bookmarkStart w:id="55" w:name="_Toc82691246"/>
      <w:bookmarkStart w:id="56" w:name="_Toc83699986"/>
      <w:bookmarkStart w:id="57" w:name="_Toc83743796"/>
      <w:bookmarkStart w:id="58" w:name="_Toc83971248"/>
      <w:bookmarkStart w:id="59" w:name="_Toc83971732"/>
      <w:bookmarkStart w:id="60" w:name="_Toc137530629"/>
    </w:p>
    <w:p w14:paraId="74E9AC2C" w14:textId="77777777" w:rsidR="00E156F4" w:rsidRDefault="00E156F4" w:rsidP="00560A0B">
      <w:pPr>
        <w:pStyle w:val="Ttulo1"/>
        <w:spacing w:line="360" w:lineRule="auto"/>
      </w:pPr>
      <w:bookmarkStart w:id="61" w:name="_Toc466313148"/>
      <w:bookmarkStart w:id="62" w:name="_Toc24916442"/>
      <w:bookmarkEnd w:id="52"/>
      <w:bookmarkEnd w:id="53"/>
      <w:bookmarkEnd w:id="54"/>
      <w:bookmarkEnd w:id="55"/>
      <w:bookmarkEnd w:id="56"/>
      <w:bookmarkEnd w:id="57"/>
      <w:bookmarkEnd w:id="58"/>
      <w:bookmarkEnd w:id="59"/>
      <w:bookmarkEnd w:id="60"/>
      <w:r>
        <w:lastRenderedPageBreak/>
        <w:t>revisão da literatura</w:t>
      </w:r>
      <w:bookmarkEnd w:id="61"/>
      <w:bookmarkEnd w:id="62"/>
    </w:p>
    <w:p w14:paraId="437EFC49" w14:textId="77777777" w:rsidR="00E156F4" w:rsidRDefault="00E156F4" w:rsidP="00560A0B">
      <w:pPr>
        <w:pStyle w:val="Pargrafo"/>
        <w:spacing w:before="0" w:after="0"/>
      </w:pPr>
    </w:p>
    <w:p w14:paraId="23B922EB" w14:textId="5D8B5CC9" w:rsidR="00E156F4" w:rsidRDefault="008A02CF" w:rsidP="00560A0B">
      <w:pPr>
        <w:pStyle w:val="Pargrafo"/>
      </w:pPr>
      <w:r w:rsidRPr="008A02CF">
        <w:t>Neste capítulo, abrangerá todas as áreas que fundamenta o trabalho. Está segmentado pelos conceitos relacionados ao mercado financeiro, tecnologias e referências aplicadas para a criação do indicador</w:t>
      </w:r>
    </w:p>
    <w:p w14:paraId="4673666F" w14:textId="77777777" w:rsidR="008A02CF" w:rsidRDefault="008A02CF" w:rsidP="00560A0B">
      <w:pPr>
        <w:pStyle w:val="Pargrafo"/>
      </w:pPr>
    </w:p>
    <w:p w14:paraId="18206779" w14:textId="77D00331" w:rsidR="008A02CF" w:rsidRDefault="008A02CF" w:rsidP="00560A0B">
      <w:pPr>
        <w:pStyle w:val="Ttulo2"/>
        <w:spacing w:line="360" w:lineRule="auto"/>
      </w:pPr>
      <w:bookmarkStart w:id="63" w:name="_Toc24916443"/>
      <w:r>
        <w:t>mercado financeiro</w:t>
      </w:r>
      <w:bookmarkEnd w:id="63"/>
    </w:p>
    <w:p w14:paraId="02177826" w14:textId="5968FB55" w:rsidR="008A02CF" w:rsidRDefault="008A02CF" w:rsidP="00560A0B">
      <w:pPr>
        <w:spacing w:line="360" w:lineRule="auto"/>
      </w:pPr>
    </w:p>
    <w:p w14:paraId="28910FB5" w14:textId="77777777" w:rsidR="008A02CF" w:rsidRDefault="008A02CF" w:rsidP="00560A0B">
      <w:pPr>
        <w:pStyle w:val="Texto"/>
      </w:pPr>
      <w:r>
        <w:t>Um breve histórico sobre mercado acionário. Começou na Bélgica com as primeiras negociações controladas em Antuérpia. A primeira empresa com seu capital aberto foi Companhia das Índias Orientais, que vendia ações de seus barcos, caso houvesse saques ou naufrágios, não perdia todo o seu capital. Isso se espalhou para outras empresas da Europa (MAHON, 2019). No Brasil, a fundação da primeira instituição de negociação do estilo que temos hoje, foi em São Paulo, no fim do século XIX.</w:t>
      </w:r>
    </w:p>
    <w:p w14:paraId="601448ED" w14:textId="147F12BB" w:rsidR="008A02CF" w:rsidRDefault="008A02CF" w:rsidP="00560A0B">
      <w:pPr>
        <w:pStyle w:val="Texto"/>
      </w:pPr>
      <w:r>
        <w:t xml:space="preserve">Uma ação, é um pedaço da propriedade de uma empresa com capital aberto, que representa uma proporção da própria, e está em alguma bolsa de valores a ser negociada financeiramente pelos </w:t>
      </w:r>
      <w:r w:rsidR="00417E2D">
        <w:rPr>
          <w:i/>
          <w:iCs/>
        </w:rPr>
        <w:t>Traders</w:t>
      </w:r>
      <w:r>
        <w:t xml:space="preserve"> (MITCHELL, 2019).</w:t>
      </w:r>
    </w:p>
    <w:p w14:paraId="053E9274" w14:textId="77777777" w:rsidR="008A02CF" w:rsidRDefault="008A02CF" w:rsidP="00560A0B">
      <w:pPr>
        <w:pStyle w:val="Texto"/>
      </w:pPr>
      <w:r>
        <w:t>A abertura de capital de qualquer empresa, em uma bolsa, é para a obtenção de financiamento, geralmente para expansão. Para isso, ela oferece ao público uma pequena fatia denominada oferta pública inicial (IPO), com um valor intrínseco. Após o IPO, a instituição coloca o resto das ações para negociação.</w:t>
      </w:r>
    </w:p>
    <w:p w14:paraId="4C852443" w14:textId="691A053B" w:rsidR="008A02CF" w:rsidRDefault="008A02CF" w:rsidP="00560A0B">
      <w:pPr>
        <w:pStyle w:val="Texto"/>
      </w:pPr>
      <w:r>
        <w:t xml:space="preserve">Assim sendo, o preço sofre oscilações, pois é regulado pela lei da oferta e da demanda. Uma ação desejável por todos, o preço tende a mover-se para cima, portanto, será vendida com valor maior que o anterior e terá mais </w:t>
      </w:r>
      <w:r w:rsidR="00184144">
        <w:t>t</w:t>
      </w:r>
      <w:r w:rsidR="00417E2D">
        <w:rPr>
          <w:i/>
          <w:iCs/>
        </w:rPr>
        <w:t>raders</w:t>
      </w:r>
      <w:r>
        <w:t xml:space="preserve"> querendo comprá-la. Entretanto, quando perder este valor ou interesse, começa a mover-se para baixo, assim, diminuindo o valor oferecido pela ação. Para ser negociada novamente, será quando, o valor oferecido de venda encontre um valor oferecido para compra (MAHON, 2019).</w:t>
      </w:r>
    </w:p>
    <w:p w14:paraId="59A99F94" w14:textId="25BF7498" w:rsidR="009C6AD3" w:rsidRDefault="008A02CF" w:rsidP="00560A0B">
      <w:pPr>
        <w:pStyle w:val="Texto"/>
      </w:pPr>
      <w:r>
        <w:t xml:space="preserve">As compras ou vendas acontecem com os </w:t>
      </w:r>
      <w:r w:rsidR="00290F63">
        <w:t>t</w:t>
      </w:r>
      <w:r w:rsidR="00417E2D">
        <w:rPr>
          <w:i/>
          <w:iCs/>
        </w:rPr>
        <w:t>raders</w:t>
      </w:r>
      <w:r>
        <w:t>, fazendo análises dos ativos com seus conhecimentos e estratégias geralmente, através do gráfico de preço dos ativos desejados. No Brasil, a bolsa de valores é a B3, o dia-a-dia do Pregão abre às 10:00Hr e fechas às 17:00. Em criptomoedas e FOREX o mercado é 24/7.</w:t>
      </w:r>
    </w:p>
    <w:p w14:paraId="566FD991" w14:textId="4F63242E" w:rsidR="008A02CF" w:rsidRPr="009C6AD3" w:rsidRDefault="00DA20C9" w:rsidP="00560A0B">
      <w:pPr>
        <w:pStyle w:val="Ttulo2"/>
        <w:spacing w:line="360" w:lineRule="auto"/>
        <w:rPr>
          <w:i/>
          <w:iCs/>
        </w:rPr>
      </w:pPr>
      <w:bookmarkStart w:id="64" w:name="_Toc24916444"/>
      <w:r w:rsidRPr="00DA20C9">
        <w:rPr>
          <w:i/>
          <w:iCs/>
        </w:rPr>
        <w:lastRenderedPageBreak/>
        <w:t>Trader</w:t>
      </w:r>
      <w:bookmarkEnd w:id="64"/>
    </w:p>
    <w:p w14:paraId="107D64C5" w14:textId="77777777" w:rsidR="00E156F4" w:rsidRDefault="00E156F4" w:rsidP="00560A0B">
      <w:pPr>
        <w:spacing w:line="360" w:lineRule="auto"/>
      </w:pPr>
    </w:p>
    <w:p w14:paraId="6378FA14" w14:textId="57E87938" w:rsidR="009C6AD3" w:rsidRDefault="009C6AD3" w:rsidP="00560A0B">
      <w:pPr>
        <w:pStyle w:val="Texto"/>
      </w:pPr>
      <w:r>
        <w:t xml:space="preserve">O </w:t>
      </w:r>
      <w:r w:rsidR="00D4100E">
        <w:rPr>
          <w:i/>
          <w:iCs/>
        </w:rPr>
        <w:t>t</w:t>
      </w:r>
      <w:r w:rsidR="00DA20C9" w:rsidRPr="00DA20C9">
        <w:rPr>
          <w:i/>
          <w:iCs/>
        </w:rPr>
        <w:t>rader</w:t>
      </w:r>
      <w:r>
        <w:t xml:space="preserve">, ou negociante, é o indivíduo que se beneficia com a volatilidade </w:t>
      </w:r>
      <w:r w:rsidR="00CC4BEF">
        <w:t>dos preços</w:t>
      </w:r>
      <w:r>
        <w:t xml:space="preserve"> de ativos para retirar lucros, com operações de compra e venda no mercado financeiro de ativos da bolsa, FOREX ou criptomoedas (INFOMONEY, [201-?]). Ele é principal agente para mercado funcionar, pois precifica o valor dos ativos de qualquer mercado. Quando mais volátil for o mercado, maior é o índice de lucratividade, entretanto, também é grande o risco de perder um grande montante de dinheiro, isso é incerto</w:t>
      </w:r>
      <w:r w:rsidR="004B138C">
        <w:t>, difere</w:t>
      </w:r>
      <w:r>
        <w:t xml:space="preserve"> devido ao nível de experiência do agente.</w:t>
      </w:r>
    </w:p>
    <w:p w14:paraId="331EB226" w14:textId="63421641" w:rsidR="009C6AD3" w:rsidRPr="00D65846" w:rsidRDefault="009C6AD3" w:rsidP="00560A0B">
      <w:pPr>
        <w:pStyle w:val="Texto"/>
      </w:pPr>
      <w:r w:rsidRPr="00D65846">
        <w:tab/>
        <w:t xml:space="preserve">O </w:t>
      </w:r>
      <w:r w:rsidR="003E267C">
        <w:rPr>
          <w:i/>
          <w:iCs/>
        </w:rPr>
        <w:t>t</w:t>
      </w:r>
      <w:r w:rsidR="00DA20C9" w:rsidRPr="00DA20C9">
        <w:rPr>
          <w:i/>
          <w:iCs/>
        </w:rPr>
        <w:t>rader</w:t>
      </w:r>
      <w:r w:rsidRPr="00D65846">
        <w:t xml:space="preserve"> permanece por longos períodos observando gráficos, estudando indicadores e identificando ciclos de mercados para montar um</w:t>
      </w:r>
      <w:r w:rsidR="00D24E6C" w:rsidRPr="00D65846">
        <w:t>a</w:t>
      </w:r>
      <w:r w:rsidRPr="00D65846">
        <w:t xml:space="preserve"> estratégia, em que na maioria das vezes retornará lucro ao seu criador. Esse especulador nunca ficará posicionado em um ativo por vários anos, pois fará diversas entradas e saídas em curtos intervalos de tempo</w:t>
      </w:r>
      <w:r w:rsidR="00D65846" w:rsidRPr="00D65846">
        <w:t>. É possível dividi-los</w:t>
      </w:r>
      <w:r w:rsidRPr="00D65846">
        <w:t xml:space="preserve"> em duas escolas.</w:t>
      </w:r>
      <w:r w:rsidR="00CC4BEF" w:rsidRPr="00D65846">
        <w:t xml:space="preserve"> Ambos têm a finalidade de lucrar com a volatilidade do preço dos ativos, com entradas compradas ou vendidas, o que muda é o tempo máximo da operação aberta. </w:t>
      </w:r>
      <w:r w:rsidRPr="00D65846">
        <w:t>O investidor escolhe qual faz sentido ao seu estilo. Os que fazem operações de curto prazo (abr</w:t>
      </w:r>
      <w:r w:rsidR="00CC4BEF" w:rsidRPr="00D65846">
        <w:t>ir</w:t>
      </w:r>
      <w:r w:rsidRPr="00D65846">
        <w:t xml:space="preserve"> e fecha</w:t>
      </w:r>
      <w:r w:rsidR="00CC4BEF" w:rsidRPr="00D65846">
        <w:t>r</w:t>
      </w:r>
      <w:r w:rsidRPr="00D65846">
        <w:t xml:space="preserve"> posiç</w:t>
      </w:r>
      <w:r w:rsidR="00CC4BEF" w:rsidRPr="00D65846">
        <w:t>ões</w:t>
      </w:r>
      <w:r w:rsidRPr="00D65846">
        <w:t xml:space="preserve"> no mesmo dia) visualizam gráficos de no máximo 1 hora, são conhecidos como Day </w:t>
      </w:r>
      <w:r w:rsidR="00417E2D">
        <w:rPr>
          <w:i/>
        </w:rPr>
        <w:t>Traders</w:t>
      </w:r>
      <w:r w:rsidRPr="00D65846">
        <w:t>. Já os que preferem tempo</w:t>
      </w:r>
      <w:r w:rsidR="00CC4BEF" w:rsidRPr="00D65846">
        <w:t>s</w:t>
      </w:r>
      <w:r w:rsidRPr="00D65846">
        <w:t xml:space="preserve"> mais longos (vários dias) costumam olhar gráficos diários d</w:t>
      </w:r>
      <w:r w:rsidR="00CC4BEF" w:rsidRPr="00D65846">
        <w:t>os</w:t>
      </w:r>
      <w:r w:rsidRPr="00D65846">
        <w:t xml:space="preserve"> ativo</w:t>
      </w:r>
      <w:r w:rsidR="00CC4BEF" w:rsidRPr="00D65846">
        <w:t>s e são conhecido</w:t>
      </w:r>
      <w:r w:rsidR="00D65846" w:rsidRPr="00D65846">
        <w:t>s</w:t>
      </w:r>
      <w:r w:rsidR="00CC4BEF" w:rsidRPr="00D65846">
        <w:t xml:space="preserve"> como Swing </w:t>
      </w:r>
      <w:r w:rsidR="00417E2D">
        <w:rPr>
          <w:i/>
        </w:rPr>
        <w:t>Traders</w:t>
      </w:r>
      <w:r w:rsidRPr="00D65846">
        <w:t xml:space="preserve">. </w:t>
      </w:r>
    </w:p>
    <w:p w14:paraId="2F25D41C" w14:textId="3E715E50" w:rsidR="009F358D" w:rsidRDefault="009C6AD3" w:rsidP="00560A0B">
      <w:pPr>
        <w:pStyle w:val="Texto"/>
      </w:pPr>
      <w:r>
        <w:t xml:space="preserve">Qualquer pessoa pode ser um </w:t>
      </w:r>
      <w:r w:rsidR="002A1957">
        <w:rPr>
          <w:i/>
          <w:iCs/>
        </w:rPr>
        <w:t>t</w:t>
      </w:r>
      <w:r w:rsidR="00DA20C9" w:rsidRPr="00DA20C9">
        <w:rPr>
          <w:i/>
          <w:iCs/>
        </w:rPr>
        <w:t>rader</w:t>
      </w:r>
      <w:r>
        <w:t xml:space="preserve">. Atualmente, ainda, não há, no Brasil, uma cadeira universitária para formação de </w:t>
      </w:r>
      <w:r w:rsidR="002A1957">
        <w:rPr>
          <w:i/>
        </w:rPr>
        <w:t>t</w:t>
      </w:r>
      <w:r w:rsidR="00417E2D">
        <w:rPr>
          <w:i/>
        </w:rPr>
        <w:t>raders</w:t>
      </w:r>
      <w:r>
        <w:t xml:space="preserve">, porém, pesquisando de forma simples sobre “cursos de </w:t>
      </w:r>
      <w:r w:rsidR="00DA20C9" w:rsidRPr="00DA20C9">
        <w:rPr>
          <w:i/>
          <w:iCs/>
        </w:rPr>
        <w:t>Trader</w:t>
      </w:r>
      <w:r>
        <w:t xml:space="preserve">” no Google, é possível achar várias opções. Geralmente, os profissionais que acabam tornando-se </w:t>
      </w:r>
      <w:r w:rsidR="002A1957">
        <w:t>t</w:t>
      </w:r>
      <w:r w:rsidR="00DA20C9" w:rsidRPr="00DA20C9">
        <w:rPr>
          <w:i/>
          <w:iCs/>
        </w:rPr>
        <w:t>rader</w:t>
      </w:r>
      <w:r>
        <w:t xml:space="preserve"> são da área de exatas ou finanças, por possuírem afinidade com o setor do mercado financeiro.</w:t>
      </w:r>
    </w:p>
    <w:p w14:paraId="1A9D9489" w14:textId="77777777" w:rsidR="00560A0B" w:rsidRDefault="00560A0B" w:rsidP="00560A0B">
      <w:pPr>
        <w:pStyle w:val="Texto"/>
        <w:ind w:firstLine="0"/>
      </w:pPr>
    </w:p>
    <w:p w14:paraId="0CB427E4" w14:textId="2AE7EEBD" w:rsidR="009F358D" w:rsidRDefault="00DA20C9" w:rsidP="00560A0B">
      <w:pPr>
        <w:pStyle w:val="Ttulo2"/>
        <w:spacing w:line="360" w:lineRule="auto"/>
      </w:pPr>
      <w:bookmarkStart w:id="65" w:name="_Toc24916445"/>
      <w:r w:rsidRPr="00DA20C9">
        <w:rPr>
          <w:i/>
          <w:iCs/>
        </w:rPr>
        <w:t>TradingView</w:t>
      </w:r>
      <w:bookmarkEnd w:id="65"/>
    </w:p>
    <w:p w14:paraId="14EC91C2" w14:textId="77777777" w:rsidR="00560A0B" w:rsidRDefault="00560A0B" w:rsidP="00560A0B">
      <w:pPr>
        <w:spacing w:line="360" w:lineRule="auto"/>
      </w:pPr>
    </w:p>
    <w:p w14:paraId="1A7A437E" w14:textId="56F0C9FD" w:rsidR="00560A0B" w:rsidRDefault="00560A0B" w:rsidP="00560A0B">
      <w:pPr>
        <w:pStyle w:val="Texto"/>
      </w:pPr>
      <w:r>
        <w:t xml:space="preserve">O </w:t>
      </w:r>
      <w:r w:rsidR="00DA20C9" w:rsidRPr="00DA20C9">
        <w:rPr>
          <w:i/>
        </w:rPr>
        <w:t>TradingView</w:t>
      </w:r>
      <w:r>
        <w:t xml:space="preserve">, é uma plataforma on-line em tempo real com gráficos de ativos da maioria dos mercados acionários, FOREX ou criptomoedas. Pode ser </w:t>
      </w:r>
      <w:r w:rsidR="008E534F">
        <w:t>acessado</w:t>
      </w:r>
      <w:r>
        <w:t xml:space="preserve"> em qualquer navegador moderno através do sitio eletrônico https://</w:t>
      </w:r>
      <w:r w:rsidR="00DA20C9" w:rsidRPr="00DA20C9">
        <w:rPr>
          <w:i/>
        </w:rPr>
        <w:t>TradingView</w:t>
      </w:r>
      <w:r>
        <w:t>.com ou dos aplicativos para Android e iOS</w:t>
      </w:r>
      <w:r w:rsidR="00E15190">
        <w:t xml:space="preserve"> </w:t>
      </w:r>
      <w:r w:rsidR="00E15190" w:rsidRPr="00E15190">
        <w:t>(TRADINGVIEW, 2017)</w:t>
      </w:r>
      <w:r>
        <w:t>.</w:t>
      </w:r>
    </w:p>
    <w:p w14:paraId="5F7C03A0" w14:textId="26269C21" w:rsidR="00560A0B" w:rsidRDefault="00560A0B" w:rsidP="00560A0B">
      <w:pPr>
        <w:pStyle w:val="Texto"/>
      </w:pPr>
      <w:r>
        <w:t xml:space="preserve">Com um cadastro simples, mas que não é necessário, é disponibilizado uma enorme diversidade de ferramentas e indicadores para análise técnica. Além do mais, oferece uma </w:t>
      </w:r>
      <w:r>
        <w:lastRenderedPageBreak/>
        <w:t xml:space="preserve">plataforma própria para o desenvolvimento de indicadores, pode consultar e compartilhar, ideias e indicadores com outros </w:t>
      </w:r>
      <w:r w:rsidR="00B72642">
        <w:rPr>
          <w:i/>
        </w:rPr>
        <w:t>t</w:t>
      </w:r>
      <w:r w:rsidR="00417E2D">
        <w:rPr>
          <w:i/>
        </w:rPr>
        <w:t>raders</w:t>
      </w:r>
      <w:r>
        <w:t xml:space="preserve">. O todo </w:t>
      </w:r>
      <w:r w:rsidR="00DA3571">
        <w:t>das ferramentas</w:t>
      </w:r>
      <w:r w:rsidR="007609FB">
        <w:t xml:space="preserve"> e indicadores</w:t>
      </w:r>
      <w:r w:rsidR="00DA3571">
        <w:t xml:space="preserve"> </w:t>
      </w:r>
      <w:r>
        <w:t>pode</w:t>
      </w:r>
      <w:r w:rsidR="00DA3571">
        <w:t>m</w:t>
      </w:r>
      <w:r>
        <w:t xml:space="preserve"> ser </w:t>
      </w:r>
      <w:r w:rsidR="00DA3571">
        <w:t>usufruídas</w:t>
      </w:r>
      <w:r>
        <w:t xml:space="preserve"> na plataforma de forma gratuita, mas também há recursos pagos</w:t>
      </w:r>
      <w:r w:rsidR="00B72642">
        <w:t>,</w:t>
      </w:r>
      <w:r w:rsidR="004370ED">
        <w:t xml:space="preserve"> como</w:t>
      </w:r>
      <w:r w:rsidR="00B72642">
        <w:t xml:space="preserve"> </w:t>
      </w:r>
      <w:r w:rsidR="00256ACE">
        <w:t>exportar os dados apresentados no gráfico</w:t>
      </w:r>
      <w:r w:rsidR="00853E5B">
        <w:t xml:space="preserve"> </w:t>
      </w:r>
      <w:r w:rsidR="00853E5B" w:rsidRPr="00853E5B">
        <w:t>(TRADINGVIEW, 2019)</w:t>
      </w:r>
      <w:r>
        <w:t>.</w:t>
      </w:r>
    </w:p>
    <w:p w14:paraId="33A3FC93" w14:textId="2EB83694" w:rsidR="00560A0B" w:rsidRDefault="00560A0B" w:rsidP="00560A0B">
      <w:pPr>
        <w:pStyle w:val="Texto"/>
      </w:pPr>
      <w:r>
        <w:t>Para a realização do presente trabalho, pretend</w:t>
      </w:r>
      <w:r w:rsidR="004370ED">
        <w:t>ia</w:t>
      </w:r>
      <w:r>
        <w:t>-se usa</w:t>
      </w:r>
      <w:r w:rsidR="004370ED">
        <w:t>da</w:t>
      </w:r>
      <w:r>
        <w:t xml:space="preserve"> a biblioteca gráfica desenvolvida em HTML5, onde possui os gráficos de preço e outros indicadores difundidos no mercado e também a API aberta, que recebe os valores para constituir o gráfico em tempo real, que é desenvolvida pelo </w:t>
      </w:r>
      <w:r w:rsidR="00DA20C9" w:rsidRPr="00DA20C9">
        <w:rPr>
          <w:i/>
        </w:rPr>
        <w:t>TradingView</w:t>
      </w:r>
      <w:r w:rsidR="0070319F">
        <w:rPr>
          <w:iCs/>
        </w:rPr>
        <w:t xml:space="preserve"> </w:t>
      </w:r>
      <w:r w:rsidR="0070319F" w:rsidRPr="0070319F">
        <w:rPr>
          <w:iCs/>
        </w:rPr>
        <w:t>(TRADINGVIEW, 2018)</w:t>
      </w:r>
      <w:r>
        <w:t xml:space="preserve">. O conjunto de ambos é essencial para apresentar o gráfico em diversos intervalos de tempo recebendo os dados de preço conforme são gerados (tempo real), BTCUSD e B3SA3, e igualmente para com o indicador Nuvem de </w:t>
      </w:r>
      <w:r w:rsidRPr="00B72642">
        <w:rPr>
          <w:i/>
          <w:iCs/>
        </w:rPr>
        <w:t>Ichimoku</w:t>
      </w:r>
      <w:r>
        <w:t>. Após, esses dados são enviados para processamento pela ANFIS.</w:t>
      </w:r>
    </w:p>
    <w:p w14:paraId="456C60D1" w14:textId="6675829F" w:rsidR="00560A0B" w:rsidRDefault="00560A0B" w:rsidP="00560A0B">
      <w:pPr>
        <w:pStyle w:val="Texto"/>
      </w:pPr>
      <w:r>
        <w:t xml:space="preserve">A seguir na Figura 1, meramente ilustrativa, é apresentado o gráfico da forma como o usuário visualiza um ativo financeiro na plataforma. </w:t>
      </w:r>
      <w:r w:rsidR="007E1D4F">
        <w:t>Ele e</w:t>
      </w:r>
      <w:r>
        <w:t>stá apresentando o</w:t>
      </w:r>
      <w:r w:rsidR="007E1D4F">
        <w:t xml:space="preserve"> candlesticks no</w:t>
      </w:r>
      <w:r>
        <w:t xml:space="preserve"> gráfico da criptomoeda Bitcoin no intervalo de tempo </w:t>
      </w:r>
      <w:r w:rsidR="00CB1BF0">
        <w:t>de 1 dia (</w:t>
      </w:r>
      <w:r>
        <w:t>1D</w:t>
      </w:r>
      <w:r w:rsidR="00CB1BF0">
        <w:t>)</w:t>
      </w:r>
      <w:r>
        <w:t xml:space="preserve">, com o indicador Nuvem de </w:t>
      </w:r>
      <w:r w:rsidRPr="0016090F">
        <w:rPr>
          <w:i/>
          <w:iCs/>
        </w:rPr>
        <w:t>Ichimoku</w:t>
      </w:r>
      <w:r>
        <w:t xml:space="preserve"> (será explicado cada elemento separadamente). Nas extremidades do gráfico (nas bordas da página) e possível ver a quantidade </w:t>
      </w:r>
      <w:r w:rsidR="00122984">
        <w:t>extrema</w:t>
      </w:r>
      <w:r>
        <w:t xml:space="preserve"> de ferramentas que são utilizadas para demarcar lucros</w:t>
      </w:r>
      <w:r w:rsidR="00122984">
        <w:t>,</w:t>
      </w:r>
      <w:r>
        <w:t xml:space="preserve"> inserir indicadores</w:t>
      </w:r>
      <w:r w:rsidR="00122984">
        <w:t xml:space="preserve">, </w:t>
      </w:r>
      <w:r>
        <w:t xml:space="preserve">demarcar onde o preço pode chegar, </w:t>
      </w:r>
      <w:r w:rsidR="00122984">
        <w:t>o percentual</w:t>
      </w:r>
      <w:r>
        <w:t xml:space="preserve"> de crescimento </w:t>
      </w:r>
      <w:r w:rsidR="00122984">
        <w:t>no</w:t>
      </w:r>
      <w:r>
        <w:t xml:space="preserve"> período</w:t>
      </w:r>
      <w:r w:rsidR="00122984">
        <w:t xml:space="preserve"> específico</w:t>
      </w:r>
      <w:r>
        <w:t xml:space="preserve">, </w:t>
      </w:r>
      <w:r w:rsidR="00122984">
        <w:t xml:space="preserve">a </w:t>
      </w:r>
      <w:r>
        <w:t>área de valor, prospecção de crescimento do valor do ativo</w:t>
      </w:r>
      <w:r w:rsidR="006737E0">
        <w:t>, dentre outros</w:t>
      </w:r>
      <w:r w:rsidR="00E15190">
        <w:t xml:space="preserve"> </w:t>
      </w:r>
      <w:r w:rsidR="00E15190" w:rsidRPr="00E15190">
        <w:t>(TRADINGVIEW, 2017)</w:t>
      </w:r>
      <w:r>
        <w:t>.</w:t>
      </w:r>
    </w:p>
    <w:p w14:paraId="051820B0" w14:textId="0ED18138" w:rsidR="00560A0B" w:rsidRDefault="00560A0B" w:rsidP="00340062">
      <w:pPr>
        <w:pStyle w:val="Legenda"/>
      </w:pPr>
      <w:bookmarkStart w:id="66" w:name="_Toc24916407"/>
      <w:r>
        <w:lastRenderedPageBreak/>
        <w:t xml:space="preserve">Figura </w:t>
      </w:r>
      <w:fldSimple w:instr=" SEQ Figura \* ARABIC ">
        <w:r w:rsidR="00B426DE">
          <w:rPr>
            <w:noProof/>
          </w:rPr>
          <w:t>1</w:t>
        </w:r>
      </w:fldSimple>
      <w:r>
        <w:t xml:space="preserve"> - Gráfico Bitcoin no tempo gráfico de 1D</w:t>
      </w:r>
      <w:bookmarkEnd w:id="66"/>
    </w:p>
    <w:p w14:paraId="532BB61F" w14:textId="4B2A1C84" w:rsidR="00560A0B" w:rsidRDefault="00A40FB6" w:rsidP="00560A0B">
      <w:pPr>
        <w:pStyle w:val="Texto"/>
        <w:keepNext/>
        <w:ind w:firstLine="0"/>
      </w:pPr>
      <w:r>
        <w:rPr>
          <w:noProof/>
        </w:rPr>
        <w:drawing>
          <wp:inline distT="0" distB="0" distL="0" distR="0" wp14:anchorId="37599431" wp14:editId="7713C0B6">
            <wp:extent cx="5671557" cy="3130905"/>
            <wp:effectExtent l="0" t="0" r="5715" b="0"/>
            <wp:docPr id="15"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89833" cy="3140994"/>
                    </a:xfrm>
                    <a:prstGeom prst="rect">
                      <a:avLst/>
                    </a:prstGeom>
                    <a:noFill/>
                    <a:ln>
                      <a:noFill/>
                    </a:ln>
                  </pic:spPr>
                </pic:pic>
              </a:graphicData>
            </a:graphic>
          </wp:inline>
        </w:drawing>
      </w:r>
    </w:p>
    <w:p w14:paraId="021DA34B" w14:textId="495E17E1" w:rsidR="00560A0B" w:rsidRDefault="00560A0B" w:rsidP="00340062">
      <w:pPr>
        <w:pStyle w:val="Legenda"/>
      </w:pPr>
      <w:r>
        <w:t xml:space="preserve">Fonte - </w:t>
      </w:r>
      <w:r w:rsidR="00DA20C9" w:rsidRPr="00DA20C9">
        <w:rPr>
          <w:i/>
        </w:rPr>
        <w:t>TradingView</w:t>
      </w:r>
      <w:r w:rsidRPr="00FF00CB">
        <w:t xml:space="preserve"> (https://www.</w:t>
      </w:r>
      <w:r w:rsidR="00DA20C9" w:rsidRPr="00DA20C9">
        <w:rPr>
          <w:i/>
        </w:rPr>
        <w:t>TradingView</w:t>
      </w:r>
      <w:r w:rsidRPr="00FF00CB">
        <w:t>.com/), 2019. Editado pelo Autor.</w:t>
      </w:r>
    </w:p>
    <w:p w14:paraId="29B78321" w14:textId="77777777" w:rsidR="00560A0B" w:rsidRDefault="00560A0B" w:rsidP="00560A0B"/>
    <w:p w14:paraId="5180A31D" w14:textId="4693334E" w:rsidR="00915126" w:rsidRDefault="00915126" w:rsidP="00915126">
      <w:pPr>
        <w:pStyle w:val="Texto"/>
      </w:pPr>
      <w:r w:rsidRPr="00915126">
        <w:t>Na Figura 2, as duas marcações numéricas indicam que, número um (1), está marcando o eixo Y do gráfico, onde é apresentado o valor do ativo, e o número dois (2), está apresentando o eixo X do gráfico, onde é apresentado os dias ou horas em um período de tempo.</w:t>
      </w:r>
    </w:p>
    <w:p w14:paraId="66E0B1B9" w14:textId="5EB35BD4" w:rsidR="00DA20C9" w:rsidRDefault="00DA20C9" w:rsidP="00340062">
      <w:pPr>
        <w:pStyle w:val="Legenda"/>
      </w:pPr>
      <w:bookmarkStart w:id="67" w:name="_Toc24916408"/>
      <w:r>
        <w:t xml:space="preserve">Figura </w:t>
      </w:r>
      <w:fldSimple w:instr=" SEQ Figura \* ARABIC ">
        <w:r w:rsidR="00B426DE">
          <w:rPr>
            <w:noProof/>
          </w:rPr>
          <w:t>2</w:t>
        </w:r>
      </w:fldSimple>
      <w:r>
        <w:t xml:space="preserve"> - </w:t>
      </w:r>
      <w:r w:rsidRPr="00C71CF1">
        <w:t>Gráfico Bitcoin apresentado eixos X e Y</w:t>
      </w:r>
      <w:bookmarkEnd w:id="67"/>
    </w:p>
    <w:p w14:paraId="2B91848C" w14:textId="03D6CAE0" w:rsidR="00DA20C9" w:rsidRDefault="00A40FB6" w:rsidP="00DA20C9">
      <w:pPr>
        <w:pStyle w:val="Texto"/>
        <w:keepNext/>
        <w:ind w:firstLine="0"/>
      </w:pPr>
      <w:r>
        <w:rPr>
          <w:noProof/>
        </w:rPr>
        <w:drawing>
          <wp:inline distT="0" distB="0" distL="0" distR="0" wp14:anchorId="0F789836" wp14:editId="40CFED7E">
            <wp:extent cx="2880360" cy="2712085"/>
            <wp:effectExtent l="0" t="0" r="0" b="0"/>
            <wp:docPr id="2"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0360" cy="2712085"/>
                    </a:xfrm>
                    <a:prstGeom prst="rect">
                      <a:avLst/>
                    </a:prstGeom>
                    <a:noFill/>
                    <a:ln>
                      <a:noFill/>
                    </a:ln>
                  </pic:spPr>
                </pic:pic>
              </a:graphicData>
            </a:graphic>
          </wp:inline>
        </w:drawing>
      </w:r>
    </w:p>
    <w:p w14:paraId="1BA5E095" w14:textId="2D5957B6" w:rsidR="00915126" w:rsidRDefault="00DA20C9" w:rsidP="00340062">
      <w:pPr>
        <w:pStyle w:val="Legenda"/>
      </w:pPr>
      <w:r>
        <w:t xml:space="preserve">Fonte - </w:t>
      </w:r>
      <w:r w:rsidRPr="00DA20C9">
        <w:rPr>
          <w:i/>
        </w:rPr>
        <w:t>TradingView</w:t>
      </w:r>
      <w:r w:rsidRPr="00403EA2">
        <w:t xml:space="preserve"> (https://www.</w:t>
      </w:r>
      <w:r w:rsidRPr="00DA20C9">
        <w:rPr>
          <w:i/>
        </w:rPr>
        <w:t>TradingView</w:t>
      </w:r>
      <w:r w:rsidRPr="00403EA2">
        <w:t>.com), 2019. Editado pelo Autor.</w:t>
      </w:r>
    </w:p>
    <w:p w14:paraId="15D69CED" w14:textId="3E743EC1" w:rsidR="00DA20C9" w:rsidRDefault="00DA20C9" w:rsidP="00397111">
      <w:pPr>
        <w:pStyle w:val="Texto"/>
      </w:pPr>
      <w:r w:rsidRPr="00DA20C9">
        <w:t xml:space="preserve">Na Figura 3 são apresentados os </w:t>
      </w:r>
      <w:r w:rsidRPr="00DA20C9">
        <w:rPr>
          <w:i/>
          <w:iCs/>
        </w:rPr>
        <w:t>candlesticks</w:t>
      </w:r>
      <w:r w:rsidRPr="00DA20C9">
        <w:t>, é uma das formas convencionais de mostrar o preço do ativo</w:t>
      </w:r>
      <w:r w:rsidR="00A27658">
        <w:t>, é usado para acompanhar a evolução do preço dos ativos no decorrer do tempo e ele registra o histórico de preço para uma análise retroativa</w:t>
      </w:r>
      <w:r w:rsidRPr="00DA20C9">
        <w:t>.</w:t>
      </w:r>
    </w:p>
    <w:p w14:paraId="088E2AC2" w14:textId="73E8727B" w:rsidR="00DA20C9" w:rsidRDefault="00DA20C9" w:rsidP="00340062">
      <w:pPr>
        <w:pStyle w:val="Legenda"/>
      </w:pPr>
      <w:bookmarkStart w:id="68" w:name="_Toc24916409"/>
      <w:r>
        <w:lastRenderedPageBreak/>
        <w:t xml:space="preserve">Figura </w:t>
      </w:r>
      <w:fldSimple w:instr=" SEQ Figura \* ARABIC ">
        <w:r w:rsidR="00B426DE">
          <w:rPr>
            <w:noProof/>
          </w:rPr>
          <w:t>3</w:t>
        </w:r>
      </w:fldSimple>
      <w:r>
        <w:t xml:space="preserve"> - </w:t>
      </w:r>
      <w:r w:rsidRPr="00DA20C9">
        <w:rPr>
          <w:i/>
          <w:iCs/>
        </w:rPr>
        <w:t>Candlesticks</w:t>
      </w:r>
      <w:bookmarkEnd w:id="68"/>
    </w:p>
    <w:p w14:paraId="03672164" w14:textId="3380ED9E" w:rsidR="00DA20C9" w:rsidRDefault="00A40FB6" w:rsidP="00FE6722">
      <w:pPr>
        <w:pStyle w:val="Texto"/>
        <w:keepNext/>
        <w:spacing w:line="240" w:lineRule="auto"/>
        <w:ind w:firstLine="0"/>
      </w:pPr>
      <w:r>
        <w:rPr>
          <w:noProof/>
        </w:rPr>
        <w:drawing>
          <wp:inline distT="0" distB="0" distL="0" distR="0" wp14:anchorId="5026B5C4" wp14:editId="456AF68A">
            <wp:extent cx="4126230" cy="2997835"/>
            <wp:effectExtent l="0" t="0" r="0" b="0"/>
            <wp:docPr id="1"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6230" cy="2997835"/>
                    </a:xfrm>
                    <a:prstGeom prst="rect">
                      <a:avLst/>
                    </a:prstGeom>
                    <a:noFill/>
                    <a:ln>
                      <a:noFill/>
                    </a:ln>
                  </pic:spPr>
                </pic:pic>
              </a:graphicData>
            </a:graphic>
          </wp:inline>
        </w:drawing>
      </w:r>
    </w:p>
    <w:p w14:paraId="02B73EBF" w14:textId="61EDF228" w:rsidR="00DA20C9" w:rsidRDefault="00DA20C9" w:rsidP="00340062">
      <w:pPr>
        <w:pStyle w:val="Legenda"/>
      </w:pPr>
      <w:r>
        <w:t xml:space="preserve">Fonte - </w:t>
      </w:r>
      <w:r w:rsidRPr="00DA20C9">
        <w:rPr>
          <w:i/>
        </w:rPr>
        <w:t>TradingView</w:t>
      </w:r>
      <w:r w:rsidRPr="00685A4F">
        <w:t xml:space="preserve"> (https://www.</w:t>
      </w:r>
      <w:r w:rsidRPr="00DA20C9">
        <w:rPr>
          <w:i/>
        </w:rPr>
        <w:t>TradingView</w:t>
      </w:r>
      <w:r w:rsidRPr="00685A4F">
        <w:t>.com), 2019. Editado pelo Autor.</w:t>
      </w:r>
    </w:p>
    <w:p w14:paraId="06BD7157" w14:textId="3C776667" w:rsidR="00DA20C9" w:rsidRPr="00572C6D" w:rsidRDefault="00DA20C9" w:rsidP="00FE6722">
      <w:pPr>
        <w:pStyle w:val="Texto"/>
      </w:pPr>
      <w:r w:rsidRPr="00572C6D">
        <w:t xml:space="preserve">Um </w:t>
      </w:r>
      <w:r w:rsidRPr="00C90A84">
        <w:rPr>
          <w:i/>
          <w:iCs/>
        </w:rPr>
        <w:t>candle</w:t>
      </w:r>
      <w:r w:rsidRPr="00572C6D">
        <w:t xml:space="preserve"> tem quatro propriedades: a abertura, o fechamento, o máximo e a mínima</w:t>
      </w:r>
      <w:r w:rsidR="001431F1">
        <w:t>.</w:t>
      </w:r>
      <w:r w:rsidRPr="00572C6D">
        <w:t xml:space="preserve"> </w:t>
      </w:r>
      <w:r w:rsidR="001431F1">
        <w:t>E</w:t>
      </w:r>
      <w:r w:rsidR="001431F1" w:rsidRPr="00572C6D">
        <w:t>sses valores são dados pela precificação do ativo</w:t>
      </w:r>
      <w:r w:rsidR="001431F1">
        <w:t>.</w:t>
      </w:r>
      <w:r w:rsidR="001431F1" w:rsidRPr="00572C6D">
        <w:t xml:space="preserve"> </w:t>
      </w:r>
      <w:r w:rsidRPr="00572C6D">
        <w:t xml:space="preserve">Esses elementos formam um </w:t>
      </w:r>
      <w:r w:rsidRPr="008B39EB">
        <w:rPr>
          <w:i/>
          <w:iCs/>
        </w:rPr>
        <w:t>candle</w:t>
      </w:r>
      <w:r w:rsidRPr="00572C6D">
        <w:t xml:space="preserve"> de alta como </w:t>
      </w:r>
      <w:r w:rsidR="00843CC1">
        <w:t xml:space="preserve">o </w:t>
      </w:r>
      <w:r w:rsidRPr="00572C6D">
        <w:t xml:space="preserve">de baixa. </w:t>
      </w:r>
      <w:r w:rsidR="004C4ED6">
        <w:t>V</w:t>
      </w:r>
      <w:r w:rsidRPr="00572C6D">
        <w:t xml:space="preserve">isualizado </w:t>
      </w:r>
      <w:r w:rsidR="00E1540C">
        <w:t>u</w:t>
      </w:r>
      <w:r w:rsidRPr="00572C6D">
        <w:t xml:space="preserve">m </w:t>
      </w:r>
      <w:r w:rsidR="00843CC1" w:rsidRPr="00843CC1">
        <w:rPr>
          <w:i/>
          <w:iCs/>
        </w:rPr>
        <w:t>c</w:t>
      </w:r>
      <w:r w:rsidRPr="00843CC1">
        <w:rPr>
          <w:i/>
          <w:iCs/>
        </w:rPr>
        <w:t>andle</w:t>
      </w:r>
      <w:r w:rsidRPr="00572C6D">
        <w:t xml:space="preserve"> de alta geralmente apresenta-se na cor verde e este registra quando o preço do ativo está subindo. Caso o preço de abertura registrado está abaixo do preço de fechamento, diz-se que o mercado, naquele período de tempo, negociou o ativo e fez o mesmo subir do preço inicial, no momento de abertura, até seu preço final, no fechamento. Na maioria dos casos, o ativo busca valores além da abertura e fechamento, porém, não foi concretizado no momento, esses são marcados como máxima e mínima. A máxima é sempre parte superior do candle (sendo de alta ou baixa) e a mínima sempre na parte inferior (igualmente a máxima). O candle de baixa tem a abertura com valor maior e o fechamento com um valor inferior no período, assim, registra-se a perda de valor do ativo no período em especifico. </w:t>
      </w:r>
    </w:p>
    <w:p w14:paraId="595DAB4F" w14:textId="7A44F654" w:rsidR="00DA20C9" w:rsidRDefault="00DA20C9" w:rsidP="00FA7D87">
      <w:pPr>
        <w:pStyle w:val="Texto"/>
      </w:pPr>
      <w:r>
        <w:t xml:space="preserve">O </w:t>
      </w:r>
      <w:r w:rsidRPr="007161B4">
        <w:rPr>
          <w:i/>
          <w:iCs/>
        </w:rPr>
        <w:t>candle</w:t>
      </w:r>
      <w:r>
        <w:t xml:space="preserve"> é dividido em 2 partes. A primeira fica entre a abertura e o fechamento, </w:t>
      </w:r>
      <w:r w:rsidR="007161B4">
        <w:t>a segunda parte fica</w:t>
      </w:r>
      <w:r>
        <w:t xml:space="preserve"> da abertura ao mínimo e do fechamento a máxima, são chamadas de corpo e sombra, respectivamente. A cor do </w:t>
      </w:r>
      <w:r w:rsidRPr="007161B4">
        <w:rPr>
          <w:i/>
          <w:iCs/>
        </w:rPr>
        <w:t>candle</w:t>
      </w:r>
      <w:r>
        <w:t xml:space="preserve"> também pode ser preto e branco, entretanto, na plataforma do </w:t>
      </w:r>
      <w:r w:rsidRPr="007161B4">
        <w:rPr>
          <w:i/>
          <w:iCs/>
        </w:rPr>
        <w:t>TradingView</w:t>
      </w:r>
      <w:r>
        <w:t>, pode-se configurar conforme sua preferência.</w:t>
      </w:r>
      <w:r w:rsidR="00CE5044">
        <w:t xml:space="preserve"> E por último</w:t>
      </w:r>
      <w:r>
        <w:t>, o</w:t>
      </w:r>
      <w:r w:rsidR="00CE5044">
        <w:t xml:space="preserve"> </w:t>
      </w:r>
      <w:r w:rsidR="00CE5044" w:rsidRPr="007161B4">
        <w:rPr>
          <w:i/>
          <w:iCs/>
        </w:rPr>
        <w:t>candle</w:t>
      </w:r>
      <w:r w:rsidR="00CE5044">
        <w:t xml:space="preserve"> possui o</w:t>
      </w:r>
      <w:r>
        <w:t xml:space="preserve"> período</w:t>
      </w:r>
      <w:r w:rsidR="00CE5044">
        <w:t>,</w:t>
      </w:r>
      <w:r>
        <w:t xml:space="preserve"> é determinado pelo tempo gráfico, o qual demonstra de quanto em quanto tempo um novo </w:t>
      </w:r>
      <w:r w:rsidRPr="007161B4">
        <w:rPr>
          <w:i/>
          <w:iCs/>
        </w:rPr>
        <w:t>candle</w:t>
      </w:r>
      <w:r>
        <w:t xml:space="preserve"> será apresentado. Geralmente, esses tempos são de 1 minuto (1m), 5 minutos (5m), 15 minutos (15m), 30 minutos (30m), 1 hora (1H), 4 horas (4H) e 1 dia (1D)</w:t>
      </w:r>
      <w:r w:rsidR="00FA7D87">
        <w:t xml:space="preserve"> </w:t>
      </w:r>
      <w:r w:rsidR="00FA7D87" w:rsidRPr="00E15190">
        <w:t>(TRADINGVIEW, 2017)</w:t>
      </w:r>
      <w:r>
        <w:t>.</w:t>
      </w:r>
      <w:r w:rsidR="00CE5044">
        <w:t xml:space="preserve"> </w:t>
      </w:r>
    </w:p>
    <w:p w14:paraId="79A7C51A" w14:textId="1A4DC30C" w:rsidR="00DA20C9" w:rsidRDefault="00DA20C9" w:rsidP="00DA20C9">
      <w:pPr>
        <w:pStyle w:val="Ttulo2"/>
      </w:pPr>
      <w:bookmarkStart w:id="69" w:name="_Toc24916446"/>
      <w:r>
        <w:lastRenderedPageBreak/>
        <w:t xml:space="preserve">NUVEM DE </w:t>
      </w:r>
      <w:r w:rsidRPr="00DA20C9">
        <w:rPr>
          <w:i/>
          <w:iCs/>
        </w:rPr>
        <w:t>ichimoku</w:t>
      </w:r>
      <w:bookmarkEnd w:id="69"/>
    </w:p>
    <w:p w14:paraId="79A0313B" w14:textId="77777777" w:rsidR="00DA20C9" w:rsidRDefault="00DA20C9" w:rsidP="00DA20C9">
      <w:pPr>
        <w:pStyle w:val="Texto"/>
        <w:ind w:firstLine="0"/>
      </w:pPr>
    </w:p>
    <w:p w14:paraId="500C9DA2" w14:textId="4398885A" w:rsidR="00DA20C9" w:rsidRDefault="00DA20C9" w:rsidP="00DA20C9">
      <w:pPr>
        <w:pStyle w:val="Texto"/>
      </w:pPr>
      <w:r w:rsidRPr="00DA20C9">
        <w:t xml:space="preserve">A Nuvem de </w:t>
      </w:r>
      <w:r w:rsidRPr="007161B4">
        <w:rPr>
          <w:i/>
          <w:iCs/>
        </w:rPr>
        <w:t>Ichimoku</w:t>
      </w:r>
      <w:r w:rsidRPr="00DA20C9">
        <w:t xml:space="preserve"> é o indicador utilizado neste trabalho. Na Figura 4 serão apresentadas duas das cinco médias, a </w:t>
      </w:r>
      <w:r w:rsidR="00F532BA" w:rsidRPr="00F532BA">
        <w:rPr>
          <w:i/>
        </w:rPr>
        <w:t>Tenkan</w:t>
      </w:r>
      <w:r w:rsidRPr="00DA20C9">
        <w:t xml:space="preserve"> e a </w:t>
      </w:r>
      <w:r w:rsidRPr="007161B4">
        <w:rPr>
          <w:i/>
          <w:iCs/>
        </w:rPr>
        <w:t>Kinju</w:t>
      </w:r>
      <w:r w:rsidRPr="00DA20C9">
        <w:t xml:space="preserve">. Na mesma imagem, anexada em outra página, indica-se essas duas médias. A média acima do número um indica a </w:t>
      </w:r>
      <w:r w:rsidRPr="007161B4">
        <w:rPr>
          <w:i/>
          <w:iCs/>
        </w:rPr>
        <w:t>Kinju</w:t>
      </w:r>
      <w:r w:rsidRPr="00DA20C9">
        <w:t xml:space="preserve">, que é calculada com base no valor dos últimos vinte e seis candles. Abaixo do número dois tem-se a outra média, </w:t>
      </w:r>
      <w:r w:rsidR="00F532BA" w:rsidRPr="00F532BA">
        <w:rPr>
          <w:i/>
        </w:rPr>
        <w:t>Tenkan</w:t>
      </w:r>
      <w:r w:rsidRPr="00DA20C9">
        <w:t>, calculada com base nos últimos nove candles. Esses valores, juntamente com o número cinquenta e dois, trazem o equilíbrio do mercado (SEDEKAR, 2016).</w:t>
      </w:r>
    </w:p>
    <w:p w14:paraId="4A3BA6B1" w14:textId="2C7A0C3D" w:rsidR="00DA5952" w:rsidRDefault="00DA5952" w:rsidP="00340062">
      <w:pPr>
        <w:pStyle w:val="Legenda"/>
      </w:pPr>
      <w:bookmarkStart w:id="70" w:name="_Toc24916410"/>
      <w:r>
        <w:t xml:space="preserve">Figura </w:t>
      </w:r>
      <w:fldSimple w:instr=" SEQ Figura \* ARABIC ">
        <w:r w:rsidR="00B426DE">
          <w:rPr>
            <w:noProof/>
          </w:rPr>
          <w:t>4</w:t>
        </w:r>
      </w:fldSimple>
      <w:r>
        <w:t xml:space="preserve"> - </w:t>
      </w:r>
      <w:r w:rsidR="00F532BA" w:rsidRPr="00F532BA">
        <w:rPr>
          <w:i/>
          <w:iCs/>
        </w:rPr>
        <w:t>Tenkan</w:t>
      </w:r>
      <w:r w:rsidRPr="00DA5952">
        <w:rPr>
          <w:i/>
          <w:iCs/>
        </w:rPr>
        <w:t xml:space="preserve"> e Kijun</w:t>
      </w:r>
      <w:bookmarkEnd w:id="70"/>
    </w:p>
    <w:p w14:paraId="088A645A" w14:textId="0640683E" w:rsidR="00DA5952" w:rsidRDefault="00A40FB6" w:rsidP="009478DF">
      <w:pPr>
        <w:pStyle w:val="Texto"/>
        <w:keepNext/>
        <w:spacing w:line="240" w:lineRule="auto"/>
        <w:ind w:firstLine="0"/>
      </w:pPr>
      <w:r>
        <w:rPr>
          <w:noProof/>
        </w:rPr>
        <w:drawing>
          <wp:inline distT="0" distB="0" distL="0" distR="0" wp14:anchorId="38E51DF6" wp14:editId="713480DC">
            <wp:extent cx="3016885" cy="2664460"/>
            <wp:effectExtent l="0" t="0" r="0" b="0"/>
            <wp:docPr id="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16885" cy="2664460"/>
                    </a:xfrm>
                    <a:prstGeom prst="rect">
                      <a:avLst/>
                    </a:prstGeom>
                    <a:noFill/>
                    <a:ln>
                      <a:noFill/>
                    </a:ln>
                  </pic:spPr>
                </pic:pic>
              </a:graphicData>
            </a:graphic>
          </wp:inline>
        </w:drawing>
      </w:r>
    </w:p>
    <w:p w14:paraId="02818C80" w14:textId="0E67E1B0" w:rsidR="00DA20C9" w:rsidRDefault="00DA5952" w:rsidP="00340062">
      <w:pPr>
        <w:pStyle w:val="Legenda"/>
      </w:pPr>
      <w:r>
        <w:t xml:space="preserve">Fonte - </w:t>
      </w:r>
      <w:r w:rsidRPr="00DA5952">
        <w:rPr>
          <w:i/>
          <w:iCs/>
        </w:rPr>
        <w:t>TradingView</w:t>
      </w:r>
      <w:r w:rsidRPr="00E27F8E">
        <w:t xml:space="preserve"> (https://www.</w:t>
      </w:r>
      <w:r w:rsidRPr="00DA5952">
        <w:rPr>
          <w:i/>
          <w:iCs/>
        </w:rPr>
        <w:t>tradingview</w:t>
      </w:r>
      <w:r w:rsidRPr="00E27F8E">
        <w:t>.com), 2019. Editado pelo Autor.</w:t>
      </w:r>
    </w:p>
    <w:p w14:paraId="6F14EAAB" w14:textId="1320EA66" w:rsidR="00DA5952" w:rsidRDefault="00DA5952" w:rsidP="009478DF">
      <w:pPr>
        <w:pStyle w:val="Texto"/>
      </w:pPr>
      <w:r w:rsidRPr="00DA5952">
        <w:t xml:space="preserve">As outras 3 medias são chamadas de </w:t>
      </w:r>
      <w:r w:rsidRPr="007161B4">
        <w:rPr>
          <w:i/>
          <w:iCs/>
        </w:rPr>
        <w:t>Senkou</w:t>
      </w:r>
      <w:r w:rsidRPr="00DA5952">
        <w:t xml:space="preserve"> A, </w:t>
      </w:r>
      <w:r w:rsidRPr="007161B4">
        <w:rPr>
          <w:i/>
          <w:iCs/>
        </w:rPr>
        <w:t>Senkou</w:t>
      </w:r>
      <w:r w:rsidRPr="00DA5952">
        <w:t xml:space="preserve"> B e </w:t>
      </w:r>
      <w:r w:rsidRPr="007161B4">
        <w:rPr>
          <w:i/>
          <w:iCs/>
        </w:rPr>
        <w:t>Chikou</w:t>
      </w:r>
      <w:r w:rsidRPr="00DA5952">
        <w:t xml:space="preserve">. A </w:t>
      </w:r>
      <w:r w:rsidRPr="007161B4">
        <w:rPr>
          <w:i/>
          <w:iCs/>
        </w:rPr>
        <w:t>Senkou</w:t>
      </w:r>
      <w:r w:rsidRPr="00DA5952">
        <w:t xml:space="preserve"> A é calculada através de média entre a </w:t>
      </w:r>
      <w:r w:rsidR="00F532BA" w:rsidRPr="00F532BA">
        <w:rPr>
          <w:i/>
        </w:rPr>
        <w:t>Tenkan</w:t>
      </w:r>
      <w:r w:rsidRPr="00DA5952">
        <w:t xml:space="preserve"> e a </w:t>
      </w:r>
      <w:r w:rsidRPr="007161B4">
        <w:rPr>
          <w:i/>
          <w:iCs/>
        </w:rPr>
        <w:t>Kinju</w:t>
      </w:r>
      <w:r w:rsidRPr="00DA5952">
        <w:t xml:space="preserve">. A </w:t>
      </w:r>
      <w:r w:rsidRPr="007161B4">
        <w:rPr>
          <w:i/>
          <w:iCs/>
        </w:rPr>
        <w:t>Senkou</w:t>
      </w:r>
      <w:r w:rsidRPr="00DA5952">
        <w:t xml:space="preserve"> B é média dos últimos cinquentas e dois candles. A </w:t>
      </w:r>
      <w:r w:rsidRPr="008A5553">
        <w:rPr>
          <w:i/>
          <w:iCs/>
        </w:rPr>
        <w:t>Chikou</w:t>
      </w:r>
      <w:r w:rsidRPr="00DA5952">
        <w:t xml:space="preserve"> é </w:t>
      </w:r>
      <w:r w:rsidR="00AE02DE">
        <w:t xml:space="preserve">um </w:t>
      </w:r>
      <w:r w:rsidRPr="00DA5952">
        <w:t>indicador de momentum que mostra o valor atual atrasado em 26 candles. A Figura 5 indica as medias com marcadas com seus nomes marcados</w:t>
      </w:r>
      <w:r>
        <w:t>.</w:t>
      </w:r>
    </w:p>
    <w:p w14:paraId="5DD8E1A5" w14:textId="3028137B" w:rsidR="00AE02DE" w:rsidRPr="00AE02DE" w:rsidRDefault="00AE02DE" w:rsidP="00340062">
      <w:pPr>
        <w:pStyle w:val="Legenda"/>
        <w:rPr>
          <w:i/>
          <w:iCs/>
        </w:rPr>
      </w:pPr>
      <w:bookmarkStart w:id="71" w:name="_Toc24916411"/>
      <w:r>
        <w:lastRenderedPageBreak/>
        <w:t xml:space="preserve">Figura </w:t>
      </w:r>
      <w:fldSimple w:instr=" SEQ Figura \* ARABIC ">
        <w:r w:rsidR="00B426DE">
          <w:rPr>
            <w:noProof/>
          </w:rPr>
          <w:t>5</w:t>
        </w:r>
      </w:fldSimple>
      <w:r>
        <w:t xml:space="preserve"> - </w:t>
      </w:r>
      <w:r w:rsidRPr="00AE02DE">
        <w:rPr>
          <w:i/>
          <w:iCs/>
        </w:rPr>
        <w:t>Senkou A, Senkou B e Chikou</w:t>
      </w:r>
      <w:bookmarkEnd w:id="71"/>
    </w:p>
    <w:p w14:paraId="6F7F02FE" w14:textId="39B93742" w:rsidR="00AE02DE" w:rsidRDefault="00A40FB6" w:rsidP="00AE02DE">
      <w:pPr>
        <w:pStyle w:val="Texto"/>
        <w:keepNext/>
        <w:ind w:firstLine="0"/>
      </w:pPr>
      <w:r>
        <w:rPr>
          <w:noProof/>
        </w:rPr>
        <w:drawing>
          <wp:inline distT="0" distB="0" distL="0" distR="0" wp14:anchorId="22F2A2EB" wp14:editId="0B9A4E44">
            <wp:extent cx="5749925" cy="3093085"/>
            <wp:effectExtent l="0" t="0" r="0" b="0"/>
            <wp:docPr id="5"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9925" cy="3093085"/>
                    </a:xfrm>
                    <a:prstGeom prst="rect">
                      <a:avLst/>
                    </a:prstGeom>
                    <a:noFill/>
                    <a:ln>
                      <a:noFill/>
                    </a:ln>
                  </pic:spPr>
                </pic:pic>
              </a:graphicData>
            </a:graphic>
          </wp:inline>
        </w:drawing>
      </w:r>
    </w:p>
    <w:p w14:paraId="70FB0572" w14:textId="690CCFD6" w:rsidR="00AE02DE" w:rsidRDefault="00AE02DE" w:rsidP="00340062">
      <w:pPr>
        <w:pStyle w:val="Legenda"/>
      </w:pPr>
      <w:r>
        <w:t xml:space="preserve">Fonte - </w:t>
      </w:r>
      <w:r w:rsidRPr="00AE02DE">
        <w:rPr>
          <w:i/>
          <w:iCs/>
        </w:rPr>
        <w:t>TradingView</w:t>
      </w:r>
      <w:r w:rsidRPr="00EB00B0">
        <w:t xml:space="preserve"> (https://www.</w:t>
      </w:r>
      <w:r w:rsidRPr="00AE02DE">
        <w:rPr>
          <w:i/>
          <w:iCs/>
        </w:rPr>
        <w:t>tradingview</w:t>
      </w:r>
      <w:r w:rsidRPr="00EB00B0">
        <w:t>.com), 2019. Editado pelo Autor.</w:t>
      </w:r>
    </w:p>
    <w:p w14:paraId="0194E3D3" w14:textId="761FC303" w:rsidR="009478DF" w:rsidRDefault="00572C6D" w:rsidP="009D1223">
      <w:pPr>
        <w:pStyle w:val="Texto"/>
      </w:pPr>
      <w:r w:rsidRPr="00572C6D">
        <w:t>A Figura 5 mostra uma área preenchida em verde entre as medias citadas anteriormente, está será apresentada na Figura 6.</w:t>
      </w:r>
    </w:p>
    <w:p w14:paraId="2E081AA0" w14:textId="7F147660" w:rsidR="00572C6D" w:rsidRPr="00A624DA" w:rsidRDefault="00572C6D" w:rsidP="00340062">
      <w:pPr>
        <w:pStyle w:val="Legenda"/>
      </w:pPr>
      <w:bookmarkStart w:id="72" w:name="_Toc24916412"/>
      <w:r>
        <w:t xml:space="preserve">Figura </w:t>
      </w:r>
      <w:fldSimple w:instr=" SEQ Figura \* ARABIC ">
        <w:r w:rsidR="00B426DE">
          <w:rPr>
            <w:noProof/>
          </w:rPr>
          <w:t>6</w:t>
        </w:r>
      </w:fldSimple>
      <w:r>
        <w:t xml:space="preserve"> - </w:t>
      </w:r>
      <w:r w:rsidRPr="00D3111E">
        <w:rPr>
          <w:i/>
          <w:iCs/>
        </w:rPr>
        <w:t>Kumo</w:t>
      </w:r>
      <w:bookmarkEnd w:id="72"/>
    </w:p>
    <w:p w14:paraId="33A0E3FF" w14:textId="1E3C6CB7" w:rsidR="00C14514" w:rsidRDefault="00A40FB6" w:rsidP="009478DF">
      <w:pPr>
        <w:pStyle w:val="Texto"/>
        <w:keepNext/>
        <w:spacing w:line="240" w:lineRule="auto"/>
        <w:ind w:firstLine="0"/>
      </w:pPr>
      <w:r>
        <w:rPr>
          <w:noProof/>
        </w:rPr>
        <w:drawing>
          <wp:inline distT="0" distB="0" distL="0" distR="0" wp14:anchorId="312A7A62" wp14:editId="68E7C34E">
            <wp:extent cx="5746750" cy="1765935"/>
            <wp:effectExtent l="0" t="0" r="0" b="0"/>
            <wp:docPr id="6"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6750" cy="1765935"/>
                    </a:xfrm>
                    <a:prstGeom prst="rect">
                      <a:avLst/>
                    </a:prstGeom>
                    <a:noFill/>
                    <a:ln>
                      <a:noFill/>
                    </a:ln>
                  </pic:spPr>
                </pic:pic>
              </a:graphicData>
            </a:graphic>
          </wp:inline>
        </w:drawing>
      </w:r>
    </w:p>
    <w:p w14:paraId="7297BE69" w14:textId="77777777" w:rsidR="00572C6D" w:rsidRDefault="00C14514" w:rsidP="00340062">
      <w:pPr>
        <w:pStyle w:val="Legenda"/>
      </w:pPr>
      <w:r>
        <w:t xml:space="preserve">Fonte - </w:t>
      </w:r>
      <w:r w:rsidRPr="00C14514">
        <w:rPr>
          <w:i/>
          <w:iCs/>
        </w:rPr>
        <w:t>TradingView</w:t>
      </w:r>
      <w:r w:rsidRPr="00DC1819">
        <w:t xml:space="preserve"> (https://www.</w:t>
      </w:r>
      <w:r w:rsidRPr="00C14514">
        <w:rPr>
          <w:i/>
          <w:iCs/>
        </w:rPr>
        <w:t>tradingview</w:t>
      </w:r>
      <w:r w:rsidRPr="00DC1819">
        <w:t>.com), 2019. Editado pelo Autor.</w:t>
      </w:r>
    </w:p>
    <w:p w14:paraId="41C6AB4F" w14:textId="6D81EE66" w:rsidR="005C451A" w:rsidRDefault="003B00F3" w:rsidP="005C451A">
      <w:pPr>
        <w:pStyle w:val="Texto"/>
      </w:pPr>
      <w:r>
        <w:t xml:space="preserve">A Figura 6 apresenta </w:t>
      </w:r>
      <w:r w:rsidR="00F818CA">
        <w:t xml:space="preserve">a </w:t>
      </w:r>
      <w:r w:rsidR="00F818CA" w:rsidRPr="00F818CA">
        <w:rPr>
          <w:i/>
          <w:iCs/>
        </w:rPr>
        <w:t>Kumo</w:t>
      </w:r>
      <w:r w:rsidR="00F818CA">
        <w:rPr>
          <w:rStyle w:val="Refdenotaderodap"/>
        </w:rPr>
        <w:footnoteReference w:id="1"/>
      </w:r>
      <w:r w:rsidR="00F818CA">
        <w:t xml:space="preserve">, </w:t>
      </w:r>
      <w:r>
        <w:t xml:space="preserve">é o principal componente do indicador, pois mostra a indicação futura para o ativo, ela está posicionada a 26 períodos a frente do último </w:t>
      </w:r>
      <w:r w:rsidRPr="00FE2AB4">
        <w:rPr>
          <w:i/>
          <w:iCs/>
        </w:rPr>
        <w:t>candle</w:t>
      </w:r>
      <w:r>
        <w:t>. Ela é formada p</w:t>
      </w:r>
      <w:r w:rsidR="00FE2AB4">
        <w:t>e</w:t>
      </w:r>
      <w:r>
        <w:t xml:space="preserve">la união das </w:t>
      </w:r>
      <w:proofErr w:type="spellStart"/>
      <w:r w:rsidR="00FE2AB4" w:rsidRPr="003B00F3">
        <w:rPr>
          <w:i/>
          <w:iCs/>
        </w:rPr>
        <w:t>Senkou</w:t>
      </w:r>
      <w:r w:rsidR="00FE2AB4">
        <w:rPr>
          <w:i/>
          <w:iCs/>
        </w:rPr>
        <w:t>’s</w:t>
      </w:r>
      <w:proofErr w:type="spellEnd"/>
      <w:r>
        <w:t xml:space="preserve">, quando a </w:t>
      </w:r>
      <w:r w:rsidRPr="003B00F3">
        <w:rPr>
          <w:i/>
          <w:iCs/>
        </w:rPr>
        <w:t>Senkou</w:t>
      </w:r>
      <w:r>
        <w:t xml:space="preserve"> B está sobre a </w:t>
      </w:r>
      <w:r w:rsidRPr="003B00F3">
        <w:rPr>
          <w:i/>
          <w:iCs/>
        </w:rPr>
        <w:t>Senkou</w:t>
      </w:r>
      <w:r>
        <w:t xml:space="preserve"> A nuvem é vermelha e indica que há possibilidade de o valor do ativo cair. Portanto, quando a </w:t>
      </w:r>
      <w:r w:rsidRPr="003B00F3">
        <w:rPr>
          <w:i/>
          <w:iCs/>
        </w:rPr>
        <w:t>Senkou</w:t>
      </w:r>
      <w:r>
        <w:t xml:space="preserve"> A está sobre a </w:t>
      </w:r>
      <w:r w:rsidRPr="003B00F3">
        <w:rPr>
          <w:i/>
          <w:iCs/>
        </w:rPr>
        <w:t>Senkou</w:t>
      </w:r>
      <w:r>
        <w:t xml:space="preserve"> B a nuvem está verde e indica possibilidade de o valor do ativo crescer. Ainda na Figura 6 é possível ver todos os componentes do indicador Nuvem de Ichimoku juntos.</w:t>
      </w:r>
    </w:p>
    <w:p w14:paraId="554C4A51" w14:textId="451495E1" w:rsidR="00C14514" w:rsidRDefault="003B00F3" w:rsidP="005C451A">
      <w:pPr>
        <w:pStyle w:val="Texto"/>
      </w:pPr>
      <w:r w:rsidRPr="005C451A">
        <w:t>Por fim, na Figura 7, mostra as informações de valor do gráfico apresentado e do(s) indicad</w:t>
      </w:r>
      <w:r>
        <w:t>or(es) usado(s), qual indicador está sendo usado e seus parâmetros.</w:t>
      </w:r>
    </w:p>
    <w:p w14:paraId="25D64E94" w14:textId="7B89625D" w:rsidR="00462BC8" w:rsidRDefault="00462BC8" w:rsidP="00340062">
      <w:pPr>
        <w:pStyle w:val="Legenda"/>
      </w:pPr>
      <w:bookmarkStart w:id="73" w:name="_Toc24916413"/>
      <w:r>
        <w:lastRenderedPageBreak/>
        <w:t xml:space="preserve">Figura </w:t>
      </w:r>
      <w:fldSimple w:instr=" SEQ Figura \* ARABIC ">
        <w:r w:rsidR="00B426DE">
          <w:rPr>
            <w:noProof/>
          </w:rPr>
          <w:t>7</w:t>
        </w:r>
      </w:fldSimple>
      <w:r>
        <w:t xml:space="preserve"> - Informa</w:t>
      </w:r>
      <w:r>
        <w:rPr>
          <w:noProof/>
        </w:rPr>
        <w:t>ções do grafíco</w:t>
      </w:r>
      <w:bookmarkEnd w:id="73"/>
    </w:p>
    <w:p w14:paraId="5B181B1E" w14:textId="331B0EED" w:rsidR="00462BC8" w:rsidRDefault="00A40FB6" w:rsidP="005C451A">
      <w:pPr>
        <w:pStyle w:val="Texto"/>
        <w:keepNext/>
        <w:spacing w:line="240" w:lineRule="auto"/>
        <w:ind w:firstLine="0"/>
      </w:pPr>
      <w:r>
        <w:rPr>
          <w:noProof/>
        </w:rPr>
        <w:drawing>
          <wp:inline distT="0" distB="0" distL="0" distR="0" wp14:anchorId="002F286F" wp14:editId="180280FC">
            <wp:extent cx="5756275" cy="938530"/>
            <wp:effectExtent l="0" t="0" r="0" b="0"/>
            <wp:docPr id="7"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275" cy="938530"/>
                    </a:xfrm>
                    <a:prstGeom prst="rect">
                      <a:avLst/>
                    </a:prstGeom>
                    <a:noFill/>
                    <a:ln>
                      <a:noFill/>
                    </a:ln>
                  </pic:spPr>
                </pic:pic>
              </a:graphicData>
            </a:graphic>
          </wp:inline>
        </w:drawing>
      </w:r>
    </w:p>
    <w:p w14:paraId="26913C98" w14:textId="556F419A" w:rsidR="003B00F3" w:rsidRDefault="00462BC8" w:rsidP="00340062">
      <w:pPr>
        <w:pStyle w:val="Legenda"/>
      </w:pPr>
      <w:r>
        <w:t xml:space="preserve">Fonte - </w:t>
      </w:r>
      <w:r w:rsidRPr="00462BC8">
        <w:rPr>
          <w:i/>
          <w:iCs/>
        </w:rPr>
        <w:t>TradingView</w:t>
      </w:r>
      <w:r w:rsidRPr="00F35AA7">
        <w:t xml:space="preserve"> (https://www.</w:t>
      </w:r>
      <w:r w:rsidRPr="00462BC8">
        <w:rPr>
          <w:i/>
          <w:iCs/>
        </w:rPr>
        <w:t>tradingview</w:t>
      </w:r>
      <w:r w:rsidRPr="00F35AA7">
        <w:t>.com), 2019. Editado pelo Autor.</w:t>
      </w:r>
    </w:p>
    <w:p w14:paraId="32B6E7CE" w14:textId="1E2F0C21" w:rsidR="007C3E52" w:rsidRDefault="007C3E52" w:rsidP="005C451A">
      <w:pPr>
        <w:pStyle w:val="Texto"/>
      </w:pPr>
      <w:r w:rsidRPr="007C3E52">
        <w:t xml:space="preserve">Na Figura 7 é mostrado o indicador das Nuvem de </w:t>
      </w:r>
      <w:r w:rsidRPr="00B23792">
        <w:rPr>
          <w:i/>
          <w:iCs/>
        </w:rPr>
        <w:t>Ichimoku</w:t>
      </w:r>
      <w:r w:rsidRPr="007C3E52">
        <w:t xml:space="preserve">, com os parâmetros padrões, esses podem ser customizado, porem o criador </w:t>
      </w:r>
      <w:proofErr w:type="spellStart"/>
      <w:r w:rsidRPr="007C3E52">
        <w:t>Goichi</w:t>
      </w:r>
      <w:proofErr w:type="spellEnd"/>
      <w:r w:rsidRPr="007C3E52">
        <w:t xml:space="preserve"> </w:t>
      </w:r>
      <w:proofErr w:type="spellStart"/>
      <w:r w:rsidRPr="007C3E52">
        <w:t>Hosoda</w:t>
      </w:r>
      <w:proofErr w:type="spellEnd"/>
      <w:r w:rsidRPr="007C3E52">
        <w:t xml:space="preserve"> diz que esses números são equilíbrio do mercado (SADEKAR, 2016). Acima desta linha, tem informação de qual é o ativo, e o período de tempo do gráfico, nesse gráfico é igual a 1D, e a qual é a </w:t>
      </w:r>
      <w:r w:rsidRPr="00B23792">
        <w:rPr>
          <w:i/>
          <w:iCs/>
        </w:rPr>
        <w:t>Exchange</w:t>
      </w:r>
      <w:r w:rsidRPr="007C3E52">
        <w:t xml:space="preserve"> </w:t>
      </w:r>
      <w:r w:rsidR="00B23792">
        <w:rPr>
          <w:rStyle w:val="Refdenotaderodap"/>
        </w:rPr>
        <w:footnoteReference w:id="2"/>
      </w:r>
      <w:r w:rsidRPr="007C3E52">
        <w:t>. Na continuidade da linha há informações de abertura (O), máxima (H), mínimo (L) e fechamento (C) do último candle, e se está subindo ou descendo em relação ao dia anterior, em quantos pontos e porcentagem.</w:t>
      </w:r>
    </w:p>
    <w:p w14:paraId="78FDE454" w14:textId="77125196" w:rsidR="007C3E52" w:rsidRDefault="007C3E52" w:rsidP="00AE281D">
      <w:pPr>
        <w:pStyle w:val="Texto"/>
      </w:pPr>
      <w:r w:rsidRPr="007C3E52">
        <w:t xml:space="preserve">A Figura 8 apresenta o gráfico do ativo B3SA3 com o indicador a Nuvem de </w:t>
      </w:r>
      <w:r w:rsidRPr="00252923">
        <w:rPr>
          <w:i/>
          <w:iCs/>
        </w:rPr>
        <w:t>Ichimoku</w:t>
      </w:r>
      <w:r w:rsidRPr="007C3E52">
        <w:t>. Cada ativo constrói uma formação específica, mas as características anteriormente apresentadas continuam presentes</w:t>
      </w:r>
      <w:r>
        <w:t>.</w:t>
      </w:r>
    </w:p>
    <w:p w14:paraId="5C787772" w14:textId="013FE55E" w:rsidR="007C3E52" w:rsidRDefault="007C3E52" w:rsidP="00340062">
      <w:pPr>
        <w:pStyle w:val="Legenda"/>
      </w:pPr>
      <w:bookmarkStart w:id="74" w:name="_Toc24916414"/>
      <w:r>
        <w:t xml:space="preserve">Figura </w:t>
      </w:r>
      <w:fldSimple w:instr=" SEQ Figura \* ARABIC ">
        <w:r w:rsidR="00B426DE">
          <w:rPr>
            <w:noProof/>
          </w:rPr>
          <w:t>8</w:t>
        </w:r>
      </w:fldSimple>
      <w:r>
        <w:t xml:space="preserve"> - </w:t>
      </w:r>
      <w:r w:rsidRPr="00D3425E">
        <w:t>Gráfico B3SA3 intervalo 1D entrada operação</w:t>
      </w:r>
      <w:bookmarkEnd w:id="74"/>
    </w:p>
    <w:p w14:paraId="63DB168B" w14:textId="04298AD3" w:rsidR="007C3E52" w:rsidRDefault="00A40FB6" w:rsidP="007C3E52">
      <w:pPr>
        <w:pStyle w:val="Texto"/>
        <w:keepNext/>
        <w:ind w:firstLine="0"/>
      </w:pPr>
      <w:r>
        <w:rPr>
          <w:noProof/>
        </w:rPr>
        <w:drawing>
          <wp:inline distT="0" distB="0" distL="0" distR="0" wp14:anchorId="0E8CE47D" wp14:editId="7AC21EEE">
            <wp:extent cx="5756910" cy="1838960"/>
            <wp:effectExtent l="0" t="0" r="0" b="0"/>
            <wp:docPr id="8"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6910" cy="1838960"/>
                    </a:xfrm>
                    <a:prstGeom prst="rect">
                      <a:avLst/>
                    </a:prstGeom>
                    <a:noFill/>
                    <a:ln>
                      <a:noFill/>
                    </a:ln>
                  </pic:spPr>
                </pic:pic>
              </a:graphicData>
            </a:graphic>
          </wp:inline>
        </w:drawing>
      </w:r>
    </w:p>
    <w:p w14:paraId="0BD9FA12" w14:textId="1832DADE" w:rsidR="007C3E52" w:rsidRDefault="007C3E52" w:rsidP="00340062">
      <w:pPr>
        <w:pStyle w:val="Legenda"/>
      </w:pPr>
      <w:r>
        <w:t xml:space="preserve">Fonte - </w:t>
      </w:r>
      <w:r w:rsidRPr="007C3E52">
        <w:rPr>
          <w:i/>
          <w:iCs/>
        </w:rPr>
        <w:t>TradingView</w:t>
      </w:r>
      <w:r w:rsidRPr="0014776F">
        <w:t xml:space="preserve"> (https://www.</w:t>
      </w:r>
      <w:r w:rsidRPr="007C3E52">
        <w:rPr>
          <w:i/>
          <w:iCs/>
        </w:rPr>
        <w:t>tradingview</w:t>
      </w:r>
      <w:r w:rsidRPr="0014776F">
        <w:t>.com), 2019. Editado pelo Autor.</w:t>
      </w:r>
    </w:p>
    <w:p w14:paraId="48D65C6D" w14:textId="22E36EB8" w:rsidR="000E5B08" w:rsidRDefault="00166AF2" w:rsidP="0099384A">
      <w:pPr>
        <w:pStyle w:val="Texto"/>
      </w:pPr>
      <w:r>
        <w:t>A</w:t>
      </w:r>
      <w:r w:rsidR="000E5B08">
        <w:t xml:space="preserve"> Figura 8 para demonstrar a forma de operação no índice B3SA3 com Nuvem de </w:t>
      </w:r>
      <w:r w:rsidR="000E5B08" w:rsidRPr="00252923">
        <w:rPr>
          <w:i/>
          <w:iCs/>
        </w:rPr>
        <w:t>Ichimoku</w:t>
      </w:r>
      <w:r w:rsidR="000E5B08">
        <w:t>, descrita por SADEKAR (2016). A estratégia é nomeada por “</w:t>
      </w:r>
      <w:r w:rsidR="000E5B08" w:rsidRPr="000E5B08">
        <w:rPr>
          <w:i/>
          <w:iCs/>
        </w:rPr>
        <w:t>T/K Cross”,</w:t>
      </w:r>
      <w:r w:rsidR="000E5B08">
        <w:t xml:space="preserve"> que nada mais é que o cruzamento da </w:t>
      </w:r>
      <w:r w:rsidR="00F532BA" w:rsidRPr="00F532BA">
        <w:rPr>
          <w:i/>
          <w:iCs/>
        </w:rPr>
        <w:t>Tenkan</w:t>
      </w:r>
      <w:r w:rsidR="000E5B08">
        <w:t xml:space="preserve"> com a </w:t>
      </w:r>
      <w:r w:rsidR="000E5B08" w:rsidRPr="000E5B08">
        <w:rPr>
          <w:i/>
          <w:iCs/>
        </w:rPr>
        <w:t>Kinju</w:t>
      </w:r>
      <w:r w:rsidR="000E5B08">
        <w:t xml:space="preserve"> ou vice-versa. </w:t>
      </w:r>
    </w:p>
    <w:p w14:paraId="62A4A27A" w14:textId="33171ECF" w:rsidR="000E5B08" w:rsidRDefault="000E5B08" w:rsidP="0099384A">
      <w:pPr>
        <w:pStyle w:val="Texto"/>
      </w:pPr>
      <w:r>
        <w:t>Pode ser analisado da seguinte forma: o</w:t>
      </w:r>
      <w:r w:rsidR="00252923">
        <w:t>s</w:t>
      </w:r>
      <w:r>
        <w:t xml:space="preserve"> </w:t>
      </w:r>
      <w:r w:rsidRPr="00252923">
        <w:rPr>
          <w:i/>
          <w:iCs/>
        </w:rPr>
        <w:t>candle</w:t>
      </w:r>
      <w:r w:rsidR="00252923">
        <w:rPr>
          <w:i/>
          <w:iCs/>
        </w:rPr>
        <w:t>s</w:t>
      </w:r>
      <w:r>
        <w:t xml:space="preserve"> estão fechando sobre a nuvem, indicando tendência de alta, como mostrado na imagem. Em outras palavras, o preço acima da</w:t>
      </w:r>
      <w:r w:rsidR="00252923">
        <w:t>s medias e acima da</w:t>
      </w:r>
      <w:r>
        <w:t xml:space="preserve"> nuvem é um sinal forte para compra. </w:t>
      </w:r>
    </w:p>
    <w:p w14:paraId="60FA1D33" w14:textId="050562BD" w:rsidR="000E5B08" w:rsidRDefault="000E5B08" w:rsidP="0099384A">
      <w:pPr>
        <w:pStyle w:val="Texto"/>
      </w:pPr>
      <w:r>
        <w:lastRenderedPageBreak/>
        <w:t xml:space="preserve">Com o </w:t>
      </w:r>
      <w:r w:rsidRPr="005F0E2F">
        <w:rPr>
          <w:i/>
          <w:iCs/>
        </w:rPr>
        <w:t>candle</w:t>
      </w:r>
      <w:r>
        <w:t xml:space="preserve"> de alta do dia 3/1, indicado pela seta amarela, fez com que a </w:t>
      </w:r>
      <w:r w:rsidR="00F532BA" w:rsidRPr="00F532BA">
        <w:rPr>
          <w:i/>
          <w:iCs/>
        </w:rPr>
        <w:t>Tenkan</w:t>
      </w:r>
      <w:r>
        <w:t xml:space="preserve"> se aproxima da </w:t>
      </w:r>
      <w:r w:rsidRPr="000E5B08">
        <w:rPr>
          <w:i/>
          <w:iCs/>
        </w:rPr>
        <w:t>Kinju</w:t>
      </w:r>
      <w:r>
        <w:t xml:space="preserve"> e quase a ultrapassa-se,</w:t>
      </w:r>
      <w:r w:rsidR="00F7669A">
        <w:t xml:space="preserve"> porém </w:t>
      </w:r>
      <w:r>
        <w:t xml:space="preserve">ambas se mantiveram no mesmo valor até dia 10/01. No dia 11/01 houve </w:t>
      </w:r>
      <w:r w:rsidR="00F7669A">
        <w:t>propriamente dito a “</w:t>
      </w:r>
      <w:r w:rsidR="00F7669A" w:rsidRPr="00F7669A">
        <w:rPr>
          <w:i/>
          <w:iCs/>
        </w:rPr>
        <w:t>T/K Cross</w:t>
      </w:r>
      <w:r w:rsidR="00F7669A">
        <w:t>” o sinal mais forte para o início da analise a estratégia,</w:t>
      </w:r>
      <w:r>
        <w:t xml:space="preserve"> </w:t>
      </w:r>
      <w:r w:rsidR="00F7669A">
        <w:t>portanto</w:t>
      </w:r>
      <w:r>
        <w:t xml:space="preserve"> temos o primeiro sinal</w:t>
      </w:r>
      <w:r w:rsidR="00F7669A">
        <w:t xml:space="preserve"> forte</w:t>
      </w:r>
      <w:r>
        <w:t xml:space="preserve"> para </w:t>
      </w:r>
      <w:r w:rsidR="00F7669A">
        <w:t xml:space="preserve">realizar a operação de </w:t>
      </w:r>
      <w:r>
        <w:t>compra.</w:t>
      </w:r>
    </w:p>
    <w:p w14:paraId="763F2988" w14:textId="77777777" w:rsidR="000E5B08" w:rsidRDefault="000E5B08" w:rsidP="0099384A">
      <w:pPr>
        <w:pStyle w:val="Texto"/>
      </w:pPr>
      <w:r>
        <w:t xml:space="preserve">A segunda indicação de compra ocorre quando o preço (fechamento dos </w:t>
      </w:r>
      <w:r w:rsidRPr="005F0E2F">
        <w:rPr>
          <w:i/>
          <w:iCs/>
        </w:rPr>
        <w:t>candles</w:t>
      </w:r>
      <w:r>
        <w:t>) está acima da T/K, conforme mostrado na imagem.</w:t>
      </w:r>
    </w:p>
    <w:p w14:paraId="702937D8" w14:textId="3A214A6E" w:rsidR="000E5B08" w:rsidRDefault="000E5B08" w:rsidP="0099384A">
      <w:pPr>
        <w:pStyle w:val="Texto"/>
      </w:pPr>
      <w:r>
        <w:t xml:space="preserve">O terceiro indicativo está na </w:t>
      </w:r>
      <w:r w:rsidRPr="005F0E2F">
        <w:rPr>
          <w:i/>
          <w:iCs/>
        </w:rPr>
        <w:t>Kumo</w:t>
      </w:r>
      <w:r>
        <w:t xml:space="preserve"> futura (indicada pelo retângulo vermelho), quando está apresenta-se na cor verde indica sinal de compra. Uma “Sub-Indicação”, para reforçar o sinal de compra ocorreria se </w:t>
      </w:r>
      <w:r w:rsidRPr="000E5B08">
        <w:rPr>
          <w:i/>
          <w:iCs/>
        </w:rPr>
        <w:t>Senkou</w:t>
      </w:r>
      <w:r>
        <w:t xml:space="preserve"> A e B estivessem apontando para cima, no entanto apenas </w:t>
      </w:r>
      <w:r w:rsidRPr="000E5B08">
        <w:rPr>
          <w:i/>
          <w:iCs/>
        </w:rPr>
        <w:t>Senkou</w:t>
      </w:r>
      <w:r>
        <w:t xml:space="preserve"> A está indicando subida, enquanto a </w:t>
      </w:r>
      <w:r w:rsidRPr="000E5B08">
        <w:rPr>
          <w:i/>
          <w:iCs/>
        </w:rPr>
        <w:t>Senkou</w:t>
      </w:r>
      <w:r>
        <w:t xml:space="preserve"> B está reta. Este é um bom indicativo, pois se o preço regressar ao preço da média, ela estando reta, apresenta</w:t>
      </w:r>
      <w:r w:rsidR="00F7669A">
        <w:t>rá</w:t>
      </w:r>
      <w:r>
        <w:t xml:space="preserve"> uma resistência, e para o preço atravessar a média </w:t>
      </w:r>
      <w:r w:rsidR="00F7669A">
        <w:t xml:space="preserve">para baixo </w:t>
      </w:r>
      <w:r>
        <w:t>será muito custoso.</w:t>
      </w:r>
    </w:p>
    <w:p w14:paraId="785059F8" w14:textId="3B173D96" w:rsidR="000E5B08" w:rsidRDefault="000E5B08" w:rsidP="000E5B08">
      <w:pPr>
        <w:pStyle w:val="Texto"/>
      </w:pPr>
      <w:r>
        <w:t xml:space="preserve">A quarta, e mais importante indicação, é o indicador de momentum: a </w:t>
      </w:r>
      <w:r w:rsidRPr="000E5B08">
        <w:rPr>
          <w:i/>
          <w:iCs/>
        </w:rPr>
        <w:t>Chikou</w:t>
      </w:r>
      <w:r>
        <w:t xml:space="preserve">. Acima dela é necessário um horizonte vago. Quando livre da turbulência do preço, abre-se </w:t>
      </w:r>
      <w:r w:rsidR="00F7669A">
        <w:t xml:space="preserve">a </w:t>
      </w:r>
      <w:r>
        <w:t>oportunidade para subida do ativo.</w:t>
      </w:r>
    </w:p>
    <w:p w14:paraId="3D986CB7" w14:textId="00729184" w:rsidR="000E5B08" w:rsidRDefault="000E5B08" w:rsidP="00D76102">
      <w:pPr>
        <w:pStyle w:val="Texto"/>
      </w:pPr>
      <w:r>
        <w:t xml:space="preserve">Para entrar nessa operação, será </w:t>
      </w:r>
      <w:r w:rsidR="00F7669A">
        <w:t>colocada</w:t>
      </w:r>
      <w:r>
        <w:t xml:space="preserve"> uma ordem </w:t>
      </w:r>
      <w:r w:rsidR="00D31338">
        <w:t xml:space="preserve">para entrar comprado </w:t>
      </w:r>
      <w:r>
        <w:t xml:space="preserve">acima do </w:t>
      </w:r>
      <w:r w:rsidRPr="000E5B08">
        <w:rPr>
          <w:i/>
          <w:iCs/>
        </w:rPr>
        <w:t>candle</w:t>
      </w:r>
      <w:r>
        <w:t xml:space="preserve"> mais alto nos últimos 9 períodos (marcados com o quadro azul)</w:t>
      </w:r>
      <w:r w:rsidR="00D31338">
        <w:t>, que</w:t>
      </w:r>
      <w:r>
        <w:t xml:space="preserve"> é o </w:t>
      </w:r>
      <w:r w:rsidRPr="00D31338">
        <w:rPr>
          <w:i/>
          <w:iCs/>
        </w:rPr>
        <w:t>candle</w:t>
      </w:r>
      <w:r>
        <w:t xml:space="preserve"> do dia 4/1, a ordem de compra pode ser colocada na linha vermelha. </w:t>
      </w:r>
    </w:p>
    <w:p w14:paraId="0CA04DDE" w14:textId="64E24481" w:rsidR="007C3E52" w:rsidRDefault="000E5B08" w:rsidP="00043EE1">
      <w:pPr>
        <w:pStyle w:val="Texto"/>
      </w:pPr>
      <w:r>
        <w:t>A quanti</w:t>
      </w:r>
      <w:r w:rsidR="007F4F30">
        <w:t>a</w:t>
      </w:r>
      <w:r>
        <w:t xml:space="preserve"> de dinheiro da entrada da operação é dada pelo gerenciamento de risco do </w:t>
      </w:r>
      <w:r w:rsidR="00D31338">
        <w:rPr>
          <w:i/>
          <w:iCs/>
        </w:rPr>
        <w:t>t</w:t>
      </w:r>
      <w:r w:rsidRPr="000E5B08">
        <w:rPr>
          <w:i/>
          <w:iCs/>
        </w:rPr>
        <w:t>rader</w:t>
      </w:r>
      <w:r>
        <w:t>, bem como a saída da operação. Uma estratégia padrão para sair da operação é quando o preço cruzar a</w:t>
      </w:r>
      <w:r w:rsidR="007F4F30">
        <w:t>baixo da</w:t>
      </w:r>
      <w:r>
        <w:t xml:space="preserve"> </w:t>
      </w:r>
      <w:r w:rsidRPr="000E5B08">
        <w:rPr>
          <w:i/>
          <w:iCs/>
        </w:rPr>
        <w:t>Kinju</w:t>
      </w:r>
      <w:r>
        <w:t>.</w:t>
      </w:r>
    </w:p>
    <w:p w14:paraId="5CE24BC0" w14:textId="3F336428" w:rsidR="000E5B08" w:rsidRDefault="000E5B08" w:rsidP="00340062">
      <w:pPr>
        <w:pStyle w:val="Legenda"/>
      </w:pPr>
      <w:bookmarkStart w:id="75" w:name="_Toc24916415"/>
      <w:r>
        <w:lastRenderedPageBreak/>
        <w:t xml:space="preserve">Figura </w:t>
      </w:r>
      <w:fldSimple w:instr=" SEQ Figura \* ARABIC ">
        <w:r w:rsidR="00B426DE">
          <w:rPr>
            <w:noProof/>
          </w:rPr>
          <w:t>9</w:t>
        </w:r>
      </w:fldSimple>
      <w:r>
        <w:t xml:space="preserve"> - </w:t>
      </w:r>
      <w:r w:rsidRPr="00DC20A6">
        <w:t>Gráfico B3SA3 intervalo 1D saída operação</w:t>
      </w:r>
      <w:bookmarkEnd w:id="75"/>
    </w:p>
    <w:p w14:paraId="63FE5416" w14:textId="145208F4" w:rsidR="000E5B08" w:rsidRDefault="00A40FB6" w:rsidP="000E5B08">
      <w:pPr>
        <w:pStyle w:val="Texto"/>
        <w:keepNext/>
        <w:ind w:firstLine="0"/>
      </w:pPr>
      <w:r>
        <w:rPr>
          <w:noProof/>
        </w:rPr>
        <w:drawing>
          <wp:inline distT="0" distB="0" distL="0" distR="0" wp14:anchorId="6F217938" wp14:editId="5394F399">
            <wp:extent cx="5745480" cy="2473960"/>
            <wp:effectExtent l="0" t="0" r="0" b="0"/>
            <wp:docPr id="9"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5480" cy="2473960"/>
                    </a:xfrm>
                    <a:prstGeom prst="rect">
                      <a:avLst/>
                    </a:prstGeom>
                    <a:noFill/>
                    <a:ln>
                      <a:noFill/>
                    </a:ln>
                  </pic:spPr>
                </pic:pic>
              </a:graphicData>
            </a:graphic>
          </wp:inline>
        </w:drawing>
      </w:r>
    </w:p>
    <w:p w14:paraId="68BD320A" w14:textId="77777777" w:rsidR="000E5B08" w:rsidRDefault="000E5B08" w:rsidP="00340062">
      <w:pPr>
        <w:pStyle w:val="Legenda"/>
      </w:pPr>
      <w:r>
        <w:t xml:space="preserve">Fonte - </w:t>
      </w:r>
      <w:r w:rsidRPr="00827E61">
        <w:t>TradingView (https://www.tradingview.com), 2019. Editado pelo Autor.</w:t>
      </w:r>
    </w:p>
    <w:p w14:paraId="01F12F9E" w14:textId="19E56B16" w:rsidR="0094693E" w:rsidRDefault="0094693E" w:rsidP="00043EE1">
      <w:pPr>
        <w:pStyle w:val="Texto"/>
      </w:pPr>
      <w:r w:rsidRPr="0094693E">
        <w:t>A</w:t>
      </w:r>
      <w:r w:rsidR="007F4F30">
        <w:t xml:space="preserve"> Figura 9 mostra a</w:t>
      </w:r>
      <w:r w:rsidRPr="0094693E">
        <w:t xml:space="preserve"> operação</w:t>
      </w:r>
      <w:r w:rsidR="007F4F30">
        <w:t>, ela</w:t>
      </w:r>
      <w:r w:rsidRPr="0094693E">
        <w:t xml:space="preserve"> durou 46 dias e rendeu em torno de 9,79% (sem as taxas da </w:t>
      </w:r>
      <w:r w:rsidR="007F4F30">
        <w:t>casa de câmbio</w:t>
      </w:r>
      <w:r w:rsidRPr="0094693E">
        <w:t xml:space="preserve">), </w:t>
      </w:r>
      <w:r w:rsidR="007F4F30">
        <w:t>n</w:t>
      </w:r>
      <w:r w:rsidRPr="0094693E">
        <w:t>a saída</w:t>
      </w:r>
      <w:r w:rsidR="007F4F30">
        <w:t>,</w:t>
      </w:r>
      <w:r w:rsidRPr="0094693E">
        <w:t xml:space="preserve"> indicada pela seta na figura acima, o lucro depende muito da estratégia do </w:t>
      </w:r>
      <w:r w:rsidR="00986CDC">
        <w:rPr>
          <w:i/>
          <w:iCs/>
        </w:rPr>
        <w:t>t</w:t>
      </w:r>
      <w:r w:rsidRPr="00986CDC">
        <w:rPr>
          <w:i/>
          <w:iCs/>
        </w:rPr>
        <w:t>rader</w:t>
      </w:r>
      <w:r w:rsidRPr="0094693E">
        <w:t xml:space="preserve"> e de seu gerenciamento de risco</w:t>
      </w:r>
      <w:r w:rsidR="007A5A04">
        <w:t>.</w:t>
      </w:r>
    </w:p>
    <w:p w14:paraId="2E1CC379" w14:textId="77777777" w:rsidR="007A5A04" w:rsidRDefault="007A5A04" w:rsidP="00D76102">
      <w:pPr>
        <w:pStyle w:val="Texto"/>
        <w:ind w:firstLine="0"/>
      </w:pPr>
    </w:p>
    <w:p w14:paraId="4706D8C3" w14:textId="73F608B8" w:rsidR="007A5A04" w:rsidRDefault="007A5A04" w:rsidP="00D76102">
      <w:pPr>
        <w:pStyle w:val="Ttulo2"/>
        <w:spacing w:line="360" w:lineRule="auto"/>
      </w:pPr>
      <w:bookmarkStart w:id="76" w:name="_Toc24916447"/>
      <w:r>
        <w:t>BTCUSD</w:t>
      </w:r>
      <w:bookmarkEnd w:id="76"/>
    </w:p>
    <w:p w14:paraId="40B97341" w14:textId="77777777" w:rsidR="00D76102" w:rsidRPr="00D76102" w:rsidRDefault="00D76102" w:rsidP="00D76102"/>
    <w:p w14:paraId="68D181F2" w14:textId="77777777" w:rsidR="007A5A04" w:rsidRDefault="007A5A04" w:rsidP="00D76102">
      <w:pPr>
        <w:pStyle w:val="Texto"/>
      </w:pPr>
      <w:r>
        <w:t xml:space="preserve">Este é o codinome para encontrar o Bitcoin nas </w:t>
      </w:r>
      <w:r w:rsidRPr="00221219">
        <w:rPr>
          <w:i/>
          <w:iCs/>
        </w:rPr>
        <w:t>Exchange</w:t>
      </w:r>
      <w:r>
        <w:t xml:space="preserve"> que o detém para negociações no mercado de criptomoedas. </w:t>
      </w:r>
    </w:p>
    <w:p w14:paraId="48730DEF" w14:textId="77777777" w:rsidR="007A5A04" w:rsidRDefault="007A5A04" w:rsidP="00D76102">
      <w:pPr>
        <w:pStyle w:val="Texto"/>
      </w:pPr>
      <w:r>
        <w:t xml:space="preserve">O Bitcoin teve seu </w:t>
      </w:r>
      <w:r w:rsidRPr="007D3303">
        <w:rPr>
          <w:i/>
          <w:iCs/>
        </w:rPr>
        <w:t xml:space="preserve">White </w:t>
      </w:r>
      <w:proofErr w:type="spellStart"/>
      <w:r w:rsidRPr="007D3303">
        <w:rPr>
          <w:i/>
          <w:iCs/>
        </w:rPr>
        <w:t>Paper</w:t>
      </w:r>
      <w:proofErr w:type="spellEnd"/>
      <w:r>
        <w:t xml:space="preserve"> lançado em 31/10/2008 por </w:t>
      </w:r>
      <w:proofErr w:type="spellStart"/>
      <w:r>
        <w:t>Satoshi</w:t>
      </w:r>
      <w:proofErr w:type="spellEnd"/>
      <w:r>
        <w:t xml:space="preserve"> </w:t>
      </w:r>
      <w:proofErr w:type="spellStart"/>
      <w:r>
        <w:t>Nakamoto</w:t>
      </w:r>
      <w:proofErr w:type="spellEnd"/>
      <w:r>
        <w:t xml:space="preserve"> denominado “</w:t>
      </w:r>
      <w:r w:rsidRPr="00C519DD">
        <w:rPr>
          <w:i/>
          <w:iCs/>
        </w:rPr>
        <w:t xml:space="preserve">Bitcoin: A </w:t>
      </w:r>
      <w:proofErr w:type="spellStart"/>
      <w:r w:rsidRPr="00C519DD">
        <w:rPr>
          <w:i/>
          <w:iCs/>
        </w:rPr>
        <w:t>Peer-to-Peer</w:t>
      </w:r>
      <w:proofErr w:type="spellEnd"/>
      <w:r w:rsidRPr="00C519DD">
        <w:rPr>
          <w:i/>
          <w:iCs/>
        </w:rPr>
        <w:t xml:space="preserve"> </w:t>
      </w:r>
      <w:proofErr w:type="spellStart"/>
      <w:r w:rsidRPr="00C519DD">
        <w:rPr>
          <w:i/>
          <w:iCs/>
        </w:rPr>
        <w:t>Electronic</w:t>
      </w:r>
      <w:proofErr w:type="spellEnd"/>
      <w:r w:rsidRPr="00C519DD">
        <w:rPr>
          <w:i/>
          <w:iCs/>
        </w:rPr>
        <w:t xml:space="preserve"> Cash System</w:t>
      </w:r>
      <w:r>
        <w:t xml:space="preserve">” com o intuito de, como o próprio </w:t>
      </w:r>
      <w:proofErr w:type="spellStart"/>
      <w:r>
        <w:t>Nakamoto</w:t>
      </w:r>
      <w:proofErr w:type="spellEnd"/>
      <w:r>
        <w:t xml:space="preserve"> (2008) escreveu: “Uma versão de dinheiro eletrônico puramente ponto-a-ponto permitiria que pagamentos online fossem enviados diretamente de uma pessoa para outra sem propomos uma solução ao problema do gasto duplo utilizando uma rede ponto-a-ponto. ” </w:t>
      </w:r>
    </w:p>
    <w:p w14:paraId="31D14803" w14:textId="0E3EC269" w:rsidR="007A5A04" w:rsidRDefault="007A5A04" w:rsidP="00404443">
      <w:pPr>
        <w:pStyle w:val="Texto"/>
      </w:pPr>
      <w:r>
        <w:t>Ficou possivelmente conhecido em todo o planeta após os fatos do ano de 2017. No dia 01/01/17 iniciou suas negociações em U$ 996.6</w:t>
      </w:r>
      <w:r w:rsidR="00461C30">
        <w:t>. Após o passar dos dias</w:t>
      </w:r>
      <w:r>
        <w:t xml:space="preserve"> em 17/12/17 atingiu a sua marca mais alta de U$ 19810.0.</w:t>
      </w:r>
    </w:p>
    <w:p w14:paraId="6F48E7BF" w14:textId="77777777" w:rsidR="00404443" w:rsidRDefault="00404443" w:rsidP="00404443">
      <w:pPr>
        <w:pStyle w:val="Texto"/>
      </w:pPr>
    </w:p>
    <w:p w14:paraId="1E89039B" w14:textId="654B2D6B" w:rsidR="0099384A" w:rsidRDefault="00404443" w:rsidP="00404443">
      <w:pPr>
        <w:pStyle w:val="Ttulo2"/>
      </w:pPr>
      <w:bookmarkStart w:id="77" w:name="_Toc24916448"/>
      <w:r>
        <w:t>B3SA3</w:t>
      </w:r>
      <w:bookmarkEnd w:id="77"/>
    </w:p>
    <w:p w14:paraId="29196ECB" w14:textId="77777777" w:rsidR="0099384A" w:rsidRDefault="0099384A" w:rsidP="00404443">
      <w:pPr>
        <w:pStyle w:val="Texto"/>
        <w:ind w:firstLine="0"/>
      </w:pPr>
    </w:p>
    <w:p w14:paraId="33D51378" w14:textId="40662E8C" w:rsidR="00404443" w:rsidRPr="00404443" w:rsidRDefault="00C72125" w:rsidP="00404443">
      <w:pPr>
        <w:pStyle w:val="Texto"/>
      </w:pPr>
      <w:r>
        <w:t>B3SA3 e</w:t>
      </w:r>
      <w:r w:rsidR="00404443" w:rsidRPr="00404443">
        <w:t>s</w:t>
      </w:r>
      <w:r>
        <w:t>s</w:t>
      </w:r>
      <w:r w:rsidR="00404443" w:rsidRPr="00404443">
        <w:t>e é o codinome para encontrar as ações da B3 na bolsa</w:t>
      </w:r>
      <w:r>
        <w:t xml:space="preserve"> de valores brasileira</w:t>
      </w:r>
      <w:r w:rsidR="00404443" w:rsidRPr="00404443">
        <w:t>. A</w:t>
      </w:r>
      <w:r>
        <w:t xml:space="preserve"> B3 é a</w:t>
      </w:r>
      <w:r w:rsidR="00404443" w:rsidRPr="00404443">
        <w:t xml:space="preserve"> empresa que possui os direitos oficiais para ser a bolsa de valores brasileira</w:t>
      </w:r>
      <w:r>
        <w:t xml:space="preserve"> sendo</w:t>
      </w:r>
      <w:r w:rsidR="00404443" w:rsidRPr="00404443">
        <w:t xml:space="preserve"> a </w:t>
      </w:r>
      <w:r w:rsidR="00404443" w:rsidRPr="00404443">
        <w:lastRenderedPageBreak/>
        <w:t>quinta maior bolsa de valores do mundo, com a capitalização de mercado em treze bilhões (MOREIRA, 2017). Em comparação com o Bitcoin, a volatilidade é inferior. Em 2017, do começo do ano ao seu maior pico, em meados de outubro, foram aproximadamente 58% no aumento do valor de suas ações.</w:t>
      </w:r>
    </w:p>
    <w:p w14:paraId="24A15CF3" w14:textId="77777777" w:rsidR="00404443" w:rsidRDefault="00404443" w:rsidP="00404443">
      <w:pPr>
        <w:pStyle w:val="Texto"/>
        <w:ind w:firstLine="0"/>
      </w:pPr>
    </w:p>
    <w:p w14:paraId="00D11DD6" w14:textId="1E137F13" w:rsidR="00404443" w:rsidRDefault="00404443" w:rsidP="00CE479C">
      <w:pPr>
        <w:pStyle w:val="Ttulo2"/>
        <w:spacing w:line="360" w:lineRule="auto"/>
      </w:pPr>
      <w:bookmarkStart w:id="78" w:name="_Toc24916449"/>
      <w:r w:rsidRPr="00404443">
        <w:t>TÉCNICAS DE IA NAS ÁREA DE MERCADO FINANCEIRO</w:t>
      </w:r>
      <w:bookmarkEnd w:id="78"/>
    </w:p>
    <w:p w14:paraId="3F59721F" w14:textId="77777777" w:rsidR="00CE479C" w:rsidRPr="00CE479C" w:rsidRDefault="00CE479C" w:rsidP="00CE479C"/>
    <w:p w14:paraId="5664AB67" w14:textId="77777777" w:rsidR="00CE479C" w:rsidRDefault="00CE479C" w:rsidP="00CE479C">
      <w:pPr>
        <w:pStyle w:val="Texto"/>
      </w:pPr>
      <w:r>
        <w:t xml:space="preserve">No artigo de </w:t>
      </w:r>
      <w:proofErr w:type="spellStart"/>
      <w:r>
        <w:t>Bahrammirzaee</w:t>
      </w:r>
      <w:proofErr w:type="spellEnd"/>
      <w:r>
        <w:t xml:space="preserve"> (2010) ele elenca 281 estudos com linha de pesquisa para ferramentas desenvolvidas com IA para serem utilizadas no setor financeiro. Estas pesquisas abrangem áreas distribuídas entre disponibilidade de crédito, tendência de mercados, falência de bancos, gestão de ativos, preços de IPO, etc.</w:t>
      </w:r>
    </w:p>
    <w:p w14:paraId="753B0C00" w14:textId="38BCF323" w:rsidR="00CE479C" w:rsidRDefault="00CE479C" w:rsidP="00CE479C">
      <w:pPr>
        <w:pStyle w:val="Texto"/>
      </w:pPr>
      <w:commentRangeStart w:id="79"/>
      <w:r>
        <w:t xml:space="preserve">O artigo reúne as pesquisas em 3 grandes áreas </w:t>
      </w:r>
      <w:commentRangeEnd w:id="79"/>
      <w:r w:rsidR="0092628F">
        <w:rPr>
          <w:rStyle w:val="Refdecomentrio"/>
        </w:rPr>
        <w:commentReference w:id="79"/>
      </w:r>
      <w:r>
        <w:t xml:space="preserve">de estudo financeiro, a primeira sendo a avaliação de crédito, a segunda como seleção de carteiras de ativos e a última em previsão e planejamento financeiro. O autor enfatiza na comparação do desempenho desses métodos com os métodos tradicionais. De 83 estudos mostrados </w:t>
      </w:r>
      <w:r w:rsidR="0092628F">
        <w:t>pelo autor</w:t>
      </w:r>
      <w:r>
        <w:t xml:space="preserve"> todos são comparados a Redes Neurais Artificiais, em 59 dos casos a RNA saiu melhor do que um método tradicional, nas 3 grandes áreas. De 91 estudos mostrados </w:t>
      </w:r>
      <w:r w:rsidR="0092628F">
        <w:t>pelo autor</w:t>
      </w:r>
      <w:r>
        <w:t>, todos são comparados com Sistemas Híbridos, que des</w:t>
      </w:r>
      <w:r w:rsidR="0092628F">
        <w:t>s</w:t>
      </w:r>
      <w:r>
        <w:t>es, em 81 dos estudos, es</w:t>
      </w:r>
      <w:r w:rsidR="0092628F">
        <w:t>s</w:t>
      </w:r>
      <w:r>
        <w:t>e sistema saiu-se melhor que o sistema comparado.</w:t>
      </w:r>
    </w:p>
    <w:p w14:paraId="19716884" w14:textId="77777777" w:rsidR="00CE479C" w:rsidRPr="00CE479C" w:rsidRDefault="00CE479C" w:rsidP="00CE479C">
      <w:pPr>
        <w:pStyle w:val="Texto"/>
        <w:ind w:firstLine="0"/>
      </w:pPr>
    </w:p>
    <w:p w14:paraId="125B953F" w14:textId="45D77E50" w:rsidR="00CE479C" w:rsidRDefault="00404443" w:rsidP="00867A77">
      <w:pPr>
        <w:pStyle w:val="Ttulo3"/>
      </w:pPr>
      <w:r w:rsidRPr="00404443">
        <w:t xml:space="preserve"> </w:t>
      </w:r>
      <w:bookmarkStart w:id="80" w:name="_Toc24916450"/>
      <w:r w:rsidR="00867A77">
        <w:t>Redes Neurais Artificiais</w:t>
      </w:r>
      <w:bookmarkEnd w:id="80"/>
    </w:p>
    <w:p w14:paraId="468CDA0B" w14:textId="77777777" w:rsidR="00ED1EA1" w:rsidRPr="00ED1EA1" w:rsidRDefault="00ED1EA1" w:rsidP="00ED1EA1"/>
    <w:p w14:paraId="12D207AD" w14:textId="77777777" w:rsidR="00CE479C" w:rsidRPr="00CE479C" w:rsidRDefault="00CE479C" w:rsidP="00CE479C">
      <w:pPr>
        <w:pStyle w:val="Texto"/>
      </w:pPr>
      <w:r w:rsidRPr="00CE479C">
        <w:t>A Ferramenta que surgiu para auxiliar na resolução dos problemas complexos do mundo real, é inspirada no sistema nervoso central humano (o cérebro).</w:t>
      </w:r>
    </w:p>
    <w:p w14:paraId="1E7D28DA" w14:textId="05FC2B8C" w:rsidR="00CE479C" w:rsidRPr="00CE479C" w:rsidRDefault="00CE479C" w:rsidP="00CE479C">
      <w:pPr>
        <w:pStyle w:val="Texto"/>
      </w:pPr>
      <w:r w:rsidRPr="00CE479C">
        <w:t xml:space="preserve">O princípio da </w:t>
      </w:r>
      <w:r w:rsidR="00E95071">
        <w:t>rede neural artificial</w:t>
      </w:r>
      <w:r w:rsidRPr="00CE479C">
        <w:t xml:space="preserve"> é conseguir o mesmo processamento dos dados do cérebro humano em máquinas através dos neurônios (KAASTRA; BOYD, 1995).</w:t>
      </w:r>
    </w:p>
    <w:p w14:paraId="42950518" w14:textId="6639255A" w:rsidR="00CE479C" w:rsidRDefault="002962C0" w:rsidP="002962C0">
      <w:pPr>
        <w:pStyle w:val="Texto"/>
      </w:pPr>
      <w:r>
        <w:t>A RNA é</w:t>
      </w:r>
      <w:r w:rsidR="00CE479C" w:rsidRPr="00CE479C">
        <w:t xml:space="preserve"> usad</w:t>
      </w:r>
      <w:r>
        <w:t>a</w:t>
      </w:r>
      <w:r w:rsidR="00CE479C" w:rsidRPr="00CE479C">
        <w:t xml:space="preserve"> largamente em previsões, pois é um método poderoso</w:t>
      </w:r>
      <w:r>
        <w:t xml:space="preserve"> e</w:t>
      </w:r>
      <w:r w:rsidR="00CE479C" w:rsidRPr="00CE479C">
        <w:t xml:space="preserve"> adapta-se facilmente às mudanças</w:t>
      </w:r>
      <w:r>
        <w:t xml:space="preserve"> das variáveis</w:t>
      </w:r>
      <w:r w:rsidR="00CE479C" w:rsidRPr="00CE479C">
        <w:t xml:space="preserve">, adequado aos mercados que tem </w:t>
      </w:r>
      <w:r w:rsidRPr="00CE479C">
        <w:t>mudança repentina</w:t>
      </w:r>
      <w:r w:rsidR="00CE479C" w:rsidRPr="00CE479C">
        <w:t xml:space="preserve"> diárias.</w:t>
      </w:r>
      <w:r>
        <w:t xml:space="preserve"> Para ter possibilidade de processar e conseguir prever é necessário o treino, isto é o processo de aprendizado para a rede identificar padrões.</w:t>
      </w:r>
      <w:r w:rsidR="00CE479C" w:rsidRPr="00CE479C">
        <w:t xml:space="preserve"> Outra característica, é a facilidade no trabalho com grande</w:t>
      </w:r>
      <w:r>
        <w:t>s</w:t>
      </w:r>
      <w:r w:rsidR="00CE479C" w:rsidRPr="00CE479C">
        <w:t xml:space="preserve"> quantidade</w:t>
      </w:r>
      <w:r>
        <w:t>s</w:t>
      </w:r>
      <w:r w:rsidR="00CE479C" w:rsidRPr="00CE479C">
        <w:t xml:space="preserve"> de dados, mas o treino não deve ser feito com muitos dados, pois muito poder computacional</w:t>
      </w:r>
      <w:r w:rsidR="00CE479C">
        <w:t xml:space="preserve"> é requerido (KAASTRA; BOYD, 1995).</w:t>
      </w:r>
    </w:p>
    <w:p w14:paraId="69F131A6" w14:textId="26EC635D" w:rsidR="00CE479C" w:rsidRDefault="002962C0" w:rsidP="00CE479C">
      <w:pPr>
        <w:pStyle w:val="Texto"/>
      </w:pPr>
      <w:r>
        <w:lastRenderedPageBreak/>
        <w:t>Em uma RNA o</w:t>
      </w:r>
      <w:r w:rsidR="00CE479C">
        <w:t xml:space="preserve"> neurônio matemático é análogo ao biológico, possui sinais de entrada, similar aos dendritos. A frente, na estrutura há os pesos sinápticos, local que atribui valor prudente a entrada, justamente como as sinapses, esses pesos são ensinados treinando a </w:t>
      </w:r>
      <w:r w:rsidR="00E95071">
        <w:t>rede neural artificial</w:t>
      </w:r>
      <w:r w:rsidR="00CE479C">
        <w:t>. Depois, o combinador linear, (análogo ao corpo celular)</w:t>
      </w:r>
      <w:r w:rsidR="00086FF8">
        <w:t xml:space="preserve"> </w:t>
      </w:r>
      <w:r w:rsidR="00086FF8" w:rsidRPr="00086FF8">
        <w:t>(KHAN ACADEMY, 2013)</w:t>
      </w:r>
      <w:r w:rsidR="00CE479C">
        <w:t xml:space="preserve"> ele agrega todos os sinais e pesos para potencial de ativação. Na RNA tem-se um elemento que não existe em forma biológica, o limiar de ativação ou </w:t>
      </w:r>
      <w:r w:rsidR="00CE479C" w:rsidRPr="0086043B">
        <w:rPr>
          <w:i/>
          <w:iCs/>
        </w:rPr>
        <w:t>Bias</w:t>
      </w:r>
      <w:r w:rsidR="00CE479C">
        <w:t xml:space="preserve">. Em casos que todas entradas forem nulas pode agir transformando sua saída em não nula. Antes da saída tem-se a função de ativação, fazendo o papel de axônio, ele limita a saída em um intervalo de valores </w:t>
      </w:r>
      <w:r w:rsidR="00FD1ED4" w:rsidRPr="00FD1ED4">
        <w:t>(TRASK, 2019)</w:t>
      </w:r>
      <w:r w:rsidR="00FD1ED4">
        <w:t>.</w:t>
      </w:r>
    </w:p>
    <w:p w14:paraId="650A9587" w14:textId="76476534" w:rsidR="00CE479C" w:rsidRDefault="00CE479C" w:rsidP="00CE479C">
      <w:pPr>
        <w:pStyle w:val="Texto"/>
      </w:pPr>
      <w:r>
        <w:t xml:space="preserve">A forma geral de funcionamento é, um sistema que tem como entrada um dado qualquer, processa e gera um aprendizado para tomar decisões ou fazer algum tipo de previsão. Por tanto, podemos simular diversas questões financeiras como: previsão de comportamento do </w:t>
      </w:r>
      <w:r w:rsidR="00634182" w:rsidRPr="00634182">
        <w:rPr>
          <w:i/>
          <w:iCs/>
        </w:rPr>
        <w:t>t</w:t>
      </w:r>
      <w:r w:rsidRPr="00634182">
        <w:rPr>
          <w:i/>
          <w:iCs/>
        </w:rPr>
        <w:t>rader</w:t>
      </w:r>
      <w:r>
        <w:t>, avaliação financeira, aprovação de crédito, gestão de carteiras de ativos, avaliação de risco hipotecário, classificação de risco de investimento em renda fixa. Em todos os casos anteriores, é possível melhorar a tomada de decisão e diminuir o risco da perda do capital, devido que o mercado financeiro é demasiado de incertezas, é o domínio apropriado para RNA (BAHRAMMIRZAEE, 2010).</w:t>
      </w:r>
    </w:p>
    <w:p w14:paraId="62174F48" w14:textId="5E6CA59C" w:rsidR="00CE479C" w:rsidRDefault="00CE479C" w:rsidP="00CE479C">
      <w:pPr>
        <w:pStyle w:val="Texto"/>
      </w:pPr>
      <w:r>
        <w:t xml:space="preserve">Para a </w:t>
      </w:r>
      <w:r w:rsidR="00E95071">
        <w:t>rede neural artificial</w:t>
      </w:r>
      <w:r>
        <w:t xml:space="preserve"> funcionar é preciso treiná-la, para conseguir fazer o que foi designada. Em uma </w:t>
      </w:r>
      <w:r w:rsidR="00E95071">
        <w:t>rede neural artificial</w:t>
      </w:r>
      <w:r>
        <w:t xml:space="preserve"> teremos a camada de entrada, a camada oculta e a camada de saída, respectivamente. Na camada oculta, o neurônio em si, é onde ocorre a interligação de todas as variáveis de entradas para que gerarem uma saída. Atrelado a camada oculta, citado anteriormente, tem-se os pesos das sinapses. Eles têm a função de amplificar ou diminuir o valor da entrada. Esses valores que são setados para que a </w:t>
      </w:r>
      <w:r w:rsidR="00E95071">
        <w:t>rede neural artificial</w:t>
      </w:r>
      <w:r>
        <w:t xml:space="preserve"> tenha um resultado esperado. Para melhor performance, em algumas redes, é usado o método de treinamento com </w:t>
      </w:r>
      <w:r w:rsidRPr="0086043B">
        <w:rPr>
          <w:i/>
          <w:iCs/>
        </w:rPr>
        <w:t>backpropagation</w:t>
      </w:r>
      <w:r>
        <w:t>, ele faz a atualização destes pesos (será comentado após). Dentro do neurônio, na camada oculta, há funções de normalização, elas geralmente deixam o valor entre 0 até 1</w:t>
      </w:r>
      <w:r w:rsidR="00D90B43">
        <w:t xml:space="preserve"> </w:t>
      </w:r>
      <w:r w:rsidR="00D90B43" w:rsidRPr="00D90B43">
        <w:t>(PONCE DE LEON F. DE CARVALHO, 2009)</w:t>
      </w:r>
      <w:r>
        <w:t xml:space="preserve">. </w:t>
      </w:r>
    </w:p>
    <w:p w14:paraId="334964EF" w14:textId="50623FF4" w:rsidR="00CE479C" w:rsidRDefault="00CE479C" w:rsidP="00CE479C">
      <w:pPr>
        <w:pStyle w:val="Texto"/>
      </w:pPr>
      <w:r>
        <w:t>Na primeira vez que é executado, os pesos das ligações, possuem um valor que foi colocado no primeiro treinamento, então, a rede processa a entrada, originando em uma saída. Com este valor da saída, é possível afirmar, se é satisfatório ou necessita de ajustes nos pesos das ligações. Para ajustar os pesos e minimizar o erro da rede, é usado o processo de backpropagation, onde é usado funções da matemática, geralmente derivadas parciais do erro, para atualizar os pesos da rede e gerar uma saída mais próxima do esperado</w:t>
      </w:r>
      <w:r w:rsidR="00D90B43">
        <w:t xml:space="preserve"> </w:t>
      </w:r>
      <w:r w:rsidR="00D90B43" w:rsidRPr="00D90B43">
        <w:t xml:space="preserve">(PONCE DE LEON </w:t>
      </w:r>
      <w:r w:rsidR="00D90B43" w:rsidRPr="00D90B43">
        <w:lastRenderedPageBreak/>
        <w:t>F. DE CARVALHO, 2009)</w:t>
      </w:r>
      <w:r>
        <w:t xml:space="preserve">. Na saída é adicionada a função de erro, a </w:t>
      </w:r>
      <w:r w:rsidR="00E95071">
        <w:t>rede neural artificial</w:t>
      </w:r>
      <w:r>
        <w:t xml:space="preserve"> faz o backpropagation automaticamente com a iteração referente ao último erro, atualizando os valores para uma próxima tentativa de acerto</w:t>
      </w:r>
      <w:r w:rsidR="00A50EC7">
        <w:t xml:space="preserve"> </w:t>
      </w:r>
      <w:r w:rsidR="00A50EC7" w:rsidRPr="00A50EC7">
        <w:t>(MENDES N. SILVA, 2003)</w:t>
      </w:r>
      <w:r w:rsidR="00A50EC7">
        <w:t>.</w:t>
      </w:r>
      <w:r>
        <w:t xml:space="preserve"> </w:t>
      </w:r>
    </w:p>
    <w:p w14:paraId="21B1EE42" w14:textId="0400CBEC" w:rsidR="00CE479C" w:rsidRDefault="00CE479C" w:rsidP="00CE479C">
      <w:pPr>
        <w:pStyle w:val="Texto"/>
      </w:pPr>
      <w:r>
        <w:t xml:space="preserve">Para atualizar de forma suave é introduzida a taxa de aprendizagem que faz parte da otimização da rede. É um valor setado para fazer operações matemáticas junto ao peso antigo e a derivada, assim compõem um novo peso. </w:t>
      </w:r>
      <w:r w:rsidR="00634182">
        <w:t>P</w:t>
      </w:r>
      <w:r>
        <w:t xml:space="preserve">ara </w:t>
      </w:r>
      <w:r w:rsidR="00634182">
        <w:t>encontrar</w:t>
      </w:r>
      <w:r>
        <w:t xml:space="preserve"> o valor</w:t>
      </w:r>
      <w:r w:rsidR="00634182">
        <w:t xml:space="preserve"> </w:t>
      </w:r>
      <w:proofErr w:type="spellStart"/>
      <w:r w:rsidR="00634182">
        <w:t>ideial</w:t>
      </w:r>
      <w:proofErr w:type="spellEnd"/>
      <w:r>
        <w:t xml:space="preserve"> é necessário o alinhamento de todas estas variáveis</w:t>
      </w:r>
      <w:r w:rsidR="00A50EC7">
        <w:t xml:space="preserve"> </w:t>
      </w:r>
      <w:r w:rsidR="00A50EC7" w:rsidRPr="00A50EC7">
        <w:t>(MENDES N. SILVA, 2003)</w:t>
      </w:r>
      <w:r>
        <w:t>.</w:t>
      </w:r>
    </w:p>
    <w:p w14:paraId="5C4C62DA" w14:textId="799D4C08" w:rsidR="00CE479C" w:rsidRDefault="00CE479C" w:rsidP="00867A77">
      <w:pPr>
        <w:pStyle w:val="Texto"/>
      </w:pPr>
      <w:r>
        <w:t xml:space="preserve"> No estudo do Kaastra e Boyd (1995) proveram, na prática, a identificação do sucesso da aplicação. Assim, dividiram em 3 fatores chave para desenvolver uma </w:t>
      </w:r>
      <w:r w:rsidR="00E95071">
        <w:t>Rede neural artificial</w:t>
      </w:r>
      <w:r>
        <w:t xml:space="preserve"> para previsão de dados temporais econômicos. Primeiro é necessário paciência, tempo e recursos para experimentar o grande número de parâmetros que existe. Segundo o pesquisador, deve conter de rotinas para verificar </w:t>
      </w:r>
      <w:r w:rsidRPr="0086043B">
        <w:rPr>
          <w:i/>
          <w:iCs/>
        </w:rPr>
        <w:t>walk-forward</w:t>
      </w:r>
      <w:r>
        <w:t>, otimização da camada oculta e teste na combinação das variáveis de entrada. Por último, o pesquisador deve fazer uma biblioteca com os registros das combinações dos parâmetros, assim é possível identificar o que é bem-sucedido do que não é.  Ainda escreve que na prática, o desenvolvimento envolve muitas tentativas e erros.</w:t>
      </w:r>
    </w:p>
    <w:p w14:paraId="42FB9C46" w14:textId="77777777" w:rsidR="00867A77" w:rsidRDefault="00867A77" w:rsidP="00867A77">
      <w:pPr>
        <w:pStyle w:val="Texto"/>
      </w:pPr>
    </w:p>
    <w:p w14:paraId="486C1FB1" w14:textId="0B1EF865" w:rsidR="00ED1EA1" w:rsidRDefault="00ED1EA1" w:rsidP="00867A77">
      <w:pPr>
        <w:pStyle w:val="Ttulo3"/>
        <w:rPr>
          <w:i/>
          <w:iCs/>
        </w:rPr>
      </w:pPr>
      <w:bookmarkStart w:id="81" w:name="_Toc24916451"/>
      <w:r>
        <w:t>L</w:t>
      </w:r>
      <w:r w:rsidR="00005AF7">
        <w:t>ó</w:t>
      </w:r>
      <w:r>
        <w:t xml:space="preserve">gica </w:t>
      </w:r>
      <w:r w:rsidR="00634182">
        <w:rPr>
          <w:i/>
          <w:iCs/>
        </w:rPr>
        <w:t>F</w:t>
      </w:r>
      <w:r w:rsidRPr="00ED1EA1">
        <w:rPr>
          <w:i/>
          <w:iCs/>
        </w:rPr>
        <w:t>uzzy</w:t>
      </w:r>
      <w:bookmarkEnd w:id="81"/>
      <w:r w:rsidR="009514B9">
        <w:rPr>
          <w:rStyle w:val="Refdenotaderodap"/>
          <w:i/>
          <w:iCs/>
        </w:rPr>
        <w:footnoteReference w:id="3"/>
      </w:r>
    </w:p>
    <w:p w14:paraId="50C24BD5" w14:textId="77777777" w:rsidR="00867A77" w:rsidRPr="00867A77" w:rsidRDefault="00867A77" w:rsidP="00634182">
      <w:pPr>
        <w:pStyle w:val="Texto"/>
      </w:pPr>
    </w:p>
    <w:p w14:paraId="3DEBA184" w14:textId="675C47F2" w:rsidR="00ED1EA1" w:rsidRPr="00EB0702" w:rsidRDefault="00ED1EA1" w:rsidP="00867A77">
      <w:pPr>
        <w:pStyle w:val="Texto"/>
      </w:pPr>
      <w:r w:rsidRPr="00EB0702">
        <w:t xml:space="preserve">É conceito de lógica booleana, com a diferença de transformar em multinível os valores de 0 até 1. Portanto, </w:t>
      </w:r>
      <w:r w:rsidR="00005AF7">
        <w:t xml:space="preserve">a lógica </w:t>
      </w:r>
      <w:r w:rsidRPr="00EB0702">
        <w:rPr>
          <w:i/>
          <w:iCs/>
        </w:rPr>
        <w:t>Fuzzy</w:t>
      </w:r>
      <w:r w:rsidRPr="00EB0702">
        <w:t xml:space="preserve"> recebe uma entrada com linguagem natural, então atribui valores de 0 até 1, para que o processamento seja aproximado do raciocínio humano. A aplicação correta para o mesmo é quando usado com dados vagos e incertos (RIGNEL; CHENC; LUCAS, 2011).</w:t>
      </w:r>
    </w:p>
    <w:p w14:paraId="66340373" w14:textId="57943F6A" w:rsidR="0086043B" w:rsidRDefault="00ED1EA1" w:rsidP="00043EE1">
      <w:pPr>
        <w:pStyle w:val="Texto"/>
      </w:pPr>
      <w:r w:rsidRPr="00EB0702">
        <w:t>Tem-se como exemplo, determinar um grupo de meia idade. No método booleano, é considerado nessa faixa, apenas quando completar os trinta e cinco anos e até cinquenta e cinco</w:t>
      </w:r>
      <w:r w:rsidR="007B49D9">
        <w:t xml:space="preserve"> </w:t>
      </w:r>
      <w:r w:rsidRPr="00EB0702">
        <w:t xml:space="preserve">anos. Devido a isso, a pessoa com trinta e quatro anos não é considerada na meia idade, mas ela está </w:t>
      </w:r>
      <w:r w:rsidR="007B49D9">
        <w:t>aproximando-se</w:t>
      </w:r>
      <w:r w:rsidRPr="00EB0702">
        <w:t xml:space="preserve"> a idade, devido a esses dados vagos, a resolução está no uso da lógica difusa (RIGNEL; CHENC; LUCAS, 2011). Para classificar corretamente algum dado com </w:t>
      </w:r>
      <w:r w:rsidRPr="00241E3B">
        <w:rPr>
          <w:i/>
          <w:iCs/>
        </w:rPr>
        <w:t>Fuzzy</w:t>
      </w:r>
      <w:r w:rsidRPr="00EB0702">
        <w:t xml:space="preserve">, é preciso de conjuntos nebulosos com respectivo grau de pertinência, que varia nos valores infinitos de 0 a 1. O nome desses conjuntos é dado por uma variável linguística, </w:t>
      </w:r>
      <w:r w:rsidRPr="00EB0702">
        <w:lastRenderedPageBreak/>
        <w:t xml:space="preserve">geralmente é algo como, no caso da temperatura, ela pode assumir os valores: baixo, médio e alto. Este exemplo pode ser visto na </w:t>
      </w:r>
      <w:r w:rsidR="00241E3B">
        <w:t>Figura 10</w:t>
      </w:r>
      <w:r w:rsidRPr="00EB0702">
        <w:t xml:space="preserve"> a seguir como exemplo</w:t>
      </w:r>
      <w:r w:rsidR="00EB0702">
        <w:t>.</w:t>
      </w:r>
    </w:p>
    <w:p w14:paraId="0A32B972" w14:textId="1414E0D0" w:rsidR="00EB0702" w:rsidRDefault="00EB0702" w:rsidP="00340062">
      <w:pPr>
        <w:pStyle w:val="Legenda"/>
      </w:pPr>
      <w:bookmarkStart w:id="82" w:name="_Toc24916416"/>
      <w:r>
        <w:t xml:space="preserve">Figura </w:t>
      </w:r>
      <w:fldSimple w:instr=" SEQ Figura \* ARABIC ">
        <w:r w:rsidR="00B426DE">
          <w:rPr>
            <w:noProof/>
          </w:rPr>
          <w:t>10</w:t>
        </w:r>
      </w:fldSimple>
      <w:r>
        <w:t xml:space="preserve"> - </w:t>
      </w:r>
      <w:r w:rsidRPr="002E01B9">
        <w:t>Conjuntos nebulosos e pertinência</w:t>
      </w:r>
      <w:bookmarkEnd w:id="82"/>
    </w:p>
    <w:p w14:paraId="2CF455F1" w14:textId="6D4D1ED9" w:rsidR="00EB0702" w:rsidRDefault="00A40FB6" w:rsidP="00417FDD">
      <w:pPr>
        <w:pStyle w:val="Texto"/>
        <w:keepNext/>
        <w:spacing w:line="240" w:lineRule="auto"/>
        <w:ind w:firstLine="0"/>
      </w:pPr>
      <w:r>
        <w:rPr>
          <w:noProof/>
        </w:rPr>
        <w:drawing>
          <wp:inline distT="0" distB="0" distL="0" distR="0" wp14:anchorId="4DFA0F2F" wp14:editId="0EEE76B8">
            <wp:extent cx="5685790" cy="2487930"/>
            <wp:effectExtent l="0" t="0" r="0" b="0"/>
            <wp:docPr id="10" name="Imagem 7" descr="lu189962otxsh_tmp_1725247ec772bd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lu189962otxsh_tmp_1725247ec772bd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5790" cy="2487930"/>
                    </a:xfrm>
                    <a:prstGeom prst="rect">
                      <a:avLst/>
                    </a:prstGeom>
                    <a:noFill/>
                    <a:ln>
                      <a:noFill/>
                    </a:ln>
                  </pic:spPr>
                </pic:pic>
              </a:graphicData>
            </a:graphic>
          </wp:inline>
        </w:drawing>
      </w:r>
    </w:p>
    <w:p w14:paraId="1A0F6FF8" w14:textId="687048B4" w:rsidR="00EB0702" w:rsidRDefault="00EB0702" w:rsidP="00340062">
      <w:pPr>
        <w:pStyle w:val="Legenda"/>
      </w:pPr>
      <w:r>
        <w:t xml:space="preserve">Fonte - </w:t>
      </w:r>
      <w:r w:rsidRPr="007E6600">
        <w:t>RIGNEL; CHENC; LUCAS, 2011</w:t>
      </w:r>
    </w:p>
    <w:p w14:paraId="6DA587D4" w14:textId="55ACF144" w:rsidR="00417FDD" w:rsidRDefault="00417FDD" w:rsidP="00043EE1">
      <w:pPr>
        <w:pStyle w:val="Texto"/>
      </w:pPr>
      <w:r>
        <w:t xml:space="preserve">Os valores recebidos das variáveis de entrada, são processados pelas regras de modelagem das funções de pertinência, esse processo tem o nome de fuzzificação, assim transformados em números para fazerem partes dos conjuntos </w:t>
      </w:r>
      <w:r w:rsidR="00417D25">
        <w:t>difusos</w:t>
      </w:r>
      <w:r>
        <w:t>, tornando-se parte das variáveis linguísticas (GOMIDE; GUDWIN, 1994).</w:t>
      </w:r>
    </w:p>
    <w:p w14:paraId="649B3910" w14:textId="69AD34FD" w:rsidR="00417FDD" w:rsidRDefault="00417FDD" w:rsidP="00417FDD">
      <w:pPr>
        <w:pStyle w:val="Texto"/>
      </w:pPr>
      <w:r>
        <w:t xml:space="preserve">Após essa etapa, é obtido os dados processados, antes que sejam entendidos para serem executados é necessário fazer a defuzzificação. A defuzzificação, interpreta os dados fuzzificados através de função matemática, retornando um dado contendo a informação precisa para o sistema tomar a decisão correta. A </w:t>
      </w:r>
      <w:r w:rsidR="00417D25">
        <w:t>F</w:t>
      </w:r>
      <w:r>
        <w:t>igura</w:t>
      </w:r>
      <w:r w:rsidR="00417D25">
        <w:t xml:space="preserve"> 11</w:t>
      </w:r>
      <w:r>
        <w:t xml:space="preserve"> abaixo mostra esse processo explicado acima de forma detalhada.</w:t>
      </w:r>
    </w:p>
    <w:p w14:paraId="0D034641" w14:textId="74976F70" w:rsidR="00D22AEC" w:rsidRDefault="00D22AEC" w:rsidP="00340062">
      <w:pPr>
        <w:pStyle w:val="Legenda"/>
      </w:pPr>
      <w:bookmarkStart w:id="83" w:name="_Toc24916417"/>
      <w:r>
        <w:lastRenderedPageBreak/>
        <w:t xml:space="preserve">Figura </w:t>
      </w:r>
      <w:fldSimple w:instr=" SEQ Figura \* ARABIC ">
        <w:r w:rsidR="00B426DE">
          <w:rPr>
            <w:noProof/>
          </w:rPr>
          <w:t>11</w:t>
        </w:r>
      </w:fldSimple>
      <w:r>
        <w:t xml:space="preserve"> - Estrutura da </w:t>
      </w:r>
      <w:r w:rsidRPr="009402E0">
        <w:rPr>
          <w:i/>
          <w:iCs/>
        </w:rPr>
        <w:t>Fuzzy</w:t>
      </w:r>
      <w:bookmarkEnd w:id="83"/>
    </w:p>
    <w:p w14:paraId="0FD802D6" w14:textId="666FA686" w:rsidR="00D22AEC" w:rsidRDefault="00A40FB6" w:rsidP="00043EE1">
      <w:pPr>
        <w:pStyle w:val="Texto"/>
        <w:keepNext/>
        <w:spacing w:line="240" w:lineRule="auto"/>
        <w:ind w:firstLine="0"/>
      </w:pPr>
      <w:r>
        <w:rPr>
          <w:noProof/>
        </w:rPr>
        <w:drawing>
          <wp:inline distT="0" distB="0" distL="0" distR="0" wp14:anchorId="62A1A0FA" wp14:editId="1AFD488C">
            <wp:extent cx="5709525" cy="2999232"/>
            <wp:effectExtent l="0" t="0" r="5715" b="0"/>
            <wp:docPr id="11" name="Imagem 6" descr="lu189962otxsh_tmp_a7cb26b0b1fb4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lu189962otxsh_tmp_a7cb26b0b1fb429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0918" cy="3020976"/>
                    </a:xfrm>
                    <a:prstGeom prst="rect">
                      <a:avLst/>
                    </a:prstGeom>
                    <a:noFill/>
                    <a:ln>
                      <a:noFill/>
                    </a:ln>
                  </pic:spPr>
                </pic:pic>
              </a:graphicData>
            </a:graphic>
          </wp:inline>
        </w:drawing>
      </w:r>
    </w:p>
    <w:p w14:paraId="7672F8E8" w14:textId="77777777" w:rsidR="00D22AEC" w:rsidRDefault="00D22AEC" w:rsidP="00340062">
      <w:pPr>
        <w:pStyle w:val="Legenda"/>
      </w:pPr>
      <w:r>
        <w:t xml:space="preserve">Fonte - </w:t>
      </w:r>
      <w:r w:rsidRPr="007914DA">
        <w:t>GOMIDE; GUDWIN, 1994</w:t>
      </w:r>
    </w:p>
    <w:p w14:paraId="78DFA466" w14:textId="5C78A0C3" w:rsidR="00043EE1" w:rsidRDefault="002060C2" w:rsidP="009402E0">
      <w:pPr>
        <w:pStyle w:val="Texto"/>
      </w:pPr>
      <w:r w:rsidRPr="002060C2">
        <w:t xml:space="preserve">Na pesquisa de Leu, Lee e </w:t>
      </w:r>
      <w:proofErr w:type="spellStart"/>
      <w:r w:rsidRPr="002060C2">
        <w:t>Jou</w:t>
      </w:r>
      <w:proofErr w:type="spellEnd"/>
      <w:r w:rsidRPr="002060C2">
        <w:t xml:space="preserve"> (2009) sobre </w:t>
      </w:r>
      <w:r w:rsidRPr="00866947">
        <w:rPr>
          <w:i/>
          <w:iCs/>
        </w:rPr>
        <w:t>Fuzzy</w:t>
      </w:r>
      <w:r w:rsidRPr="002060C2">
        <w:t xml:space="preserve"> para predizer taxa de câmbio</w:t>
      </w:r>
      <w:r w:rsidR="00866947">
        <w:t>,</w:t>
      </w:r>
      <w:r w:rsidRPr="002060C2">
        <w:t xml:space="preserve"> </w:t>
      </w:r>
      <w:r w:rsidR="00866947">
        <w:t>e</w:t>
      </w:r>
      <w:r w:rsidRPr="002060C2">
        <w:t>m vários estudos é usado apenas o histórico de preço para construir o modelo de predição. De acordo com o estudo</w:t>
      </w:r>
      <w:r w:rsidR="00866947">
        <w:t xml:space="preserve"> deles</w:t>
      </w:r>
      <w:r w:rsidRPr="002060C2">
        <w:t>, vários fatores implicam no preço do câmbio</w:t>
      </w:r>
      <w:r w:rsidR="00866947">
        <w:t>,</w:t>
      </w:r>
      <w:r w:rsidRPr="002060C2">
        <w:t xml:space="preserve"> </w:t>
      </w:r>
      <w:r w:rsidR="00866947">
        <w:t>p</w:t>
      </w:r>
      <w:r w:rsidRPr="002060C2">
        <w:t xml:space="preserve">ortanto, eles propuseram usar dois fatores, mas encontraram dificuldades para achar, então, resolveram usando distância Euclidiana para encontrar dois fatores semelhantes. A conclusão do trabalho mostrou que técnica desenvolvida superou o modelo da </w:t>
      </w:r>
      <w:r w:rsidR="00E95071">
        <w:t>rede neural artificial</w:t>
      </w:r>
      <w:r w:rsidRPr="002060C2">
        <w:t xml:space="preserve"> e passeio aleatório</w:t>
      </w:r>
      <w:r>
        <w:t>.</w:t>
      </w:r>
    </w:p>
    <w:p w14:paraId="64592E09" w14:textId="77777777" w:rsidR="00F12586" w:rsidRDefault="00F12586" w:rsidP="009402E0">
      <w:pPr>
        <w:pStyle w:val="Texto"/>
        <w:ind w:firstLine="0"/>
      </w:pPr>
    </w:p>
    <w:p w14:paraId="3CC62912" w14:textId="25DBFDD0" w:rsidR="00867A77" w:rsidRDefault="00867A77" w:rsidP="009402E0">
      <w:pPr>
        <w:pStyle w:val="Ttulo3"/>
        <w:spacing w:line="360" w:lineRule="auto"/>
      </w:pPr>
      <w:bookmarkStart w:id="84" w:name="_Toc24916452"/>
      <w:r>
        <w:t>Sistema Hibrido</w:t>
      </w:r>
      <w:bookmarkEnd w:id="84"/>
    </w:p>
    <w:p w14:paraId="03A4CDF7" w14:textId="77777777" w:rsidR="009402E0" w:rsidRPr="009402E0" w:rsidRDefault="009402E0" w:rsidP="009402E0">
      <w:pPr>
        <w:spacing w:line="360" w:lineRule="auto"/>
      </w:pPr>
    </w:p>
    <w:p w14:paraId="7592212B" w14:textId="77777777" w:rsidR="009402E0" w:rsidRDefault="009402E0" w:rsidP="009402E0">
      <w:pPr>
        <w:pStyle w:val="Texto"/>
      </w:pPr>
      <w:r>
        <w:t xml:space="preserve">Há uma série de pesquisas sendo feitas na neurobiologia, com o intuito de entender o funcionamento das combinações de funções do cérebro para acarretar em uma ação apenas. Imitando o cérebro humano, um Sistema Híbrido é robusto e eficiente no processamento de paradigmas de aprendizagem, integrando técnicas de IA com bancos de dados para resolução de problemas (BAHRAMMIRZAEE, 2010).   </w:t>
      </w:r>
    </w:p>
    <w:p w14:paraId="1590ADAD" w14:textId="63055D15" w:rsidR="00EF36EC" w:rsidRDefault="009402E0" w:rsidP="001D171D">
      <w:pPr>
        <w:pStyle w:val="Texto"/>
      </w:pPr>
      <w:r>
        <w:t xml:space="preserve">Modelos híbridos são chamados assim, quando há dois modelos acoplados como um só, (por exemplo RNA e </w:t>
      </w:r>
      <w:r w:rsidRPr="00A15822">
        <w:rPr>
          <w:i/>
          <w:iCs/>
        </w:rPr>
        <w:t>Fuzzy</w:t>
      </w:r>
      <w:r>
        <w:t>). Pode haver dois modelos de acoplamento, isso determina por onde será consumido os dados gerados. Caso os dados forem escritos por um modelo em arquivo, e outro modelo consumir da lá, é considerado acoplamento fraco. Entretanto, caso os dados gerados forem passados diretos de um ao outro, o modelo de acoplamento é forte (BAHRAMMIRZAEE, 2010).</w:t>
      </w:r>
    </w:p>
    <w:p w14:paraId="33AB9F36" w14:textId="55D76680" w:rsidR="009402E0" w:rsidRDefault="009402E0" w:rsidP="009402E0">
      <w:pPr>
        <w:pStyle w:val="Ttulo3"/>
        <w:spacing w:line="360" w:lineRule="auto"/>
      </w:pPr>
      <w:bookmarkStart w:id="85" w:name="_Toc24916453"/>
      <w:r>
        <w:lastRenderedPageBreak/>
        <w:t>ANFIS</w:t>
      </w:r>
      <w:bookmarkEnd w:id="85"/>
    </w:p>
    <w:p w14:paraId="438421A7" w14:textId="77777777" w:rsidR="009402E0" w:rsidRPr="009402E0" w:rsidRDefault="009402E0" w:rsidP="009402E0"/>
    <w:p w14:paraId="3A3E6E70" w14:textId="59AF4CA6" w:rsidR="009402E0" w:rsidRDefault="00C82A36" w:rsidP="009402E0">
      <w:pPr>
        <w:pStyle w:val="Texto"/>
      </w:pPr>
      <w:r>
        <w:t>A ANFIS</w:t>
      </w:r>
      <w:r w:rsidR="00966B67">
        <w:t xml:space="preserve"> é altamente usada</w:t>
      </w:r>
      <w:r w:rsidR="009402E0">
        <w:t xml:space="preserve"> </w:t>
      </w:r>
      <w:r w:rsidR="00966B67">
        <w:t>na</w:t>
      </w:r>
      <w:r w:rsidR="009402E0">
        <w:t xml:space="preserve"> nova disciplina</w:t>
      </w:r>
      <w:r w:rsidR="00EF36EC">
        <w:t xml:space="preserve"> de estudos</w:t>
      </w:r>
      <w:r>
        <w:t xml:space="preserve"> financeiros</w:t>
      </w:r>
      <w:r w:rsidR="009402E0">
        <w:t xml:space="preserve">, a </w:t>
      </w:r>
      <w:r w:rsidR="009402E0" w:rsidRPr="00EF36EC">
        <w:rPr>
          <w:i/>
          <w:iCs/>
        </w:rPr>
        <w:t>financial Cybernetics</w:t>
      </w:r>
      <w:r w:rsidR="009402E0">
        <w:t>, criada nos últimos anos, devido aos extensivos esforços em pesquisas para conseguir mais oportunidades em aumentar o lucro no mercado financeiro (ABBASI; ABOUEC, 2008</w:t>
      </w:r>
      <w:r w:rsidR="007655B5">
        <w:t>).</w:t>
      </w:r>
    </w:p>
    <w:p w14:paraId="081F81D4" w14:textId="7CAADFCD" w:rsidR="009402E0" w:rsidRPr="003A5EFC" w:rsidRDefault="003A5EFC" w:rsidP="003A5EFC">
      <w:pPr>
        <w:pStyle w:val="Texto"/>
      </w:pPr>
      <w:r w:rsidRPr="003A5EFC">
        <w:t>A</w:t>
      </w:r>
      <w:r w:rsidR="009402E0" w:rsidRPr="003A5EFC">
        <w:t xml:space="preserve"> ANFIS</w:t>
      </w:r>
      <w:r w:rsidR="00BF3013" w:rsidRPr="003A5EFC">
        <w:t xml:space="preserve"> </w:t>
      </w:r>
      <w:r w:rsidR="009F385D" w:rsidRPr="003A5EFC">
        <w:t xml:space="preserve">é derivada do conceito de </w:t>
      </w:r>
      <w:r w:rsidR="00E95071">
        <w:t>rede neural artificial</w:t>
      </w:r>
      <w:r w:rsidR="009F385D" w:rsidRPr="003A5EFC">
        <w:t xml:space="preserve"> adaptativa</w:t>
      </w:r>
      <w:r w:rsidRPr="003A5EFC">
        <w:t>,</w:t>
      </w:r>
      <w:r w:rsidR="009F385D" w:rsidRPr="003A5EFC">
        <w:t xml:space="preserve"> refere-se a todas as redes neurais com aprendizado supervisionado, como </w:t>
      </w:r>
      <w:r w:rsidR="009F385D" w:rsidRPr="00B36040">
        <w:rPr>
          <w:i/>
          <w:iCs/>
        </w:rPr>
        <w:t>Perceptron</w:t>
      </w:r>
      <w:r w:rsidR="009F385D" w:rsidRPr="003A5EFC">
        <w:t xml:space="preserve">, </w:t>
      </w:r>
      <w:r w:rsidR="009F385D" w:rsidRPr="00B36040">
        <w:rPr>
          <w:i/>
          <w:iCs/>
        </w:rPr>
        <w:t>Perceptron</w:t>
      </w:r>
      <w:r w:rsidR="009F385D" w:rsidRPr="003A5EFC">
        <w:t xml:space="preserve"> Multicamadas, entre algumas outras.</w:t>
      </w:r>
      <w:r w:rsidR="009402E0" w:rsidRPr="003A5EFC">
        <w:t xml:space="preserve"> </w:t>
      </w:r>
      <w:r w:rsidRPr="003A5EFC">
        <w:t xml:space="preserve">A </w:t>
      </w:r>
      <w:r w:rsidR="009402E0" w:rsidRPr="003A5EFC">
        <w:t>combina</w:t>
      </w:r>
      <w:r w:rsidRPr="003A5EFC">
        <w:t>ção</w:t>
      </w:r>
      <w:r w:rsidR="009402E0" w:rsidRPr="003A5EFC">
        <w:t xml:space="preserve"> vanta</w:t>
      </w:r>
      <w:r w:rsidRPr="003A5EFC">
        <w:t>josa</w:t>
      </w:r>
      <w:r w:rsidR="00501958" w:rsidRPr="003A5EFC">
        <w:t xml:space="preserve"> da RNA com a l</w:t>
      </w:r>
      <w:r w:rsidR="00B36040">
        <w:t>ó</w:t>
      </w:r>
      <w:r w:rsidR="00501958" w:rsidRPr="003A5EFC">
        <w:t xml:space="preserve">gica </w:t>
      </w:r>
      <w:r w:rsidR="00501958" w:rsidRPr="00B36040">
        <w:rPr>
          <w:i/>
          <w:iCs/>
        </w:rPr>
        <w:t>Fuzzy</w:t>
      </w:r>
      <w:r w:rsidR="009402E0" w:rsidRPr="003A5EFC">
        <w:t xml:space="preserve"> </w:t>
      </w:r>
      <w:r w:rsidRPr="003A5EFC">
        <w:t>traz consigo uma nova</w:t>
      </w:r>
      <w:r w:rsidR="009402E0" w:rsidRPr="003A5EFC">
        <w:t xml:space="preserve"> forma</w:t>
      </w:r>
      <w:r w:rsidR="00BF3013" w:rsidRPr="003A5EFC">
        <w:t xml:space="preserve"> </w:t>
      </w:r>
      <w:r w:rsidRPr="003A5EFC">
        <w:t xml:space="preserve">de </w:t>
      </w:r>
      <w:r w:rsidR="00BF3013" w:rsidRPr="003A5EFC">
        <w:t>um</w:t>
      </w:r>
      <w:r w:rsidR="009402E0" w:rsidRPr="003A5EFC">
        <w:t xml:space="preserve"> </w:t>
      </w:r>
      <w:r w:rsidR="00501958" w:rsidRPr="003A5EFC">
        <w:t xml:space="preserve">componente robusto </w:t>
      </w:r>
      <w:r w:rsidR="001E0B90">
        <w:t>para o</w:t>
      </w:r>
      <w:r w:rsidR="009402E0" w:rsidRPr="003A5EFC">
        <w:t xml:space="preserve"> aprendizado. </w:t>
      </w:r>
      <w:r w:rsidRPr="003A5EFC">
        <w:t>Ela</w:t>
      </w:r>
      <w:r w:rsidR="009402E0" w:rsidRPr="003A5EFC">
        <w:t xml:space="preserve"> </w:t>
      </w:r>
      <w:r w:rsidRPr="003A5EFC">
        <w:t xml:space="preserve">teve seu conceito e </w:t>
      </w:r>
      <w:r w:rsidR="009402E0" w:rsidRPr="003A5EFC">
        <w:t>desenvolvi</w:t>
      </w:r>
      <w:r w:rsidRPr="003A5EFC">
        <w:t>mento</w:t>
      </w:r>
      <w:r w:rsidR="009402E0" w:rsidRPr="003A5EFC">
        <w:t xml:space="preserve"> por </w:t>
      </w:r>
      <w:proofErr w:type="spellStart"/>
      <w:r w:rsidR="009402E0" w:rsidRPr="003A5EFC">
        <w:t>Jrys</w:t>
      </w:r>
      <w:proofErr w:type="spellEnd"/>
      <w:r w:rsidR="009402E0" w:rsidRPr="003A5EFC">
        <w:t xml:space="preserve"> segundo </w:t>
      </w:r>
      <w:proofErr w:type="spellStart"/>
      <w:r w:rsidR="009402E0" w:rsidRPr="003A5EFC">
        <w:t>Sarfaraz</w:t>
      </w:r>
      <w:proofErr w:type="spellEnd"/>
      <w:r w:rsidR="009402E0" w:rsidRPr="003A5EFC">
        <w:t xml:space="preserve"> </w:t>
      </w:r>
      <w:proofErr w:type="spellStart"/>
      <w:r w:rsidR="009402E0" w:rsidRPr="003A5EFC">
        <w:t>and</w:t>
      </w:r>
      <w:proofErr w:type="spellEnd"/>
      <w:r w:rsidR="009402E0" w:rsidRPr="003A5EFC">
        <w:t xml:space="preserve"> </w:t>
      </w:r>
      <w:proofErr w:type="spellStart"/>
      <w:r w:rsidR="009402E0" w:rsidRPr="003A5EFC">
        <w:t>Afsar</w:t>
      </w:r>
      <w:proofErr w:type="spellEnd"/>
      <w:r w:rsidR="009402E0" w:rsidRPr="003A5EFC">
        <w:t xml:space="preserve"> (2005, apud FAGHANI et al., 2014).</w:t>
      </w:r>
      <w:r w:rsidRPr="003A5EFC">
        <w:t xml:space="preserve"> </w:t>
      </w:r>
      <w:r w:rsidR="00BF3013" w:rsidRPr="003A5EFC">
        <w:t xml:space="preserve">Ela </w:t>
      </w:r>
      <w:r w:rsidR="00B15D82" w:rsidRPr="003A5EFC">
        <w:t>possui a capacidade de tornar conceitos incertos</w:t>
      </w:r>
      <w:r>
        <w:t>,</w:t>
      </w:r>
      <w:r w:rsidR="00B15D82" w:rsidRPr="003A5EFC">
        <w:t xml:space="preserve"> variáveis ambíguas e</w:t>
      </w:r>
      <w:r>
        <w:t>/ou</w:t>
      </w:r>
      <w:r w:rsidR="00B15D82" w:rsidRPr="003A5EFC">
        <w:t xml:space="preserve"> imprecisas em</w:t>
      </w:r>
      <w:r w:rsidRPr="003A5EFC">
        <w:t xml:space="preserve"> </w:t>
      </w:r>
      <w:r>
        <w:t>m</w:t>
      </w:r>
      <w:r w:rsidR="00B15D82" w:rsidRPr="003A5EFC">
        <w:t>odelos matemáticos definidos para a tomada de decisão em casos de incerteza.</w:t>
      </w:r>
    </w:p>
    <w:p w14:paraId="74A0A4FF" w14:textId="529A1093" w:rsidR="009402E0" w:rsidRDefault="009402E0" w:rsidP="00DD2EDA">
      <w:pPr>
        <w:pStyle w:val="Texto"/>
      </w:pPr>
      <w:r w:rsidRPr="001E0B90">
        <w:t>Para desenvolvimento não é necessário ter uma formulação implícita</w:t>
      </w:r>
      <w:r w:rsidR="001358BE" w:rsidRPr="001E0B90">
        <w:t>, a IA</w:t>
      </w:r>
      <w:r w:rsidR="007655B5" w:rsidRPr="001E0B90">
        <w:t xml:space="preserve"> é uma </w:t>
      </w:r>
      <w:r w:rsidR="00E95071">
        <w:t>rede neural artificial</w:t>
      </w:r>
      <w:r w:rsidR="007655B5" w:rsidRPr="001E0B90">
        <w:t xml:space="preserve"> com regras </w:t>
      </w:r>
      <w:r w:rsidR="001E0B90" w:rsidRPr="00F76927">
        <w:rPr>
          <w:i/>
          <w:iCs/>
        </w:rPr>
        <w:t>IF-EL</w:t>
      </w:r>
      <w:r w:rsidR="001E0B90" w:rsidRPr="00AB7974">
        <w:rPr>
          <w:i/>
          <w:iCs/>
        </w:rPr>
        <w:t>SE</w:t>
      </w:r>
      <w:r w:rsidR="001E0B90">
        <w:t xml:space="preserve"> </w:t>
      </w:r>
      <w:r w:rsidR="007655B5" w:rsidRPr="001E0B90">
        <w:t xml:space="preserve">para um par de entradas (X </w:t>
      </w:r>
      <w:r w:rsidR="001358BE" w:rsidRPr="001E0B90">
        <w:t xml:space="preserve">e </w:t>
      </w:r>
      <w:r w:rsidR="002E2DD3">
        <w:t>Y</w:t>
      </w:r>
      <w:r w:rsidR="007655B5" w:rsidRPr="001E0B90">
        <w:t xml:space="preserve">) </w:t>
      </w:r>
      <w:r w:rsidR="001358BE" w:rsidRPr="001E0B90">
        <w:t xml:space="preserve">derivando em uma </w:t>
      </w:r>
      <w:r w:rsidR="007655B5" w:rsidRPr="001E0B90">
        <w:t>saída (</w:t>
      </w:r>
      <w:r w:rsidR="002E2DD3">
        <w:t>Z</w:t>
      </w:r>
      <w:r w:rsidR="007655B5" w:rsidRPr="001E0B90">
        <w:t>)</w:t>
      </w:r>
      <w:r w:rsidR="001358BE" w:rsidRPr="001E0B90">
        <w:t>.</w:t>
      </w:r>
      <w:r w:rsidR="007655B5" w:rsidRPr="001E0B90">
        <w:t xml:space="preserve"> </w:t>
      </w:r>
      <w:r w:rsidR="001358BE" w:rsidRPr="001E0B90">
        <w:t xml:space="preserve">Os </w:t>
      </w:r>
      <w:r w:rsidR="007655B5" w:rsidRPr="001E0B90">
        <w:t>algoritmos de treinamento</w:t>
      </w:r>
      <w:r w:rsidR="001358BE" w:rsidRPr="001E0B90">
        <w:t xml:space="preserve"> integrados a IA</w:t>
      </w:r>
      <w:r w:rsidR="007655B5" w:rsidRPr="001E0B90">
        <w:t xml:space="preserve"> ajusta</w:t>
      </w:r>
      <w:r w:rsidR="001358BE" w:rsidRPr="001E0B90">
        <w:t>m</w:t>
      </w:r>
      <w:r w:rsidR="007655B5" w:rsidRPr="001E0B90">
        <w:t xml:space="preserve"> os parâmetros das funções de entrada e da saída para obter um resultado com fidelidade (NEGNEVITSKY, 2001). </w:t>
      </w:r>
      <w:r w:rsidRPr="001E0B90">
        <w:t>Para o treinamento é usado o algoritmo de aprendizado de redes neurais</w:t>
      </w:r>
      <w:r w:rsidR="007655B5" w:rsidRPr="001E0B90">
        <w:t xml:space="preserve"> supervisionadas, onde é apresentado um vetor de entrada, com os valores de X, para um vetor de saída Y</w:t>
      </w:r>
      <w:r w:rsidR="001358BE" w:rsidRPr="001E0B90">
        <w:t>,</w:t>
      </w:r>
      <w:r w:rsidR="007655B5" w:rsidRPr="001E0B90">
        <w:t xml:space="preserve"> com os valores desejados</w:t>
      </w:r>
      <w:r w:rsidRPr="001E0B90">
        <w:t>.</w:t>
      </w:r>
      <w:r w:rsidR="007655B5" w:rsidRPr="001E0B90">
        <w:t xml:space="preserve"> </w:t>
      </w:r>
      <w:r w:rsidR="00FD67E8" w:rsidRPr="001E0B90">
        <w:t xml:space="preserve">O algoritmo de treino mais usado e recomendado é o </w:t>
      </w:r>
      <w:r w:rsidR="00FD67E8" w:rsidRPr="007B4C94">
        <w:rPr>
          <w:i/>
          <w:iCs/>
        </w:rPr>
        <w:t>backpropagation</w:t>
      </w:r>
      <w:r w:rsidR="001E0B90" w:rsidRPr="001E0B90">
        <w:t xml:space="preserve"> (NEGNEVITSKY, 2001)</w:t>
      </w:r>
      <w:r w:rsidR="00FD67E8" w:rsidRPr="001E0B90">
        <w:t>.</w:t>
      </w:r>
      <w:r w:rsidR="00DD2EDA">
        <w:t xml:space="preserve"> </w:t>
      </w:r>
      <w:r>
        <w:t>A ANFIS traz consigo uma forma simples de implementar, simplifi</w:t>
      </w:r>
      <w:r w:rsidR="00183807">
        <w:t>cando</w:t>
      </w:r>
      <w:r>
        <w:t xml:space="preserve"> o fato de dar peso as ligações, trazendo esse conceito mais próximo da lógica usada pelos humanos.</w:t>
      </w:r>
    </w:p>
    <w:p w14:paraId="48559DA5" w14:textId="77777777" w:rsidR="00DD2EDA" w:rsidRDefault="009402E0" w:rsidP="009811B8">
      <w:pPr>
        <w:pStyle w:val="Texto"/>
      </w:pPr>
      <w:r>
        <w:t xml:space="preserve">A Seguir </w:t>
      </w:r>
      <w:r w:rsidR="00BA0F64">
        <w:t xml:space="preserve">a Figura 12 </w:t>
      </w:r>
      <w:r w:rsidR="00DD2EDA">
        <w:t>desenha</w:t>
      </w:r>
      <w:r>
        <w:t xml:space="preserve"> </w:t>
      </w:r>
      <w:r w:rsidR="00BA0F64">
        <w:t xml:space="preserve">o </w:t>
      </w:r>
      <w:r>
        <w:t>modelo</w:t>
      </w:r>
      <w:r w:rsidR="00BA0F64">
        <w:t xml:space="preserve"> conceitual</w:t>
      </w:r>
      <w:r w:rsidR="00DD2EDA">
        <w:t>,</w:t>
      </w:r>
      <w:r w:rsidR="00BA0F64">
        <w:t xml:space="preserve"> </w:t>
      </w:r>
      <w:r w:rsidR="00DD2EDA">
        <w:t>e</w:t>
      </w:r>
      <w:r w:rsidR="00BA0F64">
        <w:t>xplicando de forma simples este divide-se em: fuzzificação, base de regras, inferência e defuzzificação mixados em forma de RNA</w:t>
      </w:r>
      <w:r w:rsidR="009E1C49">
        <w:t xml:space="preserve"> e com algoritmos de treinamento para ajustar erro encontrado entre saída esperada com a entrada que fora dado</w:t>
      </w:r>
      <w:r w:rsidR="00BA0F64">
        <w:t xml:space="preserve">. </w:t>
      </w:r>
      <w:r w:rsidR="00DD2EDA">
        <w:t>Esmiuçando a</w:t>
      </w:r>
      <w:r w:rsidR="009E1C49">
        <w:t xml:space="preserve"> Figura 12</w:t>
      </w:r>
    </w:p>
    <w:p w14:paraId="3E0048A4" w14:textId="4A39A2B4" w:rsidR="00DD2EDA" w:rsidRDefault="00DD2EDA" w:rsidP="00DD2EDA">
      <w:pPr>
        <w:pStyle w:val="Texto"/>
        <w:numPr>
          <w:ilvl w:val="0"/>
          <w:numId w:val="28"/>
        </w:numPr>
      </w:pPr>
      <w:r>
        <w:t xml:space="preserve">A </w:t>
      </w:r>
      <w:r w:rsidR="002E2DD3">
        <w:t xml:space="preserve">camada um </w:t>
      </w:r>
      <w:r w:rsidR="009402E0">
        <w:t xml:space="preserve">recebe </w:t>
      </w:r>
      <w:r w:rsidR="002E2DD3">
        <w:t xml:space="preserve">as </w:t>
      </w:r>
      <w:r w:rsidR="009402E0">
        <w:t xml:space="preserve">duas </w:t>
      </w:r>
      <w:r w:rsidR="002E2DD3">
        <w:t>variáveis de entradas (X e Y).</w:t>
      </w:r>
    </w:p>
    <w:p w14:paraId="205B2605" w14:textId="45034330" w:rsidR="00DD2EDA" w:rsidRDefault="002E2DD3" w:rsidP="00DD2EDA">
      <w:pPr>
        <w:pStyle w:val="Texto"/>
        <w:numPr>
          <w:ilvl w:val="0"/>
          <w:numId w:val="28"/>
        </w:numPr>
      </w:pPr>
      <w:r>
        <w:t xml:space="preserve">A </w:t>
      </w:r>
      <w:r w:rsidR="009402E0">
        <w:t>camada dois, abriga duas funções de pertinência para cada entrada, mapeado para cada conjunto nebuloso</w:t>
      </w:r>
      <w:r>
        <w:t>,</w:t>
      </w:r>
      <w:r w:rsidR="009402E0">
        <w:t xml:space="preserve"> </w:t>
      </w:r>
      <w:r>
        <w:t>e</w:t>
      </w:r>
      <w:r w:rsidR="009402E0">
        <w:t xml:space="preserve">sses podem ser otimizados com algoritmos de treinamento ou de otimização. </w:t>
      </w:r>
    </w:p>
    <w:p w14:paraId="7EA25E43" w14:textId="344F688D" w:rsidR="00DD2EDA" w:rsidRDefault="009402E0" w:rsidP="00DD2EDA">
      <w:pPr>
        <w:pStyle w:val="Texto"/>
        <w:numPr>
          <w:ilvl w:val="0"/>
          <w:numId w:val="28"/>
        </w:numPr>
      </w:pPr>
      <w:r>
        <w:t xml:space="preserve">A terceira camada, possui </w:t>
      </w:r>
      <w:r w:rsidR="002E2DD3">
        <w:t xml:space="preserve">as </w:t>
      </w:r>
      <w:r>
        <w:t xml:space="preserve">funções de ativação fixas. </w:t>
      </w:r>
    </w:p>
    <w:p w14:paraId="4D42B1CA" w14:textId="77777777" w:rsidR="00DD2EDA" w:rsidRDefault="009402E0" w:rsidP="00DD2EDA">
      <w:pPr>
        <w:pStyle w:val="Texto"/>
        <w:numPr>
          <w:ilvl w:val="0"/>
          <w:numId w:val="28"/>
        </w:numPr>
      </w:pPr>
      <w:r>
        <w:lastRenderedPageBreak/>
        <w:t xml:space="preserve">A camada quatro, é responsável pela normalização dos valores processados anteriormente. </w:t>
      </w:r>
    </w:p>
    <w:p w14:paraId="6551AE34" w14:textId="77777777" w:rsidR="002E2DD3" w:rsidRDefault="009402E0" w:rsidP="00DD2EDA">
      <w:pPr>
        <w:pStyle w:val="Texto"/>
        <w:numPr>
          <w:ilvl w:val="0"/>
          <w:numId w:val="28"/>
        </w:numPr>
      </w:pPr>
      <w:r>
        <w:t xml:space="preserve">A quinta camada, é interligada com </w:t>
      </w:r>
      <w:r w:rsidR="002E2DD3">
        <w:t xml:space="preserve">a </w:t>
      </w:r>
      <w:r>
        <w:t xml:space="preserve">entrada para o processamento da função de ativação, que também pode passar por um processo de aprendizagem. </w:t>
      </w:r>
    </w:p>
    <w:p w14:paraId="2CA36B72" w14:textId="2FFACDD9" w:rsidR="009402E0" w:rsidRDefault="009402E0" w:rsidP="00DD2EDA">
      <w:pPr>
        <w:pStyle w:val="Texto"/>
        <w:numPr>
          <w:ilvl w:val="0"/>
          <w:numId w:val="28"/>
        </w:numPr>
      </w:pPr>
      <w:r>
        <w:t xml:space="preserve">Na última camada, é feito o somatório de todas as saídas anteriores, assim apresentando a saída </w:t>
      </w:r>
      <w:r w:rsidR="002E2DD3">
        <w:t xml:space="preserve">geral do sistema </w:t>
      </w:r>
      <w:r>
        <w:t>ANFIS (FONSECA 2012).</w:t>
      </w:r>
    </w:p>
    <w:p w14:paraId="02A3C99F" w14:textId="71EEE306" w:rsidR="00EF36EC" w:rsidRDefault="00EF36EC" w:rsidP="00340062">
      <w:pPr>
        <w:pStyle w:val="Legenda"/>
      </w:pPr>
      <w:bookmarkStart w:id="86" w:name="_Toc24916418"/>
      <w:r>
        <w:t xml:space="preserve">Figura </w:t>
      </w:r>
      <w:fldSimple w:instr=" SEQ Figura \* ARABIC ">
        <w:r w:rsidR="00B426DE">
          <w:rPr>
            <w:noProof/>
          </w:rPr>
          <w:t>12</w:t>
        </w:r>
      </w:fldSimple>
      <w:r>
        <w:t xml:space="preserve"> - Modelo de ANFIS</w:t>
      </w:r>
      <w:bookmarkEnd w:id="86"/>
    </w:p>
    <w:p w14:paraId="7AC7A60A" w14:textId="2C70A34D" w:rsidR="00EF36EC" w:rsidRDefault="00A40FB6" w:rsidP="009811B8">
      <w:pPr>
        <w:pStyle w:val="Texto"/>
        <w:keepNext/>
        <w:spacing w:line="240" w:lineRule="auto"/>
        <w:ind w:firstLine="0"/>
      </w:pPr>
      <w:r>
        <w:rPr>
          <w:noProof/>
        </w:rPr>
        <w:drawing>
          <wp:inline distT="0" distB="0" distL="0" distR="0" wp14:anchorId="13175C4F" wp14:editId="576DDAD3">
            <wp:extent cx="5638165" cy="2346960"/>
            <wp:effectExtent l="0" t="0" r="0" b="0"/>
            <wp:docPr id="1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38165" cy="2346960"/>
                    </a:xfrm>
                    <a:prstGeom prst="rect">
                      <a:avLst/>
                    </a:prstGeom>
                    <a:noFill/>
                    <a:ln>
                      <a:noFill/>
                    </a:ln>
                  </pic:spPr>
                </pic:pic>
              </a:graphicData>
            </a:graphic>
          </wp:inline>
        </w:drawing>
      </w:r>
    </w:p>
    <w:p w14:paraId="5B69D0A1" w14:textId="1B8FC460" w:rsidR="00867A77" w:rsidRDefault="00EF36EC" w:rsidP="00340062">
      <w:pPr>
        <w:pStyle w:val="Legenda"/>
      </w:pPr>
      <w:r>
        <w:t>Fonte - Fonseca 2012</w:t>
      </w:r>
    </w:p>
    <w:p w14:paraId="66119F11" w14:textId="0599060E" w:rsidR="009811B8" w:rsidRDefault="009811B8" w:rsidP="008C1AEA">
      <w:pPr>
        <w:pStyle w:val="Texto"/>
      </w:pPr>
      <w:r w:rsidRPr="009811B8">
        <w:t>De forma sucinta, a grande questão da ANFIS, é encontrar a função de ativação para a segunda camada que traga maior precisão.</w:t>
      </w:r>
    </w:p>
    <w:p w14:paraId="088E4BD6" w14:textId="77777777" w:rsidR="009811B8" w:rsidRDefault="009811B8" w:rsidP="008C1AEA">
      <w:pPr>
        <w:pStyle w:val="Texto"/>
      </w:pPr>
    </w:p>
    <w:p w14:paraId="380CE56B" w14:textId="7A133D40" w:rsidR="009811B8" w:rsidRPr="00C01620" w:rsidRDefault="009811B8" w:rsidP="008C1AEA">
      <w:pPr>
        <w:pStyle w:val="Ttulo2"/>
        <w:spacing w:line="360" w:lineRule="auto"/>
        <w:rPr>
          <w:i/>
          <w:iCs/>
        </w:rPr>
      </w:pPr>
      <w:bookmarkStart w:id="87" w:name="_Toc24916454"/>
      <w:r w:rsidRPr="00C01620">
        <w:rPr>
          <w:i/>
          <w:iCs/>
        </w:rPr>
        <w:t>Python</w:t>
      </w:r>
      <w:bookmarkEnd w:id="87"/>
    </w:p>
    <w:p w14:paraId="4F21A973" w14:textId="77777777" w:rsidR="008C1AEA" w:rsidRPr="008C1AEA" w:rsidRDefault="008C1AEA" w:rsidP="008C1AEA"/>
    <w:p w14:paraId="526BED7C" w14:textId="751FA18D" w:rsidR="009811B8" w:rsidRPr="00337B07" w:rsidRDefault="009811B8" w:rsidP="00337B07">
      <w:pPr>
        <w:pStyle w:val="Texto"/>
      </w:pPr>
      <w:r w:rsidRPr="00337B07">
        <w:t>É uma linguagem de programação</w:t>
      </w:r>
      <w:r w:rsidR="00337B07" w:rsidRPr="00337B07">
        <w:t xml:space="preserve"> orientada a objetos,</w:t>
      </w:r>
      <w:r w:rsidRPr="00337B07">
        <w:t xml:space="preserve"> interpretada</w:t>
      </w:r>
      <w:r w:rsidR="00337B07" w:rsidRPr="00337B07">
        <w:t xml:space="preserve"> e interativa</w:t>
      </w:r>
      <w:r w:rsidRPr="00337B07">
        <w:t xml:space="preserve"> com licença de código aberto. Amplamente empregada para desenvolvimento de programas para qualquer sistema operacional. É linguagem orientada a objetos com tipagem dinâmica e forte, as variáveis são definidas em tempo de execução.</w:t>
      </w:r>
    </w:p>
    <w:p w14:paraId="0F05F5E0" w14:textId="2F0F0C58" w:rsidR="009811B8" w:rsidRDefault="009811B8" w:rsidP="009811B8">
      <w:pPr>
        <w:pStyle w:val="Texto"/>
      </w:pPr>
      <w:r>
        <w:t xml:space="preserve">O </w:t>
      </w:r>
      <w:r w:rsidRPr="008C1AEA">
        <w:rPr>
          <w:i/>
          <w:iCs/>
        </w:rPr>
        <w:t>bytecode</w:t>
      </w:r>
      <w:r>
        <w:t xml:space="preserve"> (a tradução da linguagem escrita para interpretação pelo processador), é gerado na interpretação, não havendo alterações, não precisa ser gerado novamente. Em relação às outras linguagens, a endentação é característica forte, pois os blocos são definidos por ela, sendo assim, feita a identificação de começos e fins (BORGES, 2010).</w:t>
      </w:r>
    </w:p>
    <w:p w14:paraId="6F596415" w14:textId="48EC7841" w:rsidR="00AD122B" w:rsidRPr="00156419" w:rsidRDefault="00AD122B" w:rsidP="00144E0A">
      <w:pPr>
        <w:pStyle w:val="Texto"/>
      </w:pPr>
      <w:commentRangeStart w:id="88"/>
      <w:r>
        <w:t>Neste trabalho a linguagem é integrada</w:t>
      </w:r>
      <w:r w:rsidR="00144E0A">
        <w:t xml:space="preserve"> principalmente</w:t>
      </w:r>
      <w:r>
        <w:t xml:space="preserve"> com bibliotecas da área da IA </w:t>
      </w:r>
      <w:commentRangeEnd w:id="88"/>
      <w:r w:rsidR="00235EA5">
        <w:rPr>
          <w:rStyle w:val="Refdecomentrio"/>
        </w:rPr>
        <w:commentReference w:id="88"/>
      </w:r>
      <w:r>
        <w:t>e de framework para interfaceamento web</w:t>
      </w:r>
      <w:r w:rsidR="00EE1327">
        <w:t xml:space="preserve">. </w:t>
      </w:r>
      <w:r w:rsidR="00851F41">
        <w:t xml:space="preserve">A implantação da RNA é construída com a biblioteca </w:t>
      </w:r>
      <w:r w:rsidR="00851F41">
        <w:lastRenderedPageBreak/>
        <w:t xml:space="preserve">chamada de </w:t>
      </w:r>
      <w:proofErr w:type="spellStart"/>
      <w:r w:rsidR="00851F41" w:rsidRPr="00235EA5">
        <w:rPr>
          <w:i/>
          <w:iCs/>
        </w:rPr>
        <w:t>S</w:t>
      </w:r>
      <w:r w:rsidR="00010C2F" w:rsidRPr="00235EA5">
        <w:rPr>
          <w:i/>
          <w:iCs/>
        </w:rPr>
        <w:t>cikit-learn</w:t>
      </w:r>
      <w:proofErr w:type="spellEnd"/>
      <w:r w:rsidR="00144E0A">
        <w:t xml:space="preserve">. Para a construção da Logica </w:t>
      </w:r>
      <w:r w:rsidR="00144E0A" w:rsidRPr="00144E0A">
        <w:rPr>
          <w:i/>
          <w:iCs/>
        </w:rPr>
        <w:t>Fuzzy</w:t>
      </w:r>
      <w:r w:rsidR="00144E0A">
        <w:rPr>
          <w:i/>
          <w:iCs/>
        </w:rPr>
        <w:t>,</w:t>
      </w:r>
      <w:r w:rsidR="00144E0A">
        <w:t xml:space="preserve"> também é usada biblioteca indexada pela </w:t>
      </w:r>
      <w:proofErr w:type="spellStart"/>
      <w:r w:rsidR="00144E0A" w:rsidRPr="00235EA5">
        <w:rPr>
          <w:i/>
          <w:iCs/>
        </w:rPr>
        <w:t>SciKits</w:t>
      </w:r>
      <w:proofErr w:type="spellEnd"/>
      <w:r w:rsidR="00144E0A">
        <w:t xml:space="preserve"> que contempla o ecossistema da </w:t>
      </w:r>
      <w:proofErr w:type="spellStart"/>
      <w:r w:rsidR="00144E0A" w:rsidRPr="00235EA5">
        <w:rPr>
          <w:i/>
          <w:iCs/>
        </w:rPr>
        <w:t>SciPy</w:t>
      </w:r>
      <w:proofErr w:type="spellEnd"/>
      <w:r w:rsidR="00144E0A">
        <w:t xml:space="preserve">, chamada de </w:t>
      </w:r>
      <w:proofErr w:type="spellStart"/>
      <w:r w:rsidR="00144E0A" w:rsidRPr="00235EA5">
        <w:rPr>
          <w:i/>
          <w:iCs/>
        </w:rPr>
        <w:t>Scikit</w:t>
      </w:r>
      <w:proofErr w:type="spellEnd"/>
      <w:r w:rsidR="00144E0A" w:rsidRPr="00235EA5">
        <w:rPr>
          <w:i/>
          <w:iCs/>
        </w:rPr>
        <w:t>-Fuzzy</w:t>
      </w:r>
      <w:r w:rsidR="00144E0A">
        <w:t xml:space="preserve">. </w:t>
      </w:r>
      <w:r w:rsidR="00156419">
        <w:t xml:space="preserve">O framework para a interface web é nomeado de </w:t>
      </w:r>
      <w:proofErr w:type="spellStart"/>
      <w:r w:rsidR="00156419" w:rsidRPr="00235EA5">
        <w:rPr>
          <w:i/>
          <w:iCs/>
        </w:rPr>
        <w:t>Django</w:t>
      </w:r>
      <w:proofErr w:type="spellEnd"/>
      <w:r w:rsidR="00156419">
        <w:t xml:space="preserve">. Para a manipulação dos dados do </w:t>
      </w:r>
      <w:proofErr w:type="spellStart"/>
      <w:r w:rsidR="00156419" w:rsidRPr="00156419">
        <w:rPr>
          <w:i/>
          <w:iCs/>
        </w:rPr>
        <w:t>dataset</w:t>
      </w:r>
      <w:proofErr w:type="spellEnd"/>
      <w:r w:rsidR="00156419">
        <w:t xml:space="preserve"> armazenado em arquivo .CSV foi utilizado a biblioteca Pandas.</w:t>
      </w:r>
    </w:p>
    <w:p w14:paraId="4322AF73" w14:textId="23047928" w:rsidR="00C01620" w:rsidRDefault="00156419" w:rsidP="00C01620">
      <w:pPr>
        <w:pStyle w:val="Texto"/>
        <w:ind w:firstLine="0"/>
      </w:pPr>
      <w:r>
        <w:t xml:space="preserve"> </w:t>
      </w:r>
    </w:p>
    <w:p w14:paraId="1C5A5DB0" w14:textId="6D2890D4" w:rsidR="00C01620" w:rsidRDefault="00C01620" w:rsidP="00C01620">
      <w:pPr>
        <w:pStyle w:val="Ttulo3"/>
      </w:pPr>
      <w:bookmarkStart w:id="89" w:name="_Toc24916455"/>
      <w:proofErr w:type="spellStart"/>
      <w:r w:rsidRPr="00C01620">
        <w:rPr>
          <w:i/>
          <w:iCs/>
        </w:rPr>
        <w:t>S</w:t>
      </w:r>
      <w:r w:rsidR="00010C2F">
        <w:rPr>
          <w:i/>
          <w:iCs/>
        </w:rPr>
        <w:t>cikit-</w:t>
      </w:r>
      <w:r w:rsidRPr="00C01620">
        <w:rPr>
          <w:i/>
          <w:iCs/>
        </w:rPr>
        <w:t>Learn</w:t>
      </w:r>
      <w:bookmarkEnd w:id="89"/>
      <w:proofErr w:type="spellEnd"/>
    </w:p>
    <w:p w14:paraId="0168359D" w14:textId="77777777" w:rsidR="00BC44EA" w:rsidRDefault="00BC44EA" w:rsidP="00BC44EA">
      <w:pPr>
        <w:pStyle w:val="Texto"/>
      </w:pPr>
    </w:p>
    <w:p w14:paraId="0DF4FBBA" w14:textId="423ADFF8" w:rsidR="009B2CE9" w:rsidRDefault="00BC44EA" w:rsidP="009B2CE9">
      <w:pPr>
        <w:pStyle w:val="Texto"/>
      </w:pPr>
      <w:r>
        <w:t xml:space="preserve">A biblioteca </w:t>
      </w:r>
      <w:proofErr w:type="spellStart"/>
      <w:r w:rsidRPr="009B2CE9">
        <w:rPr>
          <w:i/>
          <w:iCs/>
        </w:rPr>
        <w:t>Scikit-learn</w:t>
      </w:r>
      <w:proofErr w:type="spellEnd"/>
      <w:r>
        <w:t xml:space="preserve"> é a biblioteca que crescimento no meio do aprendizado de máquina entre os não especialistas da área da ciência da computação, com a maior facilidade na implantação e com a distribuição através de licença livre (BSD) prevendo o estado da arte  </w:t>
      </w:r>
      <w:r w:rsidR="009B2CE9">
        <w:t xml:space="preserve"> no meio das caixas de ferramentas existentes em </w:t>
      </w:r>
      <w:r w:rsidR="009B2CE9" w:rsidRPr="00235EA5">
        <w:rPr>
          <w:i/>
          <w:iCs/>
        </w:rPr>
        <w:t>Python</w:t>
      </w:r>
      <w:r w:rsidR="00872B14" w:rsidRPr="00872B14">
        <w:t xml:space="preserve"> (PEDREGOSA et al., 2011)</w:t>
      </w:r>
      <w:r w:rsidR="00872B14">
        <w:t xml:space="preserve"> </w:t>
      </w:r>
      <w:r w:rsidR="009B2CE9">
        <w:t>.</w:t>
      </w:r>
    </w:p>
    <w:p w14:paraId="7778F706" w14:textId="698D930A" w:rsidR="002D6BAC" w:rsidRDefault="00872B14" w:rsidP="009578C5">
      <w:pPr>
        <w:pStyle w:val="Texto"/>
      </w:pPr>
      <w:r>
        <w:t>A biblioteca possui diversos algoritmos para desenvolver, testar e validar o aprendizado de máquina, pois há algoritmos para redes neura</w:t>
      </w:r>
      <w:r w:rsidR="009578C5">
        <w:t>i</w:t>
      </w:r>
      <w:r>
        <w:t>s</w:t>
      </w:r>
      <w:r w:rsidR="00047946">
        <w:t xml:space="preserve"> com otimização de pesos nas funções de ativação</w:t>
      </w:r>
      <w:r>
        <w:t xml:space="preserve">, para separação de conjuntos, para treinamentos e para métricas, como o </w:t>
      </w:r>
      <w:r w:rsidRPr="00235EA5">
        <w:rPr>
          <w:i/>
          <w:iCs/>
        </w:rPr>
        <w:t>MLPClassifier</w:t>
      </w:r>
      <w:r>
        <w:t xml:space="preserve"> (</w:t>
      </w:r>
      <w:r w:rsidRPr="00235EA5">
        <w:rPr>
          <w:i/>
          <w:iCs/>
        </w:rPr>
        <w:t>Perceptron</w:t>
      </w:r>
      <w:r>
        <w:t xml:space="preserve"> multicamadas), o “</w:t>
      </w:r>
      <w:proofErr w:type="spellStart"/>
      <w:r w:rsidRPr="00872B14">
        <w:rPr>
          <w:i/>
          <w:iCs/>
        </w:rPr>
        <w:t>train_test_split</w:t>
      </w:r>
      <w:proofErr w:type="spellEnd"/>
      <w:r>
        <w:t>”, o método supervisionado “</w:t>
      </w:r>
      <w:proofErr w:type="spellStart"/>
      <w:r w:rsidRPr="00872B14">
        <w:rPr>
          <w:i/>
          <w:iCs/>
        </w:rPr>
        <w:t>fit</w:t>
      </w:r>
      <w:proofErr w:type="spellEnd"/>
      <w:r>
        <w:t xml:space="preserve">” e o </w:t>
      </w:r>
      <w:r w:rsidR="00954A43">
        <w:t>classificador de rótulos “</w:t>
      </w:r>
      <w:r w:rsidR="00954A43" w:rsidRPr="00954A43">
        <w:rPr>
          <w:i/>
          <w:iCs/>
        </w:rPr>
        <w:t>accuracy_score</w:t>
      </w:r>
      <w:r w:rsidR="00954A43">
        <w:t>”</w:t>
      </w:r>
      <w:r w:rsidR="002D6BAC">
        <w:t>, respectivamente, todos usados neste trabalho</w:t>
      </w:r>
      <w:r w:rsidR="00954A43">
        <w:t>.</w:t>
      </w:r>
    </w:p>
    <w:p w14:paraId="78FCEBDF" w14:textId="77777777" w:rsidR="005D4B54" w:rsidRDefault="009578C5" w:rsidP="009578C5">
      <w:pPr>
        <w:pStyle w:val="Texto"/>
      </w:pPr>
      <w:r>
        <w:t xml:space="preserve">Os algoritmos de RNA de classificação separam conjuntos de dados pelas características apresentadas assim formando grupos de classes, </w:t>
      </w:r>
      <w:r w:rsidR="00047946">
        <w:t xml:space="preserve">para isso é necessário dar peso as características, esses são calculados matematicamente por funções de ativação que </w:t>
      </w:r>
      <w:r w:rsidR="005D4B54">
        <w:t>adentram</w:t>
      </w:r>
      <w:r w:rsidR="00047946">
        <w:t xml:space="preserve"> </w:t>
      </w:r>
      <w:r w:rsidR="005D4B54">
        <w:t xml:space="preserve">na não linearidade. Para dividir os dados do </w:t>
      </w:r>
      <w:proofErr w:type="spellStart"/>
      <w:r w:rsidR="005D4B54" w:rsidRPr="005D4B54">
        <w:rPr>
          <w:i/>
          <w:iCs/>
        </w:rPr>
        <w:t>dataset</w:t>
      </w:r>
      <w:proofErr w:type="spellEnd"/>
      <w:r w:rsidR="005D4B54">
        <w:t xml:space="preserve"> </w:t>
      </w:r>
      <w:r w:rsidR="005D4B54" w:rsidRPr="005D4B54">
        <w:t>e</w:t>
      </w:r>
      <w:r w:rsidR="005D4B54">
        <w:t>ntre treinamento e teste, o algoritmo de separação permite essa ação seja válida. Com o algoritmo de treino</w:t>
      </w:r>
      <w:r w:rsidR="001115B3">
        <w:t xml:space="preserve"> é feito a coleta dos parâmetros que construíram a IA e assim classificar os dados para cada classe criada anteriormente, então os dados de t</w:t>
      </w:r>
      <w:r w:rsidR="005D4B54">
        <w:t xml:space="preserve">este </w:t>
      </w:r>
      <w:r w:rsidR="001115B3">
        <w:t>são</w:t>
      </w:r>
      <w:r w:rsidR="005D4B54">
        <w:t xml:space="preserve"> confrontado</w:t>
      </w:r>
      <w:r w:rsidR="001115B3">
        <w:t>s</w:t>
      </w:r>
      <w:r w:rsidR="005D4B54">
        <w:t xml:space="preserve"> com o</w:t>
      </w:r>
      <w:r w:rsidR="001115B3">
        <w:t>s</w:t>
      </w:r>
      <w:r w:rsidR="005D4B54">
        <w:t xml:space="preserve"> que fo</w:t>
      </w:r>
      <w:r w:rsidR="001115B3">
        <w:t>ram</w:t>
      </w:r>
      <w:r w:rsidR="005D4B54">
        <w:t xml:space="preserve"> predito</w:t>
      </w:r>
      <w:r w:rsidR="001115B3">
        <w:t xml:space="preserve">s anteriormente. E para saber caso a rede realmente ficou adequada as necessidades é usado algoritmos de métricas para validar ela no âmbito que foi inserida </w:t>
      </w:r>
      <w:r w:rsidR="001115B3" w:rsidRPr="001115B3">
        <w:t>(SCIKIT-LEARN, 2019)</w:t>
      </w:r>
      <w:r w:rsidR="001115B3">
        <w:t xml:space="preserve">.  </w:t>
      </w:r>
    </w:p>
    <w:p w14:paraId="0E12FE75" w14:textId="77777777" w:rsidR="001115B3" w:rsidRDefault="001115B3" w:rsidP="001115B3"/>
    <w:p w14:paraId="771C65E6" w14:textId="77777777" w:rsidR="001115B3" w:rsidRPr="00A749DC" w:rsidRDefault="00483C14" w:rsidP="00483C14">
      <w:pPr>
        <w:pStyle w:val="Ttulo3"/>
        <w:rPr>
          <w:i/>
          <w:iCs/>
        </w:rPr>
      </w:pPr>
      <w:bookmarkStart w:id="90" w:name="_Toc24916456"/>
      <w:proofErr w:type="spellStart"/>
      <w:r w:rsidRPr="00A749DC">
        <w:rPr>
          <w:i/>
          <w:iCs/>
        </w:rPr>
        <w:t>Scikit-fuzzy</w:t>
      </w:r>
      <w:bookmarkEnd w:id="90"/>
      <w:proofErr w:type="spellEnd"/>
    </w:p>
    <w:p w14:paraId="75BFE3E3" w14:textId="77777777" w:rsidR="00483C14" w:rsidRDefault="00483C14" w:rsidP="00483C14"/>
    <w:p w14:paraId="34FD6982" w14:textId="77777777" w:rsidR="00E70B08" w:rsidRDefault="00E70B08" w:rsidP="00706CF6">
      <w:pPr>
        <w:pStyle w:val="Texto"/>
      </w:pPr>
      <w:r>
        <w:t xml:space="preserve">A </w:t>
      </w:r>
      <w:proofErr w:type="spellStart"/>
      <w:r w:rsidRPr="00E70B08">
        <w:rPr>
          <w:i/>
          <w:iCs/>
        </w:rPr>
        <w:t>Scikit-fuzzy</w:t>
      </w:r>
      <w:proofErr w:type="spellEnd"/>
      <w:r>
        <w:t xml:space="preserve"> é uma biblioteca, como apresentada na sessão 2.8.1, que faz parte do desenvolvimento baseado no conjunto de ferramentas voltada ao ecossistema de softwares passa matemática, ciência e engenharia de código aberto </w:t>
      </w:r>
      <w:r w:rsidR="00A4547D">
        <w:t xml:space="preserve">baseado em </w:t>
      </w:r>
      <w:r w:rsidR="00A4547D" w:rsidRPr="00B44B4D">
        <w:rPr>
          <w:i/>
          <w:iCs/>
        </w:rPr>
        <w:t>Python</w:t>
      </w:r>
      <w:r w:rsidR="00A4547D">
        <w:t xml:space="preserve"> nomeado </w:t>
      </w:r>
      <w:proofErr w:type="spellStart"/>
      <w:r w:rsidR="00A4547D" w:rsidRPr="00A749DC">
        <w:rPr>
          <w:i/>
          <w:iCs/>
        </w:rPr>
        <w:t>SciPy</w:t>
      </w:r>
      <w:proofErr w:type="spellEnd"/>
      <w:r w:rsidR="00706CF6">
        <w:t xml:space="preserve"> </w:t>
      </w:r>
      <w:r w:rsidR="00706CF6" w:rsidRPr="00706CF6">
        <w:t>(</w:t>
      </w:r>
      <w:r w:rsidR="00706CF6" w:rsidRPr="00A749DC">
        <w:rPr>
          <w:i/>
          <w:iCs/>
        </w:rPr>
        <w:t>SCIKIT-FUZZY</w:t>
      </w:r>
      <w:r w:rsidR="00706CF6" w:rsidRPr="00706CF6">
        <w:t>, 2019)</w:t>
      </w:r>
      <w:r w:rsidR="00A4547D">
        <w:t xml:space="preserve">. </w:t>
      </w:r>
    </w:p>
    <w:p w14:paraId="0E42C679" w14:textId="7FDBA1B7" w:rsidR="00A71F3B" w:rsidRDefault="00F44B36" w:rsidP="00F44B36">
      <w:pPr>
        <w:pStyle w:val="Texto"/>
      </w:pPr>
      <w:r>
        <w:lastRenderedPageBreak/>
        <w:t>A Fuzzy implementada com essa biblioteca é a lógica retratada na sessão 2.7.2</w:t>
      </w:r>
      <w:r w:rsidR="00C01621">
        <w:t xml:space="preserve">. a biblioteca possui vários algoritmos desenvolvidos para logica difusa, a </w:t>
      </w:r>
      <w:proofErr w:type="spellStart"/>
      <w:r w:rsidR="00C01621" w:rsidRPr="00A749DC">
        <w:rPr>
          <w:i/>
          <w:iCs/>
        </w:rPr>
        <w:t>scikit-fuzzy</w:t>
      </w:r>
      <w:proofErr w:type="spellEnd"/>
      <w:r w:rsidR="00C01621">
        <w:t xml:space="preserve"> apresenta no portal web a principal função na </w:t>
      </w:r>
      <w:r>
        <w:t xml:space="preserve">documentação </w:t>
      </w:r>
      <w:r w:rsidR="00C01621">
        <w:t xml:space="preserve">para </w:t>
      </w:r>
      <w:r>
        <w:t>solu</w:t>
      </w:r>
      <w:r w:rsidR="00C01621">
        <w:t>cionar</w:t>
      </w:r>
      <w:r>
        <w:t xml:space="preserve"> do problema da gorjeta</w:t>
      </w:r>
      <w:r w:rsidR="00C01621">
        <w:t xml:space="preserve">, </w:t>
      </w:r>
      <w:r>
        <w:t>conhecido no meio da lógica difusa</w:t>
      </w:r>
      <w:r w:rsidR="00C01621">
        <w:t xml:space="preserve"> é usado para ilustrar o comportamento complexo a partir de conjunto compacto de intuitivo de regras, que é resolvido com o </w:t>
      </w:r>
      <w:r w:rsidR="0060128F">
        <w:t>modulo chamado de “</w:t>
      </w:r>
      <w:proofErr w:type="spellStart"/>
      <w:r w:rsidR="0060128F" w:rsidRPr="00A749DC">
        <w:rPr>
          <w:i/>
          <w:iCs/>
        </w:rPr>
        <w:t>control</w:t>
      </w:r>
      <w:proofErr w:type="spellEnd"/>
      <w:r w:rsidR="0060128F">
        <w:t>” de forma simples e intuitiva criando as regras antecedentes e consequentes para os conjuntos nebulosos, após o processo de  fuzzificação e defuzzificação para obter a saída computada, nos pontos específicos do processo é possível plotar as saídas de forma gráfica</w:t>
      </w:r>
      <w:r w:rsidR="006E3815">
        <w:t xml:space="preserve"> </w:t>
      </w:r>
      <w:r w:rsidR="006E3815" w:rsidRPr="006E3815">
        <w:t>(SCIKIT-FUZZY, 2019?)</w:t>
      </w:r>
      <w:r w:rsidR="0060128F">
        <w:t xml:space="preserve">. </w:t>
      </w:r>
    </w:p>
    <w:p w14:paraId="358F9369" w14:textId="6B709549" w:rsidR="00706CF6" w:rsidRPr="00706CF6" w:rsidRDefault="0060128F" w:rsidP="00F44B36">
      <w:pPr>
        <w:pStyle w:val="Texto"/>
        <w:sectPr w:rsidR="00706CF6" w:rsidRPr="00706CF6" w:rsidSect="00E101EC">
          <w:pgSz w:w="11907" w:h="16840" w:code="9"/>
          <w:pgMar w:top="1701" w:right="1134" w:bottom="1134" w:left="1701" w:header="851" w:footer="851" w:gutter="0"/>
          <w:paperSrc w:first="21340" w:other="21340"/>
          <w:cols w:space="708"/>
          <w:titlePg/>
          <w:docGrid w:linePitch="360"/>
        </w:sectPr>
      </w:pPr>
      <w:r>
        <w:t xml:space="preserve">E além do mais a biblioteca apresenta </w:t>
      </w:r>
      <w:r w:rsidR="00B44B4D">
        <w:t xml:space="preserve">a </w:t>
      </w:r>
      <w:r w:rsidR="00B44B4D" w:rsidRPr="002003BA">
        <w:t>API</w:t>
      </w:r>
      <w:r w:rsidR="00B44B4D">
        <w:t xml:space="preserve"> com </w:t>
      </w:r>
      <w:r>
        <w:t xml:space="preserve">todas essas funções </w:t>
      </w:r>
      <w:r w:rsidR="00B44B4D">
        <w:t>da forma separada</w:t>
      </w:r>
      <w:r>
        <w:t xml:space="preserve"> possibilitando a fusão de vários parâmetros para criar uma l</w:t>
      </w:r>
      <w:r w:rsidR="0080185C">
        <w:t>ó</w:t>
      </w:r>
      <w:r>
        <w:t>gica totalmente exclusiva para solução do problema</w:t>
      </w:r>
      <w:r w:rsidR="00A71F3B">
        <w:t xml:space="preserve"> </w:t>
      </w:r>
      <w:r w:rsidR="00A71F3B" w:rsidRPr="00706CF6">
        <w:t>(</w:t>
      </w:r>
      <w:r w:rsidR="00A71F3B" w:rsidRPr="00707526">
        <w:t>SCIKIT-FUZZY,</w:t>
      </w:r>
      <w:r w:rsidR="00A71F3B" w:rsidRPr="00706CF6">
        <w:t xml:space="preserve"> 2019)</w:t>
      </w:r>
      <w:r w:rsidR="00A71F3B">
        <w:t>.</w:t>
      </w:r>
    </w:p>
    <w:p w14:paraId="601705AC" w14:textId="77777777" w:rsidR="00E156F4" w:rsidRDefault="00E156F4" w:rsidP="00E156F4">
      <w:pPr>
        <w:pStyle w:val="Ttulo1"/>
        <w:spacing w:after="0"/>
      </w:pPr>
      <w:bookmarkStart w:id="91" w:name="_Toc403049717"/>
      <w:bookmarkStart w:id="92" w:name="_Toc466313149"/>
      <w:bookmarkStart w:id="93" w:name="_Toc24916457"/>
      <w:r>
        <w:lastRenderedPageBreak/>
        <w:t>PROCEDIMENTOS METODOLÓGICOS E TÉCNICOS</w:t>
      </w:r>
      <w:bookmarkEnd w:id="91"/>
      <w:bookmarkEnd w:id="92"/>
      <w:bookmarkEnd w:id="93"/>
    </w:p>
    <w:p w14:paraId="6E419237" w14:textId="77777777" w:rsidR="00E156F4" w:rsidRDefault="00E156F4" w:rsidP="00E156F4">
      <w:pPr>
        <w:pStyle w:val="Pargrafo"/>
        <w:spacing w:before="0" w:after="0"/>
      </w:pPr>
    </w:p>
    <w:p w14:paraId="6493360C" w14:textId="64A4ACA4" w:rsidR="00E156F4" w:rsidRDefault="008C1AEA" w:rsidP="00E156F4">
      <w:pPr>
        <w:pStyle w:val="Pargrafo"/>
        <w:spacing w:before="0" w:after="0"/>
        <w:rPr>
          <w:b/>
        </w:rPr>
      </w:pPr>
      <w:r w:rsidRPr="008C1AEA">
        <w:t xml:space="preserve">Nas próximas </w:t>
      </w:r>
      <w:r w:rsidR="007B2F3C" w:rsidRPr="008C1AEA">
        <w:t>sub</w:t>
      </w:r>
      <w:r w:rsidR="007B2F3C">
        <w:t>capítulos</w:t>
      </w:r>
      <w:r w:rsidRPr="008C1AEA">
        <w:t xml:space="preserve"> será apresentado os procedimentos e métodos que </w:t>
      </w:r>
      <w:r w:rsidR="00845CB6" w:rsidRPr="008C1AEA">
        <w:t>foram</w:t>
      </w:r>
      <w:r w:rsidRPr="008C1AEA">
        <w:t xml:space="preserve"> utilizados no desenvolvimento deste trabalho</w:t>
      </w:r>
      <w:r w:rsidR="00E156F4">
        <w:t>.</w:t>
      </w:r>
    </w:p>
    <w:p w14:paraId="7E8D641D" w14:textId="77777777" w:rsidR="00E156F4" w:rsidRDefault="00E156F4" w:rsidP="00E156F4">
      <w:pPr>
        <w:pStyle w:val="Pargrafo"/>
        <w:spacing w:before="0" w:after="0"/>
      </w:pPr>
    </w:p>
    <w:p w14:paraId="1146B31C" w14:textId="77777777" w:rsidR="00E156F4" w:rsidRDefault="00E156F4" w:rsidP="00E156F4">
      <w:pPr>
        <w:pStyle w:val="Ttulo2"/>
        <w:spacing w:after="0"/>
      </w:pPr>
      <w:bookmarkStart w:id="94" w:name="_Toc403049718"/>
      <w:bookmarkStart w:id="95" w:name="_Toc466313150"/>
      <w:bookmarkStart w:id="96" w:name="_Toc24916458"/>
      <w:r>
        <w:t>CAMPO OU ÁREA de estudo</w:t>
      </w:r>
      <w:bookmarkEnd w:id="94"/>
      <w:bookmarkEnd w:id="95"/>
      <w:bookmarkEnd w:id="96"/>
    </w:p>
    <w:p w14:paraId="6051F556" w14:textId="77777777" w:rsidR="00E156F4" w:rsidRDefault="00E156F4" w:rsidP="00E156F4">
      <w:pPr>
        <w:pStyle w:val="Pargrafo"/>
        <w:spacing w:before="0" w:after="0"/>
      </w:pPr>
    </w:p>
    <w:p w14:paraId="320EE307" w14:textId="5A6E40A0" w:rsidR="00E156F4" w:rsidRDefault="008C1AEA" w:rsidP="008C1AEA">
      <w:pPr>
        <w:tabs>
          <w:tab w:val="left" w:pos="720"/>
        </w:tabs>
        <w:autoSpaceDE w:val="0"/>
        <w:autoSpaceDN w:val="0"/>
        <w:adjustRightInd w:val="0"/>
        <w:spacing w:line="360" w:lineRule="auto"/>
        <w:ind w:left="72" w:right="18" w:firstLine="637"/>
      </w:pPr>
      <w:r w:rsidRPr="008C1AEA">
        <w:t xml:space="preserve">Estudo é voltado para a ANFIS, aplicada com a biblioteca e API do </w:t>
      </w:r>
      <w:r w:rsidRPr="007B2F3C">
        <w:rPr>
          <w:i/>
          <w:iCs/>
        </w:rPr>
        <w:t>TradingView</w:t>
      </w:r>
      <w:r w:rsidRPr="008C1AEA">
        <w:t xml:space="preserve">, tendo ela como base para processar os dados da Nuvem </w:t>
      </w:r>
      <w:r w:rsidR="007B2F3C">
        <w:t xml:space="preserve">de </w:t>
      </w:r>
      <w:r w:rsidRPr="007B2F3C">
        <w:rPr>
          <w:i/>
          <w:iCs/>
        </w:rPr>
        <w:t>Ichimoku</w:t>
      </w:r>
      <w:r w:rsidR="007B2F3C">
        <w:t>,</w:t>
      </w:r>
      <w:r w:rsidRPr="008C1AEA">
        <w:t xml:space="preserve"> </w:t>
      </w:r>
      <w:r w:rsidR="007B2F3C">
        <w:t xml:space="preserve">focado </w:t>
      </w:r>
      <w:r w:rsidRPr="008C1AEA">
        <w:t xml:space="preserve">ao estudo criptomoeda Bitcoin no par BTCUSD e </w:t>
      </w:r>
      <w:r w:rsidR="007F2ADC">
        <w:t>empresa</w:t>
      </w:r>
      <w:r w:rsidRPr="008C1AEA">
        <w:t xml:space="preserve"> da bolsa de valores com o código B3SA3</w:t>
      </w:r>
      <w:r w:rsidR="00E156F4">
        <w:t>.</w:t>
      </w:r>
    </w:p>
    <w:p w14:paraId="002843D6" w14:textId="77777777" w:rsidR="00E156F4" w:rsidRDefault="00E156F4" w:rsidP="00E156F4">
      <w:pPr>
        <w:pStyle w:val="Pargrafo"/>
        <w:spacing w:before="0" w:after="0"/>
      </w:pPr>
    </w:p>
    <w:p w14:paraId="23BF1660" w14:textId="77777777" w:rsidR="00E156F4" w:rsidRPr="00512C5D" w:rsidRDefault="00E156F4" w:rsidP="00E156F4">
      <w:pPr>
        <w:pStyle w:val="Ttulo2"/>
        <w:spacing w:after="0"/>
      </w:pPr>
      <w:bookmarkStart w:id="97" w:name="_Toc403049719"/>
      <w:bookmarkStart w:id="98" w:name="_Toc466313151"/>
      <w:bookmarkStart w:id="99" w:name="_Toc24916459"/>
      <w:r w:rsidRPr="00512C5D">
        <w:t xml:space="preserve">Caracterização </w:t>
      </w:r>
      <w:r>
        <w:t>DA METODOLOGIA DE PESQUISA</w:t>
      </w:r>
      <w:bookmarkEnd w:id="97"/>
      <w:bookmarkEnd w:id="98"/>
      <w:bookmarkEnd w:id="99"/>
    </w:p>
    <w:p w14:paraId="74CA2C1A" w14:textId="77777777" w:rsidR="00E156F4" w:rsidRDefault="00E156F4" w:rsidP="00E156F4">
      <w:pPr>
        <w:pStyle w:val="Pargrafo"/>
        <w:spacing w:before="0" w:after="0"/>
      </w:pPr>
    </w:p>
    <w:p w14:paraId="6C3ED36C" w14:textId="2B7FF30F" w:rsidR="008C1AEA" w:rsidRPr="00FF2567" w:rsidRDefault="008C1AEA" w:rsidP="00FF2567">
      <w:pPr>
        <w:pStyle w:val="Texto"/>
      </w:pPr>
      <w:r w:rsidRPr="00FF2567">
        <w:t>Com o intuito de caracterizar a pesquisa para o leitor. A mesma, tem como natureza ser uma pesquisa aplicada, pois almeja-se criar um indicador para auxiliar os Traders. De acordo com Gerhardt e Souza (2009), este tipo de pesquisa “objetiva gerar conhecimentos para aplicação prática, dirigidos à solução de problemas específicos.”</w:t>
      </w:r>
    </w:p>
    <w:p w14:paraId="4141B851" w14:textId="77777777" w:rsidR="008C1AEA" w:rsidRPr="00FF2567" w:rsidRDefault="008C1AEA" w:rsidP="00FF2567">
      <w:pPr>
        <w:pStyle w:val="Texto"/>
      </w:pPr>
      <w:r w:rsidRPr="00FF2567">
        <w:t>A respeito da forma de abordagem, a pesquisa apresenta característica qualitativa, de acordo com Gerhardt e Souza (2009). Em relação a qualitativa, é pelo fato de ser necessário alcançar métricas e acurácia mínima para funcionamento adequado.</w:t>
      </w:r>
    </w:p>
    <w:p w14:paraId="0C06C437" w14:textId="173CC812" w:rsidR="00E156F4" w:rsidRPr="00FF2567" w:rsidRDefault="008C1AEA" w:rsidP="00FF2567">
      <w:pPr>
        <w:pStyle w:val="Texto"/>
      </w:pPr>
      <w:r w:rsidRPr="00FF2567">
        <w:t>Para atingir os objetivos projetados no capítulo três (3), este trabalho, é uma pesquisa exploratória. Devido que, para chegar ao resultado, será necessário o levantamento bibliográfico do assunto. Com base em GIL (2012), “estas pesquisas têm como objetivo proporcionar maior familiaridade com o problema, com vistas a torná-lo mais explícito”.</w:t>
      </w:r>
    </w:p>
    <w:p w14:paraId="11D4149D" w14:textId="102775BF" w:rsidR="00FF2567" w:rsidRPr="00FF2567" w:rsidRDefault="00FF2567" w:rsidP="00FF2567">
      <w:pPr>
        <w:pStyle w:val="Texto"/>
      </w:pPr>
      <w:r w:rsidRPr="00FF2567">
        <w:t>Quanto ao procedimento técnico, este presente trabalho caracteriza-se como bibliográfica. De acordo com SILVA e MENEZES (2001), é considerada uma pesquisa bibliográfica, quando é elaborada através de matérias publicados por outros autores, existentes em livros, artigos, e material disponível na internet.</w:t>
      </w:r>
    </w:p>
    <w:p w14:paraId="7AA239E9" w14:textId="77777777" w:rsidR="00E156F4" w:rsidRDefault="00E156F4" w:rsidP="00E156F4">
      <w:pPr>
        <w:pStyle w:val="Pargrafo"/>
        <w:spacing w:before="0" w:after="0"/>
        <w:ind w:firstLine="0"/>
      </w:pPr>
    </w:p>
    <w:p w14:paraId="3C9487DF" w14:textId="77777777" w:rsidR="00DA1F33" w:rsidRPr="00FF2567" w:rsidRDefault="00DA1F33" w:rsidP="00DA1F33">
      <w:pPr>
        <w:pStyle w:val="Ttulo3"/>
      </w:pPr>
      <w:bookmarkStart w:id="100" w:name="_Toc24916460"/>
      <w:r w:rsidRPr="00FF2567">
        <w:t>Fluxo de realização da pesquisa</w:t>
      </w:r>
      <w:bookmarkEnd w:id="100"/>
    </w:p>
    <w:p w14:paraId="292D42F7" w14:textId="77777777" w:rsidR="00DA1F33" w:rsidRDefault="00DA1F33" w:rsidP="00E156F4">
      <w:pPr>
        <w:pStyle w:val="Pargrafo"/>
        <w:spacing w:before="0" w:after="0"/>
        <w:ind w:firstLine="0"/>
      </w:pPr>
    </w:p>
    <w:p w14:paraId="5CB30BD8" w14:textId="01B6F842" w:rsidR="00434E94" w:rsidRDefault="008C1AEA" w:rsidP="008C1AEA">
      <w:pPr>
        <w:pStyle w:val="Pargrafo"/>
        <w:spacing w:before="0" w:after="0"/>
      </w:pPr>
      <w:r w:rsidRPr="008C1AEA">
        <w:t xml:space="preserve">O intuito deste </w:t>
      </w:r>
      <w:r w:rsidR="008E3F8C">
        <w:t>trabalho</w:t>
      </w:r>
      <w:r w:rsidRPr="008C1AEA">
        <w:t xml:space="preserve">, como dito anteriormente na subseção 1.3.1 Objetivo Geral, é auxiliar os Traders na tomada de decisão. Para esboçar o fluxo do </w:t>
      </w:r>
      <w:r w:rsidR="008E3F8C">
        <w:t>trabalho</w:t>
      </w:r>
      <w:r w:rsidRPr="008C1AEA">
        <w:t xml:space="preserve">, </w:t>
      </w:r>
      <w:r w:rsidR="008E3F8C">
        <w:t>foram</w:t>
      </w:r>
      <w:r w:rsidRPr="008C1AEA">
        <w:t xml:space="preserve"> feitos alguns processos, para obtenção do resultado. Para melhor compreensão, a </w:t>
      </w:r>
      <w:r w:rsidR="008E3F8C">
        <w:t>F</w:t>
      </w:r>
      <w:r w:rsidRPr="008C1AEA">
        <w:t xml:space="preserve">igura </w:t>
      </w:r>
      <w:r w:rsidR="008E3F8C">
        <w:t xml:space="preserve">13 </w:t>
      </w:r>
      <w:r w:rsidRPr="008C1AEA">
        <w:t>abaixo foi criada.</w:t>
      </w:r>
      <w:r w:rsidR="008E3F8C">
        <w:t xml:space="preserve"> </w:t>
      </w:r>
      <w:r w:rsidRPr="008C1AEA">
        <w:lastRenderedPageBreak/>
        <w:t>Ela demonstra o fluxograma em forma de notação de processo de negócio, apresentando o que deve ser feito para conclusão do Indicador</w:t>
      </w:r>
      <w:r>
        <w:t>.</w:t>
      </w:r>
    </w:p>
    <w:p w14:paraId="0A3A897E" w14:textId="2BDF3129" w:rsidR="008C1AEA" w:rsidRDefault="008C1AEA" w:rsidP="00340062">
      <w:pPr>
        <w:pStyle w:val="Legenda"/>
      </w:pPr>
      <w:bookmarkStart w:id="101" w:name="_Toc24916419"/>
      <w:r>
        <w:t xml:space="preserve">Figura </w:t>
      </w:r>
      <w:fldSimple w:instr=" SEQ Figura \* ARABIC ">
        <w:r w:rsidR="00B426DE">
          <w:rPr>
            <w:noProof/>
          </w:rPr>
          <w:t>13</w:t>
        </w:r>
      </w:fldSimple>
      <w:r>
        <w:t xml:space="preserve"> - </w:t>
      </w:r>
      <w:r w:rsidRPr="002C22EC">
        <w:t>Processo para realização do Indicador</w:t>
      </w:r>
      <w:bookmarkEnd w:id="101"/>
    </w:p>
    <w:p w14:paraId="1C9FBF2C" w14:textId="1E4705BD" w:rsidR="008C1AEA" w:rsidRDefault="00A40FB6" w:rsidP="008C1AEA">
      <w:pPr>
        <w:pStyle w:val="Pargrafo"/>
        <w:keepNext/>
        <w:spacing w:before="0" w:after="0" w:line="240" w:lineRule="auto"/>
        <w:ind w:firstLine="0"/>
      </w:pPr>
      <w:r>
        <w:rPr>
          <w:noProof/>
        </w:rPr>
        <w:drawing>
          <wp:inline distT="0" distB="0" distL="0" distR="0" wp14:anchorId="6B9A55A8" wp14:editId="32310985">
            <wp:extent cx="5759450" cy="2226310"/>
            <wp:effectExtent l="0" t="0" r="0" b="0"/>
            <wp:docPr id="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2226310"/>
                    </a:xfrm>
                    <a:prstGeom prst="rect">
                      <a:avLst/>
                    </a:prstGeom>
                    <a:noFill/>
                    <a:ln>
                      <a:noFill/>
                    </a:ln>
                  </pic:spPr>
                </pic:pic>
              </a:graphicData>
            </a:graphic>
          </wp:inline>
        </w:drawing>
      </w:r>
    </w:p>
    <w:p w14:paraId="77EC2E01" w14:textId="7CDB9059" w:rsidR="008C1AEA" w:rsidRPr="00434E94" w:rsidRDefault="008C1AEA" w:rsidP="00340062">
      <w:pPr>
        <w:pStyle w:val="Legenda"/>
        <w:rPr>
          <w:b/>
        </w:rPr>
      </w:pPr>
      <w:r>
        <w:t>Fonte - Autor</w:t>
      </w:r>
    </w:p>
    <w:p w14:paraId="03DEC7AA" w14:textId="26B27106" w:rsidR="00F528FD" w:rsidRPr="00F528FD" w:rsidRDefault="00FF2567" w:rsidP="00FF2567">
      <w:pPr>
        <w:pStyle w:val="Texto"/>
        <w:numPr>
          <w:ilvl w:val="0"/>
          <w:numId w:val="30"/>
        </w:numPr>
      </w:pPr>
      <w:r>
        <w:t>S</w:t>
      </w:r>
      <w:r w:rsidR="00F528FD" w:rsidRPr="00F528FD">
        <w:t>eleciona</w:t>
      </w:r>
      <w:r w:rsidR="008E3F8C">
        <w:t>do</w:t>
      </w:r>
      <w:r w:rsidR="00F528FD" w:rsidRPr="00F528FD">
        <w:t xml:space="preserve"> as características para criar a base, em seguida encontra</w:t>
      </w:r>
      <w:r w:rsidR="008E3F8C">
        <w:t>do</w:t>
      </w:r>
      <w:r w:rsidR="00F528FD" w:rsidRPr="00F528FD">
        <w:t xml:space="preserve"> essas características nos ativos BTCUSD e B3SA3 no período de 01/2013 a 12/2017. Com isso, </w:t>
      </w:r>
      <w:r w:rsidR="008E3F8C">
        <w:t>foi</w:t>
      </w:r>
      <w:r w:rsidR="00F528FD" w:rsidRPr="00F528FD">
        <w:t xml:space="preserve"> criado um arquivo </w:t>
      </w:r>
      <w:r w:rsidR="008E3F8C">
        <w:t>para cada</w:t>
      </w:r>
      <w:r w:rsidR="00F528FD" w:rsidRPr="00F528FD">
        <w:t xml:space="preserve">, com todos estes dados com o intuito </w:t>
      </w:r>
      <w:r w:rsidR="008E3F8C">
        <w:t>foi de</w:t>
      </w:r>
      <w:r w:rsidR="00F528FD" w:rsidRPr="00F528FD">
        <w:t xml:space="preserve"> ensinar a ANFIS a identificar os padrões.</w:t>
      </w:r>
    </w:p>
    <w:p w14:paraId="149E765D" w14:textId="323DF3B9" w:rsidR="00F528FD" w:rsidRPr="00F528FD" w:rsidRDefault="00FF2567" w:rsidP="00FF2567">
      <w:pPr>
        <w:pStyle w:val="Texto"/>
        <w:numPr>
          <w:ilvl w:val="0"/>
          <w:numId w:val="30"/>
        </w:numPr>
      </w:pPr>
      <w:r>
        <w:t>R</w:t>
      </w:r>
      <w:r w:rsidR="00F528FD" w:rsidRPr="00F528FD">
        <w:t>ealiz</w:t>
      </w:r>
      <w:r w:rsidR="008E3F8C">
        <w:t>ou-</w:t>
      </w:r>
      <w:r w:rsidR="00F528FD" w:rsidRPr="00F528FD">
        <w:t xml:space="preserve">se o desenvolvimento da ANFIS apresentado na subseção 2.2.4 referentes ao conceito estudado por </w:t>
      </w:r>
      <w:proofErr w:type="spellStart"/>
      <w:r w:rsidR="00F528FD" w:rsidRPr="00F528FD">
        <w:t>Faghani</w:t>
      </w:r>
      <w:proofErr w:type="spellEnd"/>
      <w:r w:rsidR="00F528FD" w:rsidRPr="00F528FD">
        <w:t xml:space="preserve"> et al. (2014)</w:t>
      </w:r>
    </w:p>
    <w:p w14:paraId="1E2F8AB4" w14:textId="2DE8764C" w:rsidR="00F528FD" w:rsidRPr="00F528FD" w:rsidRDefault="00FF2567" w:rsidP="00FF2567">
      <w:pPr>
        <w:pStyle w:val="Texto"/>
        <w:numPr>
          <w:ilvl w:val="0"/>
          <w:numId w:val="30"/>
        </w:numPr>
      </w:pPr>
      <w:r>
        <w:t>A</w:t>
      </w:r>
      <w:r w:rsidR="00F528FD" w:rsidRPr="00F528FD">
        <w:t>valia</w:t>
      </w:r>
      <w:r w:rsidR="008E3F8C">
        <w:t>do</w:t>
      </w:r>
      <w:r w:rsidR="00F528FD" w:rsidRPr="00F528FD">
        <w:t xml:space="preserve"> o desenvolvimento</w:t>
      </w:r>
      <w:r w:rsidR="008E3F8C">
        <w:t>,</w:t>
      </w:r>
      <w:r w:rsidR="00F528FD" w:rsidRPr="00F528FD">
        <w:t xml:space="preserve"> para ter certeza que foi desenvolvido de forma correta como dito por </w:t>
      </w:r>
      <w:proofErr w:type="spellStart"/>
      <w:r w:rsidR="00F528FD" w:rsidRPr="00F528FD">
        <w:t>Faghani</w:t>
      </w:r>
      <w:proofErr w:type="spellEnd"/>
      <w:r w:rsidR="00F528FD" w:rsidRPr="00F528FD">
        <w:t xml:space="preserve"> et al. (2014) e podendo ser comparada com outros estudos indicados em </w:t>
      </w:r>
      <w:proofErr w:type="spellStart"/>
      <w:r w:rsidR="00F528FD" w:rsidRPr="00F528FD">
        <w:t>Bahrammirzaee</w:t>
      </w:r>
      <w:proofErr w:type="spellEnd"/>
      <w:r w:rsidR="00F528FD" w:rsidRPr="00F528FD">
        <w:t xml:space="preserve"> (2010). Após a validação do funcionamento, </w:t>
      </w:r>
      <w:r w:rsidR="008E3F8C">
        <w:t>foi</w:t>
      </w:r>
      <w:r w:rsidR="00F528FD" w:rsidRPr="00F528FD">
        <w:t xml:space="preserve"> usado a base desenvolvida no primeiro passo para treinar a ANFIS, com isso passará a identificar os padrões requeridos, começando com a formulação do indicador.</w:t>
      </w:r>
    </w:p>
    <w:p w14:paraId="20E8E8B8" w14:textId="32B715E0" w:rsidR="00F528FD" w:rsidRPr="00F528FD" w:rsidRDefault="00FF2567" w:rsidP="00FF2567">
      <w:pPr>
        <w:pStyle w:val="Texto"/>
        <w:numPr>
          <w:ilvl w:val="0"/>
          <w:numId w:val="30"/>
        </w:numPr>
      </w:pPr>
      <w:r>
        <w:t>V</w:t>
      </w:r>
      <w:r w:rsidR="00F528FD" w:rsidRPr="00F528FD">
        <w:t>erifica</w:t>
      </w:r>
      <w:r>
        <w:t>r</w:t>
      </w:r>
      <w:r w:rsidR="00F528FD" w:rsidRPr="00F528FD">
        <w:t xml:space="preserve"> se há alguma possibilidade que a ANFIS necessita aprender mais, ou em caso contrário, ela aprendeu em demasiado, assim tendo que revalida-la</w:t>
      </w:r>
      <w:r w:rsidR="008E3F8C">
        <w:t xml:space="preserve">, nesse passo ouve </w:t>
      </w:r>
      <w:commentRangeStart w:id="102"/>
      <w:r w:rsidR="008E3F8C" w:rsidRPr="008E3F8C">
        <w:rPr>
          <w:highlight w:val="yellow"/>
        </w:rPr>
        <w:t>alguns impedimentos que serão citados ao longo do projeto.</w:t>
      </w:r>
      <w:commentRangeEnd w:id="102"/>
      <w:r w:rsidR="008E3F8C">
        <w:rPr>
          <w:rStyle w:val="Refdecomentrio"/>
        </w:rPr>
        <w:commentReference w:id="102"/>
      </w:r>
    </w:p>
    <w:p w14:paraId="22349FB4" w14:textId="3E77A26A" w:rsidR="00F528FD" w:rsidRPr="00F528FD" w:rsidRDefault="00FF2567" w:rsidP="00FF2567">
      <w:pPr>
        <w:pStyle w:val="Texto"/>
        <w:numPr>
          <w:ilvl w:val="0"/>
          <w:numId w:val="30"/>
        </w:numPr>
      </w:pPr>
      <w:commentRangeStart w:id="103"/>
      <w:r>
        <w:t>C</w:t>
      </w:r>
      <w:r w:rsidR="00F528FD" w:rsidRPr="00F528FD">
        <w:t>ria</w:t>
      </w:r>
      <w:r>
        <w:t>r</w:t>
      </w:r>
      <w:r w:rsidR="00F528FD" w:rsidRPr="00F528FD">
        <w:t xml:space="preserve"> o servidor web, a princípio</w:t>
      </w:r>
      <w:commentRangeEnd w:id="103"/>
      <w:r w:rsidR="008E3F8C">
        <w:rPr>
          <w:rStyle w:val="Refdecomentrio"/>
        </w:rPr>
        <w:commentReference w:id="103"/>
      </w:r>
      <w:r w:rsidR="00F528FD" w:rsidRPr="00F528FD">
        <w:t xml:space="preserve">, para elaboração deste trabalho, é local no notebook do autor. Desenvolvendo o </w:t>
      </w:r>
      <w:r w:rsidR="00F528FD" w:rsidRPr="00D73FCF">
        <w:rPr>
          <w:i/>
          <w:iCs/>
        </w:rPr>
        <w:t>backend</w:t>
      </w:r>
      <w:r w:rsidR="00F528FD" w:rsidRPr="00F528FD">
        <w:t xml:space="preserve"> estruturado para receber ANFIS, e o </w:t>
      </w:r>
      <w:r w:rsidR="00F528FD" w:rsidRPr="00D73FCF">
        <w:rPr>
          <w:i/>
          <w:iCs/>
        </w:rPr>
        <w:t>frontend</w:t>
      </w:r>
      <w:r w:rsidR="00F528FD" w:rsidRPr="00F528FD">
        <w:t xml:space="preserve"> no que compreende de botões e ações que serão requeridas para integração com API.</w:t>
      </w:r>
    </w:p>
    <w:p w14:paraId="57DF9375" w14:textId="08DFDC15" w:rsidR="00F528FD" w:rsidRPr="00F528FD" w:rsidRDefault="00FF2567" w:rsidP="00FF2567">
      <w:pPr>
        <w:pStyle w:val="Texto"/>
        <w:numPr>
          <w:ilvl w:val="0"/>
          <w:numId w:val="30"/>
        </w:numPr>
      </w:pPr>
      <w:r>
        <w:t>Integrar</w:t>
      </w:r>
      <w:r w:rsidR="00F528FD" w:rsidRPr="00F528FD">
        <w:t xml:space="preserve"> a biblioteca gráfica do TradingView, onde possuirá as questões salientadas na subseção 2.1.1, fazendo com que a base do indicador seja criada. </w:t>
      </w:r>
    </w:p>
    <w:p w14:paraId="3728CBE4" w14:textId="7095F23C" w:rsidR="00F528FD" w:rsidRPr="00F528FD" w:rsidRDefault="00F528FD" w:rsidP="00FF2567">
      <w:pPr>
        <w:pStyle w:val="Texto"/>
        <w:numPr>
          <w:ilvl w:val="0"/>
          <w:numId w:val="30"/>
        </w:numPr>
      </w:pPr>
      <w:r w:rsidRPr="00F528FD">
        <w:t>Este processo é onde o indicador será criado efetivamente unindo todas as partes.</w:t>
      </w:r>
    </w:p>
    <w:p w14:paraId="3322C23F" w14:textId="572A4357" w:rsidR="00F528FD" w:rsidRPr="00F528FD" w:rsidRDefault="008E3F8C" w:rsidP="00FF2567">
      <w:pPr>
        <w:pStyle w:val="Texto"/>
        <w:numPr>
          <w:ilvl w:val="0"/>
          <w:numId w:val="30"/>
        </w:numPr>
      </w:pPr>
      <w:r>
        <w:lastRenderedPageBreak/>
        <w:t>P</w:t>
      </w:r>
      <w:r w:rsidR="00F528FD" w:rsidRPr="00F528FD">
        <w:t>rocessamento do BTCUSD em momentos mais próximos do atual. Nenhum desses momentos não foram usados para criar a base de teste do primeiro processo, assim obterá os resultados em quais períodos eram de entrar na operação. O décimo processo é avaliado o B3SA3.</w:t>
      </w:r>
    </w:p>
    <w:p w14:paraId="32C01F36" w14:textId="385E99B1" w:rsidR="00F528FD" w:rsidRDefault="00F528FD" w:rsidP="00FF2567">
      <w:pPr>
        <w:pStyle w:val="Texto"/>
        <w:numPr>
          <w:ilvl w:val="0"/>
          <w:numId w:val="30"/>
        </w:numPr>
      </w:pPr>
      <w:r w:rsidRPr="00F528FD">
        <w:t>No último processo, com os resultados obtidos nos processos anteriores, serão comparados com resultado de outros indicadores no mesmo período, analisado e comparado qual obteve melhor resultado em questões de ganho em percentual</w:t>
      </w:r>
      <w:r>
        <w:t>.</w:t>
      </w:r>
    </w:p>
    <w:p w14:paraId="18382C52" w14:textId="77777777" w:rsidR="00F528FD" w:rsidRDefault="00F528FD" w:rsidP="00D73FCF">
      <w:pPr>
        <w:pStyle w:val="Pargrafo"/>
        <w:spacing w:before="0" w:after="0"/>
        <w:ind w:firstLine="0"/>
      </w:pPr>
    </w:p>
    <w:p w14:paraId="5DA28235" w14:textId="77777777" w:rsidR="00DA1F33" w:rsidRDefault="00DA1F33" w:rsidP="00DA1F33">
      <w:pPr>
        <w:pStyle w:val="Ttulo2"/>
        <w:spacing w:after="0"/>
      </w:pPr>
      <w:bookmarkStart w:id="104" w:name="_Toc403049722"/>
      <w:bookmarkStart w:id="105" w:name="_Toc466313153"/>
      <w:bookmarkStart w:id="106" w:name="_Toc403049720"/>
      <w:bookmarkStart w:id="107" w:name="_Toc466313152"/>
      <w:bookmarkStart w:id="108" w:name="_Toc24916461"/>
      <w:r>
        <w:t>questões de pesquisa</w:t>
      </w:r>
      <w:bookmarkEnd w:id="104"/>
      <w:bookmarkEnd w:id="105"/>
      <w:bookmarkEnd w:id="108"/>
    </w:p>
    <w:p w14:paraId="3E6A05EB" w14:textId="77777777" w:rsidR="00DA1F33" w:rsidRDefault="00DA1F33" w:rsidP="00DA1F33">
      <w:pPr>
        <w:pStyle w:val="Pargrafo"/>
        <w:spacing w:before="0" w:after="0"/>
      </w:pPr>
    </w:p>
    <w:p w14:paraId="7C07CC38" w14:textId="405A7297" w:rsidR="00D73FCF" w:rsidRDefault="00D73FCF" w:rsidP="00D73FCF">
      <w:pPr>
        <w:pStyle w:val="Text"/>
        <w:numPr>
          <w:ilvl w:val="0"/>
          <w:numId w:val="21"/>
        </w:numPr>
      </w:pPr>
      <w:r>
        <w:t xml:space="preserve">Como auxiliar os </w:t>
      </w:r>
      <w:r w:rsidR="00417E2D">
        <w:rPr>
          <w:i/>
        </w:rPr>
        <w:t>Traders</w:t>
      </w:r>
      <w:r>
        <w:t xml:space="preserve"> na tomada de decisão em operações financeiras, a partir da adição de um novo indicador com IA, para a análise gráfica com o </w:t>
      </w:r>
      <w:r>
        <w:rPr>
          <w:i/>
        </w:rPr>
        <w:t>TradingView</w:t>
      </w:r>
      <w:r>
        <w:t>?</w:t>
      </w:r>
    </w:p>
    <w:bookmarkEnd w:id="106"/>
    <w:bookmarkEnd w:id="107"/>
    <w:p w14:paraId="1EC3D184" w14:textId="77777777" w:rsidR="005F3281" w:rsidRDefault="005F3281" w:rsidP="00DA1F33">
      <w:pPr>
        <w:pStyle w:val="Pargrafo"/>
        <w:spacing w:before="0" w:after="0"/>
        <w:ind w:firstLine="0"/>
      </w:pPr>
    </w:p>
    <w:p w14:paraId="5949874C" w14:textId="77777777" w:rsidR="005F3281" w:rsidRPr="00512C5D" w:rsidRDefault="005F3281" w:rsidP="005F3281">
      <w:pPr>
        <w:pStyle w:val="Ttulo2"/>
        <w:spacing w:after="0"/>
      </w:pPr>
      <w:bookmarkStart w:id="109" w:name="_Toc489297378"/>
      <w:bookmarkStart w:id="110" w:name="_Toc24916462"/>
      <w:r w:rsidRPr="001C2574">
        <w:t>aplicação da METODOLOGIA</w:t>
      </w:r>
      <w:bookmarkEnd w:id="109"/>
      <w:r w:rsidR="008E0849" w:rsidRPr="001C2574">
        <w:t xml:space="preserve"> DE PESQUISA</w:t>
      </w:r>
      <w:bookmarkEnd w:id="110"/>
    </w:p>
    <w:p w14:paraId="74D86059" w14:textId="7C40D75D" w:rsidR="00DA1F33" w:rsidRDefault="00DA1F33" w:rsidP="00C35018">
      <w:pPr>
        <w:pStyle w:val="Texto"/>
      </w:pPr>
    </w:p>
    <w:p w14:paraId="5E92FE9F" w14:textId="146110DA" w:rsidR="00C35018" w:rsidRDefault="00C35018" w:rsidP="00C35018">
      <w:pPr>
        <w:pStyle w:val="Texto"/>
      </w:pPr>
      <w:r>
        <w:t>Neste capítulo será explanado sobre como foi construído a o referencial teórico, qual método e técnica foi utilizada para desenvolvimento do sistema computacional, como foi coletado os dados do</w:t>
      </w:r>
      <w:r w:rsidR="000625F0">
        <w:t>s</w:t>
      </w:r>
      <w:r>
        <w:t xml:space="preserve"> participante</w:t>
      </w:r>
      <w:r w:rsidR="000625F0">
        <w:t xml:space="preserve">s </w:t>
      </w:r>
      <w:r>
        <w:t xml:space="preserve">do estudo para a validação da pesquisa. </w:t>
      </w:r>
    </w:p>
    <w:p w14:paraId="77AD495C" w14:textId="77777777" w:rsidR="00541EB1" w:rsidRDefault="00541EB1" w:rsidP="00541EB1">
      <w:pPr>
        <w:pStyle w:val="Pargrafo"/>
        <w:spacing w:before="0" w:after="0"/>
        <w:ind w:firstLine="0"/>
      </w:pPr>
    </w:p>
    <w:p w14:paraId="4DE44E66" w14:textId="77777777" w:rsidR="00541EB1" w:rsidRPr="0030074D" w:rsidRDefault="00541EB1" w:rsidP="00541EB1">
      <w:pPr>
        <w:pStyle w:val="Ttulo3"/>
      </w:pPr>
      <w:bookmarkStart w:id="111" w:name="_Toc24916463"/>
      <w:r w:rsidRPr="0030074D">
        <w:t>Construção do Referencial Teórico</w:t>
      </w:r>
      <w:bookmarkEnd w:id="111"/>
    </w:p>
    <w:p w14:paraId="30A6CB49" w14:textId="77777777" w:rsidR="000625F0" w:rsidRDefault="000625F0" w:rsidP="0030074D">
      <w:pPr>
        <w:pStyle w:val="Texto"/>
      </w:pPr>
    </w:p>
    <w:p w14:paraId="03C49AD3" w14:textId="7D4D1926" w:rsidR="00276AAC" w:rsidRDefault="0049677A" w:rsidP="0030074D">
      <w:pPr>
        <w:pStyle w:val="Texto"/>
      </w:pPr>
      <w:r>
        <w:t>A</w:t>
      </w:r>
      <w:r w:rsidR="000625F0">
        <w:t xml:space="preserve"> construção do referencial teórico foi através de consulta a bases de dados difundidos em meios eletrônicos, em busca de procurar e elencar nos acervos o melhor método para a construção deste trabalho, as palavras chaves pesquisadas</w:t>
      </w:r>
      <w:r w:rsidR="00FA15C0">
        <w:t xml:space="preserve"> e quantitativo de artigos encontrado por base</w:t>
      </w:r>
      <w:r w:rsidR="000625F0">
        <w:t xml:space="preserve"> encontram</w:t>
      </w:r>
      <w:r w:rsidR="00FA15C0">
        <w:t>-se</w:t>
      </w:r>
      <w:r w:rsidR="000625F0">
        <w:t xml:space="preserve"> na </w:t>
      </w:r>
      <w:r w:rsidR="00FA15C0">
        <w:t>Tabela 1.</w:t>
      </w:r>
    </w:p>
    <w:p w14:paraId="56D24CB0" w14:textId="3289B956" w:rsidR="0030074D" w:rsidRDefault="0030074D" w:rsidP="0030074D">
      <w:pPr>
        <w:pStyle w:val="Legenda"/>
      </w:pPr>
      <w:r>
        <w:t xml:space="preserve">Tabela </w:t>
      </w:r>
      <w:fldSimple w:instr=" SEQ Tabela \* ARABIC ">
        <w:r>
          <w:rPr>
            <w:noProof/>
          </w:rPr>
          <w:t>1</w:t>
        </w:r>
      </w:fldSimple>
      <w:r>
        <w:t>: Quantitativos artigos encontrados bases</w:t>
      </w:r>
    </w:p>
    <w:tbl>
      <w:tblPr>
        <w:tblW w:w="9549" w:type="dxa"/>
        <w:tblInd w:w="70" w:type="dxa"/>
        <w:tblCellMar>
          <w:left w:w="70" w:type="dxa"/>
          <w:right w:w="70" w:type="dxa"/>
        </w:tblCellMar>
        <w:tblLook w:val="04A0" w:firstRow="1" w:lastRow="0" w:firstColumn="1" w:lastColumn="0" w:noHBand="0" w:noVBand="1"/>
      </w:tblPr>
      <w:tblGrid>
        <w:gridCol w:w="1055"/>
        <w:gridCol w:w="3339"/>
        <w:gridCol w:w="994"/>
        <w:gridCol w:w="810"/>
        <w:gridCol w:w="810"/>
        <w:gridCol w:w="810"/>
        <w:gridCol w:w="810"/>
        <w:gridCol w:w="921"/>
      </w:tblGrid>
      <w:tr w:rsidR="00276AAC" w:rsidRPr="001D0485" w14:paraId="16E9A0A6" w14:textId="77777777" w:rsidTr="00A73CDB">
        <w:trPr>
          <w:trHeight w:val="300"/>
        </w:trPr>
        <w:tc>
          <w:tcPr>
            <w:tcW w:w="1055" w:type="dxa"/>
            <w:tcBorders>
              <w:top w:val="single" w:sz="4" w:space="0" w:color="auto"/>
              <w:left w:val="nil"/>
              <w:bottom w:val="single" w:sz="4" w:space="0" w:color="auto"/>
              <w:right w:val="nil"/>
            </w:tcBorders>
            <w:shd w:val="clear" w:color="auto" w:fill="auto"/>
            <w:noWrap/>
            <w:vAlign w:val="bottom"/>
            <w:hideMark/>
          </w:tcPr>
          <w:p w14:paraId="0E1906AA"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Base</w:t>
            </w:r>
          </w:p>
        </w:tc>
        <w:tc>
          <w:tcPr>
            <w:tcW w:w="3339" w:type="dxa"/>
            <w:tcBorders>
              <w:top w:val="single" w:sz="4" w:space="0" w:color="auto"/>
              <w:left w:val="nil"/>
              <w:bottom w:val="single" w:sz="4" w:space="0" w:color="auto"/>
              <w:right w:val="nil"/>
            </w:tcBorders>
            <w:shd w:val="clear" w:color="auto" w:fill="auto"/>
            <w:noWrap/>
            <w:vAlign w:val="center"/>
            <w:hideMark/>
          </w:tcPr>
          <w:p w14:paraId="71216C77" w14:textId="77777777" w:rsidR="00276AAC" w:rsidRPr="001D0485" w:rsidRDefault="00276AAC" w:rsidP="00D26A2E">
            <w:pPr>
              <w:jc w:val="left"/>
              <w:rPr>
                <w:rFonts w:ascii="Calibri" w:hAnsi="Calibri"/>
                <w:b/>
                <w:bCs/>
                <w:color w:val="000000"/>
                <w:sz w:val="20"/>
                <w:szCs w:val="20"/>
              </w:rPr>
            </w:pPr>
            <w:proofErr w:type="spellStart"/>
            <w:r w:rsidRPr="001D0485">
              <w:rPr>
                <w:rFonts w:ascii="Calibri" w:hAnsi="Calibri"/>
                <w:b/>
                <w:bCs/>
                <w:color w:val="000000"/>
                <w:sz w:val="20"/>
                <w:szCs w:val="20"/>
              </w:rPr>
              <w:t>Palavra chave</w:t>
            </w:r>
            <w:proofErr w:type="spellEnd"/>
            <w:r w:rsidRPr="001D0485">
              <w:rPr>
                <w:rFonts w:ascii="Calibri" w:hAnsi="Calibri"/>
                <w:b/>
                <w:bCs/>
                <w:color w:val="000000"/>
                <w:sz w:val="20"/>
                <w:szCs w:val="20"/>
              </w:rPr>
              <w:t xml:space="preserve"> pesquisada</w:t>
            </w:r>
          </w:p>
        </w:tc>
        <w:tc>
          <w:tcPr>
            <w:tcW w:w="994" w:type="dxa"/>
            <w:tcBorders>
              <w:top w:val="single" w:sz="4" w:space="0" w:color="auto"/>
              <w:left w:val="nil"/>
              <w:bottom w:val="single" w:sz="4" w:space="0" w:color="auto"/>
              <w:right w:val="nil"/>
            </w:tcBorders>
            <w:shd w:val="clear" w:color="auto" w:fill="auto"/>
            <w:noWrap/>
            <w:vAlign w:val="bottom"/>
            <w:hideMark/>
          </w:tcPr>
          <w:p w14:paraId="2A4B00BA" w14:textId="47C7E439"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201</w:t>
            </w:r>
            <w:r w:rsidR="00FA15C0">
              <w:rPr>
                <w:rFonts w:ascii="Calibri" w:hAnsi="Calibri"/>
                <w:b/>
                <w:bCs/>
                <w:color w:val="000000"/>
                <w:sz w:val="20"/>
                <w:szCs w:val="20"/>
              </w:rPr>
              <w:t>6 antes</w:t>
            </w:r>
          </w:p>
        </w:tc>
        <w:tc>
          <w:tcPr>
            <w:tcW w:w="810" w:type="dxa"/>
            <w:tcBorders>
              <w:top w:val="single" w:sz="4" w:space="0" w:color="auto"/>
              <w:left w:val="nil"/>
              <w:bottom w:val="single" w:sz="4" w:space="0" w:color="auto"/>
              <w:right w:val="nil"/>
            </w:tcBorders>
            <w:shd w:val="clear" w:color="auto" w:fill="auto"/>
            <w:noWrap/>
            <w:vAlign w:val="bottom"/>
            <w:hideMark/>
          </w:tcPr>
          <w:p w14:paraId="1A679DD7" w14:textId="21DBB2A3"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201</w:t>
            </w:r>
            <w:r w:rsidR="0049677A">
              <w:rPr>
                <w:rFonts w:ascii="Calibri" w:hAnsi="Calibri"/>
                <w:b/>
                <w:bCs/>
                <w:color w:val="000000"/>
                <w:sz w:val="20"/>
                <w:szCs w:val="20"/>
              </w:rPr>
              <w:t>6</w:t>
            </w:r>
          </w:p>
        </w:tc>
        <w:tc>
          <w:tcPr>
            <w:tcW w:w="810" w:type="dxa"/>
            <w:tcBorders>
              <w:top w:val="single" w:sz="4" w:space="0" w:color="auto"/>
              <w:left w:val="nil"/>
              <w:bottom w:val="single" w:sz="4" w:space="0" w:color="auto"/>
              <w:right w:val="nil"/>
            </w:tcBorders>
            <w:shd w:val="clear" w:color="auto" w:fill="auto"/>
            <w:noWrap/>
            <w:vAlign w:val="bottom"/>
            <w:hideMark/>
          </w:tcPr>
          <w:p w14:paraId="141EF269" w14:textId="101AD21F"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201</w:t>
            </w:r>
            <w:r w:rsidR="0049677A">
              <w:rPr>
                <w:rFonts w:ascii="Calibri" w:hAnsi="Calibri"/>
                <w:b/>
                <w:bCs/>
                <w:color w:val="000000"/>
                <w:sz w:val="20"/>
                <w:szCs w:val="20"/>
              </w:rPr>
              <w:t>7</w:t>
            </w:r>
          </w:p>
        </w:tc>
        <w:tc>
          <w:tcPr>
            <w:tcW w:w="810" w:type="dxa"/>
            <w:tcBorders>
              <w:top w:val="single" w:sz="4" w:space="0" w:color="auto"/>
              <w:left w:val="nil"/>
              <w:bottom w:val="single" w:sz="4" w:space="0" w:color="auto"/>
              <w:right w:val="nil"/>
            </w:tcBorders>
            <w:shd w:val="clear" w:color="auto" w:fill="auto"/>
            <w:noWrap/>
            <w:vAlign w:val="bottom"/>
            <w:hideMark/>
          </w:tcPr>
          <w:p w14:paraId="02466D8E" w14:textId="5C90C761"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201</w:t>
            </w:r>
            <w:r w:rsidR="0049677A">
              <w:rPr>
                <w:rFonts w:ascii="Calibri" w:hAnsi="Calibri"/>
                <w:b/>
                <w:bCs/>
                <w:color w:val="000000"/>
                <w:sz w:val="20"/>
                <w:szCs w:val="20"/>
              </w:rPr>
              <w:t>8</w:t>
            </w:r>
          </w:p>
        </w:tc>
        <w:tc>
          <w:tcPr>
            <w:tcW w:w="810" w:type="dxa"/>
            <w:tcBorders>
              <w:top w:val="single" w:sz="4" w:space="0" w:color="auto"/>
              <w:left w:val="nil"/>
              <w:bottom w:val="single" w:sz="4" w:space="0" w:color="auto"/>
              <w:right w:val="nil"/>
            </w:tcBorders>
            <w:shd w:val="clear" w:color="auto" w:fill="auto"/>
            <w:noWrap/>
            <w:vAlign w:val="bottom"/>
            <w:hideMark/>
          </w:tcPr>
          <w:p w14:paraId="62E59808" w14:textId="07E330EC"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201</w:t>
            </w:r>
            <w:r w:rsidR="0049677A">
              <w:rPr>
                <w:rFonts w:ascii="Calibri" w:hAnsi="Calibri"/>
                <w:b/>
                <w:bCs/>
                <w:color w:val="000000"/>
                <w:sz w:val="20"/>
                <w:szCs w:val="20"/>
              </w:rPr>
              <w:t>9</w:t>
            </w:r>
          </w:p>
        </w:tc>
        <w:tc>
          <w:tcPr>
            <w:tcW w:w="921" w:type="dxa"/>
            <w:tcBorders>
              <w:top w:val="single" w:sz="4" w:space="0" w:color="auto"/>
              <w:left w:val="nil"/>
              <w:bottom w:val="single" w:sz="4" w:space="0" w:color="auto"/>
              <w:right w:val="nil"/>
            </w:tcBorders>
            <w:shd w:val="clear" w:color="auto" w:fill="auto"/>
            <w:noWrap/>
            <w:vAlign w:val="bottom"/>
            <w:hideMark/>
          </w:tcPr>
          <w:p w14:paraId="1D0654A3"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Total</w:t>
            </w:r>
          </w:p>
        </w:tc>
      </w:tr>
      <w:tr w:rsidR="00D26A2E" w:rsidRPr="001D0485" w14:paraId="08FAB56F" w14:textId="77777777" w:rsidTr="00A73CDB">
        <w:trPr>
          <w:trHeight w:val="300"/>
        </w:trPr>
        <w:tc>
          <w:tcPr>
            <w:tcW w:w="1055" w:type="dxa"/>
            <w:vMerge w:val="restart"/>
            <w:tcBorders>
              <w:top w:val="nil"/>
              <w:left w:val="nil"/>
              <w:bottom w:val="nil"/>
              <w:right w:val="nil"/>
            </w:tcBorders>
            <w:shd w:val="clear" w:color="auto" w:fill="auto"/>
            <w:noWrap/>
            <w:vAlign w:val="center"/>
            <w:hideMark/>
          </w:tcPr>
          <w:p w14:paraId="1BC4B2F5" w14:textId="1EDF124A" w:rsidR="00D26A2E" w:rsidRPr="001D0485" w:rsidRDefault="00D26A2E" w:rsidP="00D26A2E">
            <w:pPr>
              <w:jc w:val="center"/>
              <w:rPr>
                <w:rFonts w:ascii="Calibri" w:hAnsi="Calibri"/>
                <w:b/>
                <w:bCs/>
                <w:color w:val="000000"/>
                <w:sz w:val="20"/>
                <w:szCs w:val="20"/>
              </w:rPr>
            </w:pPr>
            <w:r>
              <w:rPr>
                <w:rFonts w:ascii="Calibri" w:hAnsi="Calibri"/>
                <w:b/>
                <w:bCs/>
                <w:color w:val="000000"/>
                <w:sz w:val="20"/>
                <w:szCs w:val="20"/>
              </w:rPr>
              <w:t xml:space="preserve">Google </w:t>
            </w:r>
            <w:proofErr w:type="spellStart"/>
            <w:r>
              <w:rPr>
                <w:rFonts w:ascii="Calibri" w:hAnsi="Calibri"/>
                <w:b/>
                <w:bCs/>
                <w:color w:val="000000"/>
                <w:sz w:val="20"/>
                <w:szCs w:val="20"/>
              </w:rPr>
              <w:t>Academico</w:t>
            </w:r>
            <w:proofErr w:type="spellEnd"/>
          </w:p>
        </w:tc>
        <w:tc>
          <w:tcPr>
            <w:tcW w:w="3339" w:type="dxa"/>
            <w:tcBorders>
              <w:top w:val="nil"/>
              <w:left w:val="nil"/>
              <w:bottom w:val="nil"/>
              <w:right w:val="nil"/>
            </w:tcBorders>
            <w:shd w:val="clear" w:color="auto" w:fill="auto"/>
            <w:noWrap/>
            <w:vAlign w:val="center"/>
            <w:hideMark/>
          </w:tcPr>
          <w:p w14:paraId="641232C0" w14:textId="2DC2B9CA" w:rsidR="00D26A2E" w:rsidRPr="001D0485" w:rsidRDefault="00D26A2E" w:rsidP="00D26A2E">
            <w:pPr>
              <w:jc w:val="left"/>
              <w:rPr>
                <w:rFonts w:ascii="Calibri" w:hAnsi="Calibri"/>
                <w:color w:val="000000"/>
                <w:sz w:val="20"/>
                <w:szCs w:val="20"/>
              </w:rPr>
            </w:pPr>
            <w:r w:rsidRPr="00F21E41">
              <w:rPr>
                <w:rFonts w:ascii="Calibri" w:hAnsi="Calibri"/>
                <w:color w:val="000000"/>
                <w:sz w:val="20"/>
                <w:szCs w:val="20"/>
              </w:rPr>
              <w:t xml:space="preserve">trade system </w:t>
            </w:r>
            <w:proofErr w:type="spellStart"/>
            <w:r w:rsidRPr="00F21E41">
              <w:rPr>
                <w:rFonts w:ascii="Calibri" w:hAnsi="Calibri"/>
                <w:color w:val="000000"/>
                <w:sz w:val="20"/>
                <w:szCs w:val="20"/>
              </w:rPr>
              <w:t>intelligence</w:t>
            </w:r>
            <w:proofErr w:type="spellEnd"/>
            <w:r w:rsidRPr="00F21E41">
              <w:rPr>
                <w:rFonts w:ascii="Calibri" w:hAnsi="Calibri"/>
                <w:color w:val="000000"/>
                <w:sz w:val="20"/>
                <w:szCs w:val="20"/>
              </w:rPr>
              <w:t xml:space="preserve"> artificial</w:t>
            </w:r>
          </w:p>
        </w:tc>
        <w:tc>
          <w:tcPr>
            <w:tcW w:w="994" w:type="dxa"/>
            <w:tcBorders>
              <w:top w:val="nil"/>
              <w:left w:val="nil"/>
              <w:bottom w:val="nil"/>
              <w:right w:val="nil"/>
            </w:tcBorders>
            <w:shd w:val="clear" w:color="auto" w:fill="auto"/>
            <w:noWrap/>
            <w:vAlign w:val="center"/>
            <w:hideMark/>
          </w:tcPr>
          <w:p w14:paraId="2931D01C" w14:textId="7DEADE9F" w:rsidR="00D26A2E" w:rsidRPr="001D0485" w:rsidRDefault="00D26A2E" w:rsidP="00D26A2E">
            <w:pPr>
              <w:jc w:val="center"/>
              <w:rPr>
                <w:rFonts w:ascii="Calibri" w:hAnsi="Calibri"/>
                <w:color w:val="000000"/>
                <w:sz w:val="20"/>
                <w:szCs w:val="20"/>
              </w:rPr>
            </w:pPr>
            <w:r>
              <w:rPr>
                <w:rFonts w:ascii="Calibri" w:hAnsi="Calibri"/>
                <w:color w:val="000000"/>
                <w:sz w:val="20"/>
                <w:szCs w:val="20"/>
              </w:rPr>
              <w:t>374000</w:t>
            </w:r>
          </w:p>
        </w:tc>
        <w:tc>
          <w:tcPr>
            <w:tcW w:w="810" w:type="dxa"/>
            <w:tcBorders>
              <w:top w:val="nil"/>
              <w:left w:val="nil"/>
              <w:bottom w:val="nil"/>
              <w:right w:val="nil"/>
            </w:tcBorders>
            <w:shd w:val="clear" w:color="auto" w:fill="auto"/>
            <w:noWrap/>
            <w:vAlign w:val="center"/>
            <w:hideMark/>
          </w:tcPr>
          <w:p w14:paraId="77098C46" w14:textId="2E1BBB4C" w:rsidR="00D26A2E" w:rsidRPr="001D0485" w:rsidRDefault="00D26A2E" w:rsidP="00D26A2E">
            <w:pPr>
              <w:jc w:val="center"/>
              <w:rPr>
                <w:rFonts w:ascii="Calibri" w:hAnsi="Calibri"/>
                <w:color w:val="000000"/>
                <w:sz w:val="20"/>
                <w:szCs w:val="20"/>
              </w:rPr>
            </w:pPr>
            <w:r>
              <w:rPr>
                <w:rFonts w:ascii="Calibri" w:hAnsi="Calibri"/>
                <w:color w:val="000000"/>
                <w:sz w:val="20"/>
                <w:szCs w:val="20"/>
              </w:rPr>
              <w:t>31500</w:t>
            </w:r>
          </w:p>
        </w:tc>
        <w:tc>
          <w:tcPr>
            <w:tcW w:w="810" w:type="dxa"/>
            <w:tcBorders>
              <w:top w:val="nil"/>
              <w:left w:val="nil"/>
              <w:bottom w:val="nil"/>
              <w:right w:val="nil"/>
            </w:tcBorders>
            <w:shd w:val="clear" w:color="auto" w:fill="auto"/>
            <w:noWrap/>
            <w:vAlign w:val="center"/>
            <w:hideMark/>
          </w:tcPr>
          <w:p w14:paraId="44574BEC" w14:textId="297D4E56" w:rsidR="00D26A2E" w:rsidRPr="001D0485" w:rsidRDefault="00D26A2E" w:rsidP="00D26A2E">
            <w:pPr>
              <w:jc w:val="center"/>
              <w:rPr>
                <w:rFonts w:ascii="Calibri" w:hAnsi="Calibri"/>
                <w:color w:val="000000"/>
                <w:sz w:val="20"/>
                <w:szCs w:val="20"/>
              </w:rPr>
            </w:pPr>
            <w:r>
              <w:rPr>
                <w:rFonts w:ascii="Calibri" w:hAnsi="Calibri"/>
                <w:color w:val="000000"/>
                <w:sz w:val="20"/>
                <w:szCs w:val="20"/>
              </w:rPr>
              <w:t>33900</w:t>
            </w:r>
          </w:p>
        </w:tc>
        <w:tc>
          <w:tcPr>
            <w:tcW w:w="810" w:type="dxa"/>
            <w:tcBorders>
              <w:top w:val="nil"/>
              <w:left w:val="nil"/>
              <w:bottom w:val="nil"/>
              <w:right w:val="nil"/>
            </w:tcBorders>
            <w:shd w:val="clear" w:color="auto" w:fill="auto"/>
            <w:noWrap/>
            <w:vAlign w:val="center"/>
            <w:hideMark/>
          </w:tcPr>
          <w:p w14:paraId="64086530" w14:textId="5229EF1B" w:rsidR="00D26A2E" w:rsidRPr="001D0485" w:rsidRDefault="00D26A2E" w:rsidP="00D26A2E">
            <w:pPr>
              <w:jc w:val="center"/>
              <w:rPr>
                <w:rFonts w:ascii="Calibri" w:hAnsi="Calibri"/>
                <w:color w:val="000000"/>
                <w:sz w:val="20"/>
                <w:szCs w:val="20"/>
              </w:rPr>
            </w:pPr>
            <w:r>
              <w:rPr>
                <w:rFonts w:ascii="Calibri" w:hAnsi="Calibri"/>
                <w:color w:val="000000"/>
                <w:sz w:val="20"/>
                <w:szCs w:val="20"/>
              </w:rPr>
              <w:t>35600</w:t>
            </w:r>
          </w:p>
        </w:tc>
        <w:tc>
          <w:tcPr>
            <w:tcW w:w="810" w:type="dxa"/>
            <w:tcBorders>
              <w:top w:val="nil"/>
              <w:left w:val="nil"/>
              <w:bottom w:val="nil"/>
              <w:right w:val="nil"/>
            </w:tcBorders>
            <w:shd w:val="clear" w:color="auto" w:fill="auto"/>
            <w:noWrap/>
            <w:vAlign w:val="center"/>
            <w:hideMark/>
          </w:tcPr>
          <w:p w14:paraId="311ED514" w14:textId="77CAB16C" w:rsidR="00D26A2E" w:rsidRPr="001D0485" w:rsidRDefault="00D26A2E" w:rsidP="00D26A2E">
            <w:pPr>
              <w:jc w:val="center"/>
              <w:rPr>
                <w:rFonts w:ascii="Calibri" w:hAnsi="Calibri"/>
                <w:color w:val="000000"/>
                <w:sz w:val="20"/>
                <w:szCs w:val="20"/>
              </w:rPr>
            </w:pPr>
            <w:r>
              <w:rPr>
                <w:rFonts w:ascii="Calibri" w:hAnsi="Calibri"/>
                <w:color w:val="000000"/>
                <w:sz w:val="20"/>
                <w:szCs w:val="20"/>
              </w:rPr>
              <w:t>41100</w:t>
            </w:r>
          </w:p>
        </w:tc>
        <w:tc>
          <w:tcPr>
            <w:tcW w:w="921" w:type="dxa"/>
            <w:tcBorders>
              <w:top w:val="nil"/>
              <w:left w:val="nil"/>
              <w:bottom w:val="nil"/>
              <w:right w:val="nil"/>
            </w:tcBorders>
            <w:shd w:val="clear" w:color="auto" w:fill="auto"/>
            <w:noWrap/>
            <w:vAlign w:val="center"/>
            <w:hideMark/>
          </w:tcPr>
          <w:p w14:paraId="06E136A9" w14:textId="47B67761" w:rsidR="00D26A2E" w:rsidRPr="00D26A2E" w:rsidRDefault="00D26A2E" w:rsidP="00D26A2E">
            <w:pPr>
              <w:jc w:val="center"/>
              <w:rPr>
                <w:rFonts w:ascii="Calibri" w:hAnsi="Calibri"/>
                <w:b/>
                <w:bCs/>
                <w:color w:val="000000"/>
                <w:sz w:val="20"/>
                <w:szCs w:val="20"/>
              </w:rPr>
            </w:pPr>
            <w:r w:rsidRPr="00D26A2E">
              <w:rPr>
                <w:rFonts w:ascii="Calibri" w:hAnsi="Calibri" w:cs="Calibri"/>
                <w:b/>
                <w:bCs/>
                <w:color w:val="000000"/>
                <w:sz w:val="22"/>
                <w:szCs w:val="22"/>
              </w:rPr>
              <w:t>516100</w:t>
            </w:r>
          </w:p>
        </w:tc>
      </w:tr>
      <w:tr w:rsidR="00D26A2E" w:rsidRPr="001D0485" w14:paraId="71A66F6C" w14:textId="77777777" w:rsidTr="00A73CDB">
        <w:trPr>
          <w:trHeight w:val="300"/>
        </w:trPr>
        <w:tc>
          <w:tcPr>
            <w:tcW w:w="1055" w:type="dxa"/>
            <w:vMerge/>
            <w:tcBorders>
              <w:top w:val="nil"/>
              <w:left w:val="nil"/>
              <w:bottom w:val="nil"/>
              <w:right w:val="nil"/>
            </w:tcBorders>
            <w:vAlign w:val="center"/>
            <w:hideMark/>
          </w:tcPr>
          <w:p w14:paraId="150F141B" w14:textId="77777777" w:rsidR="00D26A2E" w:rsidRPr="001D0485" w:rsidRDefault="00D26A2E" w:rsidP="00D26A2E">
            <w:pPr>
              <w:jc w:val="left"/>
              <w:rPr>
                <w:rFonts w:ascii="Calibri" w:hAnsi="Calibri"/>
                <w:b/>
                <w:bCs/>
                <w:color w:val="000000"/>
                <w:sz w:val="20"/>
                <w:szCs w:val="20"/>
              </w:rPr>
            </w:pPr>
          </w:p>
        </w:tc>
        <w:tc>
          <w:tcPr>
            <w:tcW w:w="3339" w:type="dxa"/>
            <w:tcBorders>
              <w:top w:val="nil"/>
              <w:left w:val="nil"/>
              <w:bottom w:val="nil"/>
              <w:right w:val="nil"/>
            </w:tcBorders>
            <w:shd w:val="clear" w:color="auto" w:fill="auto"/>
            <w:noWrap/>
            <w:vAlign w:val="center"/>
            <w:hideMark/>
          </w:tcPr>
          <w:p w14:paraId="7E830CCC" w14:textId="6E31DC6B" w:rsidR="00D26A2E" w:rsidRPr="001D0485" w:rsidRDefault="00D26A2E" w:rsidP="00D26A2E">
            <w:pPr>
              <w:jc w:val="left"/>
              <w:rPr>
                <w:rFonts w:ascii="Calibri" w:hAnsi="Calibri"/>
                <w:color w:val="000000"/>
                <w:sz w:val="20"/>
                <w:szCs w:val="20"/>
              </w:rPr>
            </w:pPr>
            <w:r w:rsidRPr="00090FAF">
              <w:rPr>
                <w:rFonts w:ascii="Calibri" w:hAnsi="Calibri"/>
                <w:color w:val="000000"/>
                <w:sz w:val="20"/>
                <w:szCs w:val="20"/>
              </w:rPr>
              <w:t xml:space="preserve">financial </w:t>
            </w:r>
            <w:proofErr w:type="spellStart"/>
            <w:r w:rsidRPr="00090FAF">
              <w:rPr>
                <w:rFonts w:ascii="Calibri" w:hAnsi="Calibri"/>
                <w:color w:val="000000"/>
                <w:sz w:val="20"/>
                <w:szCs w:val="20"/>
              </w:rPr>
              <w:t>markets</w:t>
            </w:r>
            <w:proofErr w:type="spellEnd"/>
            <w:r w:rsidRPr="00090FAF">
              <w:rPr>
                <w:rFonts w:ascii="Calibri" w:hAnsi="Calibri"/>
                <w:color w:val="000000"/>
                <w:sz w:val="20"/>
                <w:szCs w:val="20"/>
              </w:rPr>
              <w:t xml:space="preserve"> </w:t>
            </w:r>
            <w:proofErr w:type="spellStart"/>
            <w:r w:rsidRPr="00090FAF">
              <w:rPr>
                <w:rFonts w:ascii="Calibri" w:hAnsi="Calibri"/>
                <w:color w:val="000000"/>
                <w:sz w:val="20"/>
                <w:szCs w:val="20"/>
              </w:rPr>
              <w:t>intelligence</w:t>
            </w:r>
            <w:proofErr w:type="spellEnd"/>
            <w:r w:rsidRPr="00090FAF">
              <w:rPr>
                <w:rFonts w:ascii="Calibri" w:hAnsi="Calibri"/>
                <w:color w:val="000000"/>
                <w:sz w:val="20"/>
                <w:szCs w:val="20"/>
              </w:rPr>
              <w:t xml:space="preserve"> artificial</w:t>
            </w:r>
          </w:p>
        </w:tc>
        <w:tc>
          <w:tcPr>
            <w:tcW w:w="994" w:type="dxa"/>
            <w:tcBorders>
              <w:top w:val="nil"/>
              <w:left w:val="nil"/>
              <w:bottom w:val="nil"/>
              <w:right w:val="nil"/>
            </w:tcBorders>
            <w:shd w:val="clear" w:color="auto" w:fill="auto"/>
            <w:noWrap/>
            <w:vAlign w:val="center"/>
            <w:hideMark/>
          </w:tcPr>
          <w:p w14:paraId="048EE8C5" w14:textId="4BB77FED" w:rsidR="00D26A2E" w:rsidRPr="001D0485" w:rsidRDefault="00D26A2E" w:rsidP="00D26A2E">
            <w:pPr>
              <w:jc w:val="center"/>
              <w:rPr>
                <w:rFonts w:ascii="Calibri" w:hAnsi="Calibri"/>
                <w:color w:val="000000"/>
                <w:sz w:val="20"/>
                <w:szCs w:val="20"/>
              </w:rPr>
            </w:pPr>
            <w:r>
              <w:rPr>
                <w:rFonts w:ascii="Calibri" w:hAnsi="Calibri"/>
                <w:color w:val="000000"/>
                <w:sz w:val="20"/>
                <w:szCs w:val="20"/>
              </w:rPr>
              <w:t>20600</w:t>
            </w:r>
          </w:p>
        </w:tc>
        <w:tc>
          <w:tcPr>
            <w:tcW w:w="810" w:type="dxa"/>
            <w:tcBorders>
              <w:top w:val="nil"/>
              <w:left w:val="nil"/>
              <w:bottom w:val="nil"/>
              <w:right w:val="nil"/>
            </w:tcBorders>
            <w:shd w:val="clear" w:color="auto" w:fill="auto"/>
            <w:noWrap/>
            <w:vAlign w:val="center"/>
            <w:hideMark/>
          </w:tcPr>
          <w:p w14:paraId="79848E60" w14:textId="17A916A0" w:rsidR="00D26A2E" w:rsidRPr="001D0485" w:rsidRDefault="00D26A2E" w:rsidP="00D26A2E">
            <w:pPr>
              <w:jc w:val="center"/>
              <w:rPr>
                <w:rFonts w:ascii="Calibri" w:hAnsi="Calibri"/>
                <w:color w:val="000000"/>
                <w:sz w:val="20"/>
                <w:szCs w:val="20"/>
              </w:rPr>
            </w:pPr>
            <w:r>
              <w:rPr>
                <w:rFonts w:ascii="Calibri" w:hAnsi="Calibri"/>
                <w:color w:val="000000"/>
                <w:sz w:val="20"/>
                <w:szCs w:val="20"/>
              </w:rPr>
              <w:t>21500</w:t>
            </w:r>
          </w:p>
        </w:tc>
        <w:tc>
          <w:tcPr>
            <w:tcW w:w="810" w:type="dxa"/>
            <w:tcBorders>
              <w:top w:val="nil"/>
              <w:left w:val="nil"/>
              <w:bottom w:val="nil"/>
              <w:right w:val="nil"/>
            </w:tcBorders>
            <w:shd w:val="clear" w:color="auto" w:fill="auto"/>
            <w:noWrap/>
            <w:vAlign w:val="center"/>
            <w:hideMark/>
          </w:tcPr>
          <w:p w14:paraId="6D56FDA5" w14:textId="196CD112" w:rsidR="00D26A2E" w:rsidRPr="001D0485" w:rsidRDefault="00D26A2E" w:rsidP="00D26A2E">
            <w:pPr>
              <w:jc w:val="center"/>
              <w:rPr>
                <w:rFonts w:ascii="Calibri" w:hAnsi="Calibri"/>
                <w:color w:val="000000"/>
                <w:sz w:val="20"/>
                <w:szCs w:val="20"/>
              </w:rPr>
            </w:pPr>
            <w:r>
              <w:rPr>
                <w:rFonts w:ascii="Calibri" w:hAnsi="Calibri"/>
                <w:color w:val="000000"/>
                <w:sz w:val="20"/>
                <w:szCs w:val="20"/>
              </w:rPr>
              <w:t>23700</w:t>
            </w:r>
          </w:p>
        </w:tc>
        <w:tc>
          <w:tcPr>
            <w:tcW w:w="810" w:type="dxa"/>
            <w:tcBorders>
              <w:top w:val="nil"/>
              <w:left w:val="nil"/>
              <w:bottom w:val="nil"/>
              <w:right w:val="nil"/>
            </w:tcBorders>
            <w:shd w:val="clear" w:color="auto" w:fill="auto"/>
            <w:noWrap/>
            <w:vAlign w:val="center"/>
            <w:hideMark/>
          </w:tcPr>
          <w:p w14:paraId="3D4D9E0D" w14:textId="538A3E43" w:rsidR="00D26A2E" w:rsidRPr="001D0485" w:rsidRDefault="00D26A2E" w:rsidP="00D26A2E">
            <w:pPr>
              <w:jc w:val="center"/>
              <w:rPr>
                <w:rFonts w:ascii="Calibri" w:hAnsi="Calibri"/>
                <w:color w:val="000000"/>
                <w:sz w:val="20"/>
                <w:szCs w:val="20"/>
              </w:rPr>
            </w:pPr>
            <w:r>
              <w:rPr>
                <w:rFonts w:ascii="Calibri" w:hAnsi="Calibri"/>
                <w:color w:val="000000"/>
                <w:sz w:val="20"/>
                <w:szCs w:val="20"/>
              </w:rPr>
              <w:t>27900</w:t>
            </w:r>
          </w:p>
        </w:tc>
        <w:tc>
          <w:tcPr>
            <w:tcW w:w="810" w:type="dxa"/>
            <w:tcBorders>
              <w:top w:val="nil"/>
              <w:left w:val="nil"/>
              <w:bottom w:val="nil"/>
              <w:right w:val="nil"/>
            </w:tcBorders>
            <w:shd w:val="clear" w:color="auto" w:fill="auto"/>
            <w:noWrap/>
            <w:vAlign w:val="center"/>
            <w:hideMark/>
          </w:tcPr>
          <w:p w14:paraId="65B51CFB" w14:textId="20125547" w:rsidR="00D26A2E" w:rsidRPr="001D0485" w:rsidRDefault="00D26A2E" w:rsidP="00D26A2E">
            <w:pPr>
              <w:jc w:val="center"/>
              <w:rPr>
                <w:rFonts w:ascii="Calibri" w:hAnsi="Calibri"/>
                <w:color w:val="000000"/>
                <w:sz w:val="20"/>
                <w:szCs w:val="20"/>
              </w:rPr>
            </w:pPr>
            <w:r>
              <w:rPr>
                <w:rFonts w:ascii="Calibri" w:hAnsi="Calibri"/>
                <w:color w:val="000000"/>
                <w:sz w:val="20"/>
                <w:szCs w:val="20"/>
              </w:rPr>
              <w:t>26800</w:t>
            </w:r>
          </w:p>
        </w:tc>
        <w:tc>
          <w:tcPr>
            <w:tcW w:w="921" w:type="dxa"/>
            <w:tcBorders>
              <w:top w:val="nil"/>
              <w:left w:val="nil"/>
              <w:bottom w:val="nil"/>
              <w:right w:val="nil"/>
            </w:tcBorders>
            <w:shd w:val="clear" w:color="auto" w:fill="auto"/>
            <w:noWrap/>
            <w:vAlign w:val="center"/>
            <w:hideMark/>
          </w:tcPr>
          <w:p w14:paraId="7025B53A" w14:textId="4FE4CD2E" w:rsidR="00D26A2E" w:rsidRPr="00D26A2E" w:rsidRDefault="00D26A2E" w:rsidP="00D26A2E">
            <w:pPr>
              <w:jc w:val="center"/>
              <w:rPr>
                <w:rFonts w:ascii="Calibri" w:hAnsi="Calibri"/>
                <w:b/>
                <w:bCs/>
                <w:color w:val="000000"/>
                <w:sz w:val="20"/>
                <w:szCs w:val="20"/>
              </w:rPr>
            </w:pPr>
            <w:r w:rsidRPr="00D26A2E">
              <w:rPr>
                <w:rFonts w:ascii="Calibri" w:hAnsi="Calibri" w:cs="Calibri"/>
                <w:b/>
                <w:bCs/>
                <w:color w:val="000000"/>
                <w:sz w:val="22"/>
                <w:szCs w:val="22"/>
              </w:rPr>
              <w:t>120500</w:t>
            </w:r>
          </w:p>
        </w:tc>
      </w:tr>
      <w:tr w:rsidR="00D26A2E" w:rsidRPr="001D0485" w14:paraId="3DC81071" w14:textId="77777777" w:rsidTr="00A73CDB">
        <w:trPr>
          <w:trHeight w:val="300"/>
        </w:trPr>
        <w:tc>
          <w:tcPr>
            <w:tcW w:w="1055" w:type="dxa"/>
            <w:vMerge/>
            <w:tcBorders>
              <w:top w:val="nil"/>
              <w:left w:val="nil"/>
              <w:bottom w:val="nil"/>
              <w:right w:val="nil"/>
            </w:tcBorders>
            <w:vAlign w:val="center"/>
            <w:hideMark/>
          </w:tcPr>
          <w:p w14:paraId="190D7E18" w14:textId="77777777" w:rsidR="00D26A2E" w:rsidRPr="001D0485" w:rsidRDefault="00D26A2E" w:rsidP="00D26A2E">
            <w:pPr>
              <w:jc w:val="left"/>
              <w:rPr>
                <w:rFonts w:ascii="Calibri" w:hAnsi="Calibri"/>
                <w:b/>
                <w:bCs/>
                <w:color w:val="000000"/>
                <w:sz w:val="20"/>
                <w:szCs w:val="20"/>
              </w:rPr>
            </w:pPr>
          </w:p>
        </w:tc>
        <w:tc>
          <w:tcPr>
            <w:tcW w:w="3339" w:type="dxa"/>
            <w:tcBorders>
              <w:top w:val="nil"/>
              <w:left w:val="nil"/>
              <w:bottom w:val="nil"/>
              <w:right w:val="nil"/>
            </w:tcBorders>
            <w:shd w:val="clear" w:color="auto" w:fill="auto"/>
            <w:noWrap/>
            <w:vAlign w:val="center"/>
            <w:hideMark/>
          </w:tcPr>
          <w:p w14:paraId="35AB1BF0" w14:textId="47066DB8" w:rsidR="00D26A2E" w:rsidRPr="001D0485" w:rsidRDefault="00D26A2E" w:rsidP="00D26A2E">
            <w:pPr>
              <w:jc w:val="left"/>
              <w:rPr>
                <w:rFonts w:ascii="Calibri" w:hAnsi="Calibri"/>
                <w:color w:val="000000"/>
                <w:sz w:val="20"/>
                <w:szCs w:val="20"/>
              </w:rPr>
            </w:pPr>
            <w:r w:rsidRPr="00090FAF">
              <w:rPr>
                <w:rFonts w:ascii="Calibri" w:hAnsi="Calibri"/>
                <w:color w:val="000000"/>
                <w:sz w:val="20"/>
                <w:szCs w:val="20"/>
              </w:rPr>
              <w:t>artificial neural networks</w:t>
            </w:r>
          </w:p>
        </w:tc>
        <w:tc>
          <w:tcPr>
            <w:tcW w:w="994" w:type="dxa"/>
            <w:tcBorders>
              <w:top w:val="nil"/>
              <w:left w:val="nil"/>
              <w:bottom w:val="nil"/>
              <w:right w:val="nil"/>
            </w:tcBorders>
            <w:shd w:val="clear" w:color="auto" w:fill="auto"/>
            <w:noWrap/>
            <w:vAlign w:val="center"/>
            <w:hideMark/>
          </w:tcPr>
          <w:p w14:paraId="005B8907" w14:textId="148702AB" w:rsidR="00D26A2E" w:rsidRPr="001D0485" w:rsidRDefault="00D26A2E" w:rsidP="00D26A2E">
            <w:pPr>
              <w:jc w:val="center"/>
              <w:rPr>
                <w:rFonts w:ascii="Calibri" w:hAnsi="Calibri"/>
                <w:color w:val="000000"/>
                <w:sz w:val="20"/>
                <w:szCs w:val="20"/>
              </w:rPr>
            </w:pPr>
            <w:r>
              <w:rPr>
                <w:rFonts w:ascii="Calibri" w:hAnsi="Calibri"/>
                <w:color w:val="000000"/>
                <w:sz w:val="20"/>
                <w:szCs w:val="20"/>
              </w:rPr>
              <w:t>1100000</w:t>
            </w:r>
          </w:p>
        </w:tc>
        <w:tc>
          <w:tcPr>
            <w:tcW w:w="810" w:type="dxa"/>
            <w:tcBorders>
              <w:top w:val="nil"/>
              <w:left w:val="nil"/>
              <w:bottom w:val="nil"/>
              <w:right w:val="nil"/>
            </w:tcBorders>
            <w:shd w:val="clear" w:color="auto" w:fill="auto"/>
            <w:noWrap/>
            <w:vAlign w:val="center"/>
            <w:hideMark/>
          </w:tcPr>
          <w:p w14:paraId="52A485EB" w14:textId="091EB51B" w:rsidR="00D26A2E" w:rsidRPr="001D0485" w:rsidRDefault="00D26A2E" w:rsidP="00D26A2E">
            <w:pPr>
              <w:jc w:val="center"/>
              <w:rPr>
                <w:rFonts w:ascii="Calibri" w:hAnsi="Calibri"/>
                <w:color w:val="000000"/>
                <w:sz w:val="20"/>
                <w:szCs w:val="20"/>
              </w:rPr>
            </w:pPr>
            <w:r>
              <w:rPr>
                <w:rFonts w:ascii="Calibri" w:hAnsi="Calibri"/>
                <w:color w:val="000000"/>
                <w:sz w:val="20"/>
                <w:szCs w:val="20"/>
              </w:rPr>
              <w:t>104000</w:t>
            </w:r>
          </w:p>
        </w:tc>
        <w:tc>
          <w:tcPr>
            <w:tcW w:w="810" w:type="dxa"/>
            <w:tcBorders>
              <w:top w:val="nil"/>
              <w:left w:val="nil"/>
              <w:bottom w:val="nil"/>
              <w:right w:val="nil"/>
            </w:tcBorders>
            <w:shd w:val="clear" w:color="auto" w:fill="auto"/>
            <w:noWrap/>
            <w:vAlign w:val="center"/>
            <w:hideMark/>
          </w:tcPr>
          <w:p w14:paraId="0CB260F1" w14:textId="6AEC224D" w:rsidR="00D26A2E" w:rsidRPr="001D0485" w:rsidRDefault="00D26A2E" w:rsidP="00D26A2E">
            <w:pPr>
              <w:jc w:val="center"/>
              <w:rPr>
                <w:rFonts w:ascii="Calibri" w:hAnsi="Calibri"/>
                <w:color w:val="000000"/>
                <w:sz w:val="20"/>
                <w:szCs w:val="20"/>
              </w:rPr>
            </w:pPr>
            <w:r>
              <w:rPr>
                <w:rFonts w:ascii="Calibri" w:hAnsi="Calibri"/>
                <w:color w:val="000000"/>
                <w:sz w:val="20"/>
                <w:szCs w:val="20"/>
              </w:rPr>
              <w:t>148000</w:t>
            </w:r>
          </w:p>
        </w:tc>
        <w:tc>
          <w:tcPr>
            <w:tcW w:w="810" w:type="dxa"/>
            <w:tcBorders>
              <w:top w:val="nil"/>
              <w:left w:val="nil"/>
              <w:bottom w:val="nil"/>
              <w:right w:val="nil"/>
            </w:tcBorders>
            <w:shd w:val="clear" w:color="auto" w:fill="auto"/>
            <w:noWrap/>
            <w:vAlign w:val="center"/>
            <w:hideMark/>
          </w:tcPr>
          <w:p w14:paraId="323DB3E0" w14:textId="6B60247F" w:rsidR="00D26A2E" w:rsidRPr="001D0485" w:rsidRDefault="00D26A2E" w:rsidP="00D26A2E">
            <w:pPr>
              <w:jc w:val="center"/>
              <w:rPr>
                <w:rFonts w:ascii="Calibri" w:hAnsi="Calibri"/>
                <w:color w:val="000000"/>
                <w:sz w:val="20"/>
                <w:szCs w:val="20"/>
              </w:rPr>
            </w:pPr>
            <w:r>
              <w:rPr>
                <w:rFonts w:ascii="Calibri" w:hAnsi="Calibri"/>
                <w:color w:val="000000"/>
                <w:sz w:val="20"/>
                <w:szCs w:val="20"/>
              </w:rPr>
              <w:t>93000</w:t>
            </w:r>
          </w:p>
        </w:tc>
        <w:tc>
          <w:tcPr>
            <w:tcW w:w="810" w:type="dxa"/>
            <w:tcBorders>
              <w:top w:val="nil"/>
              <w:left w:val="nil"/>
              <w:bottom w:val="nil"/>
              <w:right w:val="nil"/>
            </w:tcBorders>
            <w:shd w:val="clear" w:color="auto" w:fill="auto"/>
            <w:noWrap/>
            <w:vAlign w:val="center"/>
            <w:hideMark/>
          </w:tcPr>
          <w:p w14:paraId="042A664E" w14:textId="3986F8CF" w:rsidR="00D26A2E" w:rsidRPr="001D0485" w:rsidRDefault="00D26A2E" w:rsidP="00D26A2E">
            <w:pPr>
              <w:jc w:val="center"/>
              <w:rPr>
                <w:rFonts w:ascii="Calibri" w:hAnsi="Calibri"/>
                <w:color w:val="000000"/>
                <w:sz w:val="20"/>
                <w:szCs w:val="20"/>
              </w:rPr>
            </w:pPr>
            <w:r>
              <w:rPr>
                <w:rFonts w:ascii="Calibri" w:hAnsi="Calibri"/>
                <w:color w:val="000000"/>
                <w:sz w:val="20"/>
                <w:szCs w:val="20"/>
              </w:rPr>
              <w:t>70000</w:t>
            </w:r>
          </w:p>
        </w:tc>
        <w:tc>
          <w:tcPr>
            <w:tcW w:w="921" w:type="dxa"/>
            <w:tcBorders>
              <w:top w:val="nil"/>
              <w:left w:val="nil"/>
              <w:bottom w:val="nil"/>
              <w:right w:val="nil"/>
            </w:tcBorders>
            <w:shd w:val="clear" w:color="auto" w:fill="auto"/>
            <w:noWrap/>
            <w:vAlign w:val="center"/>
            <w:hideMark/>
          </w:tcPr>
          <w:p w14:paraId="69A36E37" w14:textId="7B2C0F1D" w:rsidR="00D26A2E" w:rsidRPr="00D26A2E" w:rsidRDefault="00D26A2E" w:rsidP="00D26A2E">
            <w:pPr>
              <w:jc w:val="center"/>
              <w:rPr>
                <w:rFonts w:ascii="Calibri" w:hAnsi="Calibri"/>
                <w:b/>
                <w:bCs/>
                <w:color w:val="000000"/>
                <w:sz w:val="20"/>
                <w:szCs w:val="20"/>
              </w:rPr>
            </w:pPr>
            <w:r w:rsidRPr="00D26A2E">
              <w:rPr>
                <w:rFonts w:ascii="Calibri" w:hAnsi="Calibri" w:cs="Calibri"/>
                <w:b/>
                <w:bCs/>
                <w:color w:val="000000"/>
                <w:sz w:val="22"/>
                <w:szCs w:val="22"/>
              </w:rPr>
              <w:t>1515000</w:t>
            </w:r>
          </w:p>
        </w:tc>
      </w:tr>
      <w:tr w:rsidR="00D26A2E" w:rsidRPr="001D0485" w14:paraId="3F94B901" w14:textId="77777777" w:rsidTr="00A73CDB">
        <w:trPr>
          <w:trHeight w:val="300"/>
        </w:trPr>
        <w:tc>
          <w:tcPr>
            <w:tcW w:w="1055" w:type="dxa"/>
            <w:vMerge/>
            <w:tcBorders>
              <w:top w:val="nil"/>
              <w:left w:val="nil"/>
              <w:bottom w:val="nil"/>
              <w:right w:val="nil"/>
            </w:tcBorders>
            <w:vAlign w:val="center"/>
            <w:hideMark/>
          </w:tcPr>
          <w:p w14:paraId="3F2B9E6F" w14:textId="77777777" w:rsidR="00D26A2E" w:rsidRPr="001D0485" w:rsidRDefault="00D26A2E" w:rsidP="00D26A2E">
            <w:pPr>
              <w:jc w:val="left"/>
              <w:rPr>
                <w:rFonts w:ascii="Calibri" w:hAnsi="Calibri"/>
                <w:b/>
                <w:bCs/>
                <w:color w:val="000000"/>
                <w:sz w:val="20"/>
                <w:szCs w:val="20"/>
              </w:rPr>
            </w:pPr>
          </w:p>
        </w:tc>
        <w:tc>
          <w:tcPr>
            <w:tcW w:w="3339" w:type="dxa"/>
            <w:tcBorders>
              <w:top w:val="nil"/>
              <w:left w:val="nil"/>
              <w:bottom w:val="nil"/>
              <w:right w:val="nil"/>
            </w:tcBorders>
            <w:shd w:val="clear" w:color="auto" w:fill="auto"/>
            <w:noWrap/>
            <w:vAlign w:val="center"/>
            <w:hideMark/>
          </w:tcPr>
          <w:p w14:paraId="0769EAEF" w14:textId="181722A8" w:rsidR="00D26A2E" w:rsidRPr="001D0485" w:rsidRDefault="00D26A2E" w:rsidP="00D26A2E">
            <w:pPr>
              <w:jc w:val="left"/>
              <w:rPr>
                <w:rFonts w:ascii="Calibri" w:hAnsi="Calibri"/>
                <w:color w:val="000000"/>
                <w:sz w:val="20"/>
                <w:szCs w:val="20"/>
              </w:rPr>
            </w:pPr>
            <w:proofErr w:type="spellStart"/>
            <w:r w:rsidRPr="00090FAF">
              <w:rPr>
                <w:rFonts w:ascii="Calibri" w:hAnsi="Calibri"/>
                <w:color w:val="000000"/>
                <w:sz w:val="20"/>
                <w:szCs w:val="20"/>
              </w:rPr>
              <w:t>forecast</w:t>
            </w:r>
            <w:proofErr w:type="spellEnd"/>
            <w:r w:rsidRPr="00090FAF">
              <w:rPr>
                <w:rFonts w:ascii="Calibri" w:hAnsi="Calibri"/>
                <w:color w:val="000000"/>
                <w:sz w:val="20"/>
                <w:szCs w:val="20"/>
              </w:rPr>
              <w:t xml:space="preserve"> trading </w:t>
            </w:r>
            <w:proofErr w:type="spellStart"/>
            <w:r w:rsidRPr="00090FAF">
              <w:rPr>
                <w:rFonts w:ascii="Calibri" w:hAnsi="Calibri"/>
                <w:color w:val="000000"/>
                <w:sz w:val="20"/>
                <w:szCs w:val="20"/>
              </w:rPr>
              <w:t>fuzzy</w:t>
            </w:r>
            <w:proofErr w:type="spellEnd"/>
          </w:p>
        </w:tc>
        <w:tc>
          <w:tcPr>
            <w:tcW w:w="994" w:type="dxa"/>
            <w:tcBorders>
              <w:top w:val="nil"/>
              <w:left w:val="nil"/>
              <w:bottom w:val="nil"/>
              <w:right w:val="nil"/>
            </w:tcBorders>
            <w:shd w:val="clear" w:color="auto" w:fill="auto"/>
            <w:noWrap/>
            <w:vAlign w:val="center"/>
            <w:hideMark/>
          </w:tcPr>
          <w:p w14:paraId="056687CD" w14:textId="2D53545C" w:rsidR="00D26A2E" w:rsidRPr="001D0485" w:rsidRDefault="00D26A2E" w:rsidP="00D26A2E">
            <w:pPr>
              <w:jc w:val="center"/>
              <w:rPr>
                <w:rFonts w:ascii="Calibri" w:hAnsi="Calibri"/>
                <w:color w:val="000000"/>
                <w:sz w:val="20"/>
                <w:szCs w:val="20"/>
              </w:rPr>
            </w:pPr>
            <w:r>
              <w:rPr>
                <w:rFonts w:ascii="Calibri" w:hAnsi="Calibri"/>
                <w:color w:val="000000"/>
                <w:sz w:val="20"/>
                <w:szCs w:val="20"/>
              </w:rPr>
              <w:t>17100</w:t>
            </w:r>
          </w:p>
        </w:tc>
        <w:tc>
          <w:tcPr>
            <w:tcW w:w="810" w:type="dxa"/>
            <w:tcBorders>
              <w:top w:val="nil"/>
              <w:left w:val="nil"/>
              <w:bottom w:val="nil"/>
              <w:right w:val="nil"/>
            </w:tcBorders>
            <w:shd w:val="clear" w:color="auto" w:fill="auto"/>
            <w:noWrap/>
            <w:vAlign w:val="center"/>
            <w:hideMark/>
          </w:tcPr>
          <w:p w14:paraId="4974870F" w14:textId="77854517" w:rsidR="00D26A2E" w:rsidRPr="001D0485" w:rsidRDefault="00D26A2E" w:rsidP="00D26A2E">
            <w:pPr>
              <w:jc w:val="center"/>
              <w:rPr>
                <w:rFonts w:ascii="Calibri" w:hAnsi="Calibri"/>
                <w:color w:val="000000"/>
                <w:sz w:val="20"/>
                <w:szCs w:val="20"/>
              </w:rPr>
            </w:pPr>
            <w:r>
              <w:rPr>
                <w:rFonts w:ascii="Calibri" w:hAnsi="Calibri"/>
                <w:color w:val="000000"/>
                <w:sz w:val="20"/>
                <w:szCs w:val="20"/>
              </w:rPr>
              <w:t>4980</w:t>
            </w:r>
          </w:p>
        </w:tc>
        <w:tc>
          <w:tcPr>
            <w:tcW w:w="810" w:type="dxa"/>
            <w:tcBorders>
              <w:top w:val="nil"/>
              <w:left w:val="nil"/>
              <w:bottom w:val="nil"/>
              <w:right w:val="nil"/>
            </w:tcBorders>
            <w:shd w:val="clear" w:color="auto" w:fill="auto"/>
            <w:noWrap/>
            <w:vAlign w:val="center"/>
            <w:hideMark/>
          </w:tcPr>
          <w:p w14:paraId="166E1E26" w14:textId="7C8FC699" w:rsidR="00D26A2E" w:rsidRPr="001D0485" w:rsidRDefault="00D26A2E" w:rsidP="00D26A2E">
            <w:pPr>
              <w:jc w:val="center"/>
              <w:rPr>
                <w:rFonts w:ascii="Calibri" w:hAnsi="Calibri"/>
                <w:color w:val="000000"/>
                <w:sz w:val="20"/>
                <w:szCs w:val="20"/>
              </w:rPr>
            </w:pPr>
            <w:r>
              <w:rPr>
                <w:rFonts w:ascii="Calibri" w:hAnsi="Calibri"/>
                <w:color w:val="000000"/>
                <w:sz w:val="20"/>
                <w:szCs w:val="20"/>
              </w:rPr>
              <w:t>5460</w:t>
            </w:r>
          </w:p>
        </w:tc>
        <w:tc>
          <w:tcPr>
            <w:tcW w:w="810" w:type="dxa"/>
            <w:tcBorders>
              <w:top w:val="nil"/>
              <w:left w:val="nil"/>
              <w:bottom w:val="nil"/>
              <w:right w:val="nil"/>
            </w:tcBorders>
            <w:shd w:val="clear" w:color="auto" w:fill="auto"/>
            <w:noWrap/>
            <w:vAlign w:val="center"/>
            <w:hideMark/>
          </w:tcPr>
          <w:p w14:paraId="19874729" w14:textId="3205F8F4" w:rsidR="00D26A2E" w:rsidRPr="001D0485" w:rsidRDefault="00D26A2E" w:rsidP="00D26A2E">
            <w:pPr>
              <w:jc w:val="center"/>
              <w:rPr>
                <w:rFonts w:ascii="Calibri" w:hAnsi="Calibri"/>
                <w:color w:val="000000"/>
                <w:sz w:val="20"/>
                <w:szCs w:val="20"/>
              </w:rPr>
            </w:pPr>
            <w:r>
              <w:rPr>
                <w:rFonts w:ascii="Calibri" w:hAnsi="Calibri"/>
                <w:color w:val="000000"/>
                <w:sz w:val="20"/>
                <w:szCs w:val="20"/>
              </w:rPr>
              <w:t>6200</w:t>
            </w:r>
          </w:p>
        </w:tc>
        <w:tc>
          <w:tcPr>
            <w:tcW w:w="810" w:type="dxa"/>
            <w:tcBorders>
              <w:top w:val="nil"/>
              <w:left w:val="nil"/>
              <w:bottom w:val="nil"/>
              <w:right w:val="nil"/>
            </w:tcBorders>
            <w:shd w:val="clear" w:color="auto" w:fill="auto"/>
            <w:noWrap/>
            <w:vAlign w:val="center"/>
            <w:hideMark/>
          </w:tcPr>
          <w:p w14:paraId="75C1C1F0" w14:textId="7DB81457" w:rsidR="00D26A2E" w:rsidRPr="001D0485" w:rsidRDefault="00D26A2E" w:rsidP="00D26A2E">
            <w:pPr>
              <w:jc w:val="center"/>
              <w:rPr>
                <w:rFonts w:ascii="Calibri" w:hAnsi="Calibri"/>
                <w:color w:val="000000"/>
                <w:sz w:val="20"/>
                <w:szCs w:val="20"/>
              </w:rPr>
            </w:pPr>
            <w:r>
              <w:rPr>
                <w:rFonts w:ascii="Calibri" w:hAnsi="Calibri"/>
                <w:color w:val="000000"/>
                <w:sz w:val="20"/>
                <w:szCs w:val="20"/>
              </w:rPr>
              <w:t>4580</w:t>
            </w:r>
          </w:p>
        </w:tc>
        <w:tc>
          <w:tcPr>
            <w:tcW w:w="921" w:type="dxa"/>
            <w:tcBorders>
              <w:top w:val="nil"/>
              <w:left w:val="nil"/>
              <w:bottom w:val="nil"/>
              <w:right w:val="nil"/>
            </w:tcBorders>
            <w:shd w:val="clear" w:color="auto" w:fill="auto"/>
            <w:noWrap/>
            <w:vAlign w:val="center"/>
            <w:hideMark/>
          </w:tcPr>
          <w:p w14:paraId="253A106C" w14:textId="6DDE09AF" w:rsidR="00D26A2E" w:rsidRPr="00D26A2E" w:rsidRDefault="00D26A2E" w:rsidP="00D26A2E">
            <w:pPr>
              <w:jc w:val="center"/>
              <w:rPr>
                <w:rFonts w:ascii="Calibri" w:hAnsi="Calibri"/>
                <w:b/>
                <w:bCs/>
                <w:color w:val="000000"/>
                <w:sz w:val="20"/>
                <w:szCs w:val="20"/>
              </w:rPr>
            </w:pPr>
            <w:r w:rsidRPr="00D26A2E">
              <w:rPr>
                <w:rFonts w:ascii="Calibri" w:hAnsi="Calibri" w:cs="Calibri"/>
                <w:b/>
                <w:bCs/>
                <w:color w:val="000000"/>
                <w:sz w:val="22"/>
                <w:szCs w:val="22"/>
              </w:rPr>
              <w:t>38320</w:t>
            </w:r>
          </w:p>
        </w:tc>
      </w:tr>
      <w:tr w:rsidR="00D26A2E" w:rsidRPr="001D0485" w14:paraId="5501F56B" w14:textId="77777777" w:rsidTr="00A73CDB">
        <w:trPr>
          <w:trHeight w:val="300"/>
        </w:trPr>
        <w:tc>
          <w:tcPr>
            <w:tcW w:w="1055" w:type="dxa"/>
            <w:vMerge/>
            <w:tcBorders>
              <w:top w:val="nil"/>
              <w:left w:val="nil"/>
              <w:bottom w:val="nil"/>
              <w:right w:val="nil"/>
            </w:tcBorders>
            <w:vAlign w:val="center"/>
            <w:hideMark/>
          </w:tcPr>
          <w:p w14:paraId="292C8E01" w14:textId="77777777" w:rsidR="00D26A2E" w:rsidRPr="001D0485" w:rsidRDefault="00D26A2E" w:rsidP="00D26A2E">
            <w:pPr>
              <w:jc w:val="left"/>
              <w:rPr>
                <w:rFonts w:ascii="Calibri" w:hAnsi="Calibri"/>
                <w:b/>
                <w:bCs/>
                <w:color w:val="000000"/>
                <w:sz w:val="20"/>
                <w:szCs w:val="20"/>
              </w:rPr>
            </w:pPr>
          </w:p>
        </w:tc>
        <w:tc>
          <w:tcPr>
            <w:tcW w:w="3339" w:type="dxa"/>
            <w:tcBorders>
              <w:top w:val="nil"/>
              <w:left w:val="nil"/>
              <w:bottom w:val="nil"/>
              <w:right w:val="nil"/>
            </w:tcBorders>
            <w:shd w:val="clear" w:color="auto" w:fill="auto"/>
            <w:noWrap/>
            <w:vAlign w:val="center"/>
            <w:hideMark/>
          </w:tcPr>
          <w:p w14:paraId="2D50784F" w14:textId="5A98C281" w:rsidR="00D26A2E" w:rsidRPr="001D0485" w:rsidRDefault="00D26A2E" w:rsidP="00D26A2E">
            <w:pPr>
              <w:jc w:val="left"/>
              <w:rPr>
                <w:rFonts w:ascii="Calibri" w:hAnsi="Calibri"/>
                <w:color w:val="000000"/>
                <w:sz w:val="20"/>
                <w:szCs w:val="20"/>
              </w:rPr>
            </w:pPr>
            <w:proofErr w:type="spellStart"/>
            <w:r w:rsidRPr="00090FAF">
              <w:rPr>
                <w:rFonts w:ascii="Calibri" w:hAnsi="Calibri"/>
                <w:color w:val="000000"/>
                <w:sz w:val="20"/>
                <w:szCs w:val="20"/>
              </w:rPr>
              <w:t>finacial</w:t>
            </w:r>
            <w:proofErr w:type="spellEnd"/>
            <w:r w:rsidRPr="00090FAF">
              <w:rPr>
                <w:rFonts w:ascii="Calibri" w:hAnsi="Calibri"/>
                <w:color w:val="000000"/>
                <w:sz w:val="20"/>
                <w:szCs w:val="20"/>
              </w:rPr>
              <w:t xml:space="preserve"> </w:t>
            </w:r>
            <w:proofErr w:type="spellStart"/>
            <w:r w:rsidRPr="00090FAF">
              <w:rPr>
                <w:rFonts w:ascii="Calibri" w:hAnsi="Calibri"/>
                <w:color w:val="000000"/>
                <w:sz w:val="20"/>
                <w:szCs w:val="20"/>
              </w:rPr>
              <w:t>market</w:t>
            </w:r>
            <w:proofErr w:type="spellEnd"/>
          </w:p>
        </w:tc>
        <w:tc>
          <w:tcPr>
            <w:tcW w:w="994" w:type="dxa"/>
            <w:tcBorders>
              <w:top w:val="nil"/>
              <w:left w:val="nil"/>
              <w:bottom w:val="nil"/>
              <w:right w:val="nil"/>
            </w:tcBorders>
            <w:shd w:val="clear" w:color="auto" w:fill="auto"/>
            <w:noWrap/>
            <w:vAlign w:val="center"/>
            <w:hideMark/>
          </w:tcPr>
          <w:p w14:paraId="03242E2B" w14:textId="4521EB08" w:rsidR="00D26A2E" w:rsidRPr="001D0485" w:rsidRDefault="00D26A2E" w:rsidP="00D26A2E">
            <w:pPr>
              <w:jc w:val="center"/>
              <w:rPr>
                <w:rFonts w:ascii="Calibri" w:hAnsi="Calibri"/>
                <w:color w:val="000000"/>
                <w:sz w:val="20"/>
                <w:szCs w:val="20"/>
              </w:rPr>
            </w:pPr>
            <w:r>
              <w:rPr>
                <w:rFonts w:ascii="Calibri" w:hAnsi="Calibri"/>
                <w:color w:val="000000"/>
                <w:sz w:val="20"/>
                <w:szCs w:val="20"/>
              </w:rPr>
              <w:t>6600</w:t>
            </w:r>
          </w:p>
        </w:tc>
        <w:tc>
          <w:tcPr>
            <w:tcW w:w="810" w:type="dxa"/>
            <w:tcBorders>
              <w:top w:val="nil"/>
              <w:left w:val="nil"/>
              <w:bottom w:val="nil"/>
              <w:right w:val="nil"/>
            </w:tcBorders>
            <w:shd w:val="clear" w:color="auto" w:fill="auto"/>
            <w:noWrap/>
            <w:vAlign w:val="center"/>
            <w:hideMark/>
          </w:tcPr>
          <w:p w14:paraId="1E0BD554" w14:textId="3295FD51" w:rsidR="00D26A2E" w:rsidRPr="001D0485" w:rsidRDefault="00D26A2E" w:rsidP="00D26A2E">
            <w:pPr>
              <w:jc w:val="center"/>
              <w:rPr>
                <w:rFonts w:ascii="Calibri" w:hAnsi="Calibri"/>
                <w:color w:val="000000"/>
                <w:sz w:val="20"/>
                <w:szCs w:val="20"/>
              </w:rPr>
            </w:pPr>
            <w:r>
              <w:rPr>
                <w:rFonts w:ascii="Calibri" w:hAnsi="Calibri"/>
                <w:color w:val="000000"/>
                <w:sz w:val="20"/>
                <w:szCs w:val="20"/>
              </w:rPr>
              <w:t>552</w:t>
            </w:r>
          </w:p>
        </w:tc>
        <w:tc>
          <w:tcPr>
            <w:tcW w:w="810" w:type="dxa"/>
            <w:tcBorders>
              <w:top w:val="nil"/>
              <w:left w:val="nil"/>
              <w:bottom w:val="nil"/>
              <w:right w:val="nil"/>
            </w:tcBorders>
            <w:shd w:val="clear" w:color="auto" w:fill="auto"/>
            <w:noWrap/>
            <w:vAlign w:val="center"/>
            <w:hideMark/>
          </w:tcPr>
          <w:p w14:paraId="4703C9B7" w14:textId="2050328F" w:rsidR="00D26A2E" w:rsidRPr="001D0485" w:rsidRDefault="00D26A2E" w:rsidP="00D26A2E">
            <w:pPr>
              <w:jc w:val="center"/>
              <w:rPr>
                <w:rFonts w:ascii="Calibri" w:hAnsi="Calibri"/>
                <w:color w:val="000000"/>
                <w:sz w:val="20"/>
                <w:szCs w:val="20"/>
              </w:rPr>
            </w:pPr>
            <w:r>
              <w:rPr>
                <w:rFonts w:ascii="Calibri" w:hAnsi="Calibri"/>
                <w:color w:val="000000"/>
                <w:sz w:val="20"/>
                <w:szCs w:val="20"/>
              </w:rPr>
              <w:t>590</w:t>
            </w:r>
          </w:p>
        </w:tc>
        <w:tc>
          <w:tcPr>
            <w:tcW w:w="810" w:type="dxa"/>
            <w:tcBorders>
              <w:top w:val="nil"/>
              <w:left w:val="nil"/>
              <w:bottom w:val="nil"/>
              <w:right w:val="nil"/>
            </w:tcBorders>
            <w:shd w:val="clear" w:color="auto" w:fill="auto"/>
            <w:noWrap/>
            <w:vAlign w:val="center"/>
            <w:hideMark/>
          </w:tcPr>
          <w:p w14:paraId="775E45EC" w14:textId="309A25C4" w:rsidR="00D26A2E" w:rsidRPr="001D0485" w:rsidRDefault="00D26A2E" w:rsidP="00D26A2E">
            <w:pPr>
              <w:jc w:val="center"/>
              <w:rPr>
                <w:rFonts w:ascii="Calibri" w:hAnsi="Calibri"/>
                <w:color w:val="000000"/>
                <w:sz w:val="20"/>
                <w:szCs w:val="20"/>
              </w:rPr>
            </w:pPr>
            <w:r>
              <w:rPr>
                <w:rFonts w:ascii="Calibri" w:hAnsi="Calibri"/>
                <w:color w:val="000000"/>
                <w:sz w:val="20"/>
                <w:szCs w:val="20"/>
              </w:rPr>
              <w:t>581</w:t>
            </w:r>
          </w:p>
        </w:tc>
        <w:tc>
          <w:tcPr>
            <w:tcW w:w="810" w:type="dxa"/>
            <w:tcBorders>
              <w:top w:val="nil"/>
              <w:left w:val="nil"/>
              <w:bottom w:val="nil"/>
              <w:right w:val="nil"/>
            </w:tcBorders>
            <w:shd w:val="clear" w:color="auto" w:fill="auto"/>
            <w:noWrap/>
            <w:vAlign w:val="center"/>
            <w:hideMark/>
          </w:tcPr>
          <w:p w14:paraId="76AD63C5" w14:textId="672C4A2E" w:rsidR="00D26A2E" w:rsidRPr="001D0485" w:rsidRDefault="00D26A2E" w:rsidP="00D26A2E">
            <w:pPr>
              <w:jc w:val="center"/>
              <w:rPr>
                <w:rFonts w:ascii="Calibri" w:hAnsi="Calibri"/>
                <w:color w:val="000000"/>
                <w:sz w:val="20"/>
                <w:szCs w:val="20"/>
              </w:rPr>
            </w:pPr>
            <w:r>
              <w:rPr>
                <w:rFonts w:ascii="Calibri" w:hAnsi="Calibri"/>
                <w:color w:val="000000"/>
                <w:sz w:val="20"/>
                <w:szCs w:val="20"/>
              </w:rPr>
              <w:t>378</w:t>
            </w:r>
          </w:p>
        </w:tc>
        <w:tc>
          <w:tcPr>
            <w:tcW w:w="921" w:type="dxa"/>
            <w:tcBorders>
              <w:top w:val="nil"/>
              <w:left w:val="nil"/>
              <w:bottom w:val="nil"/>
              <w:right w:val="nil"/>
            </w:tcBorders>
            <w:shd w:val="clear" w:color="auto" w:fill="auto"/>
            <w:noWrap/>
            <w:vAlign w:val="center"/>
            <w:hideMark/>
          </w:tcPr>
          <w:p w14:paraId="74D97247" w14:textId="31A98C50" w:rsidR="00D26A2E" w:rsidRPr="00D26A2E" w:rsidRDefault="00D26A2E" w:rsidP="00D26A2E">
            <w:pPr>
              <w:jc w:val="center"/>
              <w:rPr>
                <w:rFonts w:ascii="Calibri" w:hAnsi="Calibri"/>
                <w:b/>
                <w:bCs/>
                <w:color w:val="000000"/>
                <w:sz w:val="20"/>
                <w:szCs w:val="20"/>
              </w:rPr>
            </w:pPr>
            <w:r w:rsidRPr="00D26A2E">
              <w:rPr>
                <w:rFonts w:ascii="Calibri" w:hAnsi="Calibri" w:cs="Calibri"/>
                <w:b/>
                <w:bCs/>
                <w:color w:val="000000"/>
                <w:sz w:val="22"/>
                <w:szCs w:val="22"/>
              </w:rPr>
              <w:t>8701</w:t>
            </w:r>
          </w:p>
        </w:tc>
      </w:tr>
      <w:tr w:rsidR="00D26A2E" w:rsidRPr="001D0485" w14:paraId="6F627C0C" w14:textId="77777777" w:rsidTr="00A73CDB">
        <w:trPr>
          <w:trHeight w:val="300"/>
        </w:trPr>
        <w:tc>
          <w:tcPr>
            <w:tcW w:w="1055" w:type="dxa"/>
            <w:vMerge/>
            <w:tcBorders>
              <w:top w:val="nil"/>
              <w:left w:val="nil"/>
              <w:bottom w:val="nil"/>
              <w:right w:val="nil"/>
            </w:tcBorders>
            <w:vAlign w:val="center"/>
            <w:hideMark/>
          </w:tcPr>
          <w:p w14:paraId="4730EBCD" w14:textId="77777777" w:rsidR="00D26A2E" w:rsidRPr="001D0485" w:rsidRDefault="00D26A2E" w:rsidP="00D26A2E">
            <w:pPr>
              <w:jc w:val="left"/>
              <w:rPr>
                <w:rFonts w:ascii="Calibri" w:hAnsi="Calibri"/>
                <w:b/>
                <w:bCs/>
                <w:color w:val="000000"/>
                <w:sz w:val="20"/>
                <w:szCs w:val="20"/>
              </w:rPr>
            </w:pPr>
          </w:p>
        </w:tc>
        <w:tc>
          <w:tcPr>
            <w:tcW w:w="3339" w:type="dxa"/>
            <w:tcBorders>
              <w:top w:val="nil"/>
              <w:left w:val="nil"/>
              <w:bottom w:val="nil"/>
              <w:right w:val="nil"/>
            </w:tcBorders>
            <w:shd w:val="clear" w:color="auto" w:fill="auto"/>
            <w:noWrap/>
            <w:vAlign w:val="center"/>
            <w:hideMark/>
          </w:tcPr>
          <w:p w14:paraId="3AD300D3" w14:textId="5D2A521F" w:rsidR="00D26A2E" w:rsidRPr="001D0485" w:rsidRDefault="00D26A2E" w:rsidP="00D26A2E">
            <w:pPr>
              <w:jc w:val="left"/>
              <w:rPr>
                <w:rFonts w:ascii="Calibri" w:hAnsi="Calibri"/>
                <w:color w:val="000000"/>
                <w:sz w:val="20"/>
                <w:szCs w:val="20"/>
              </w:rPr>
            </w:pPr>
            <w:r w:rsidRPr="00090FAF">
              <w:rPr>
                <w:rFonts w:ascii="Calibri" w:hAnsi="Calibri"/>
                <w:color w:val="000000"/>
                <w:sz w:val="20"/>
                <w:szCs w:val="20"/>
              </w:rPr>
              <w:t xml:space="preserve">stock </w:t>
            </w:r>
            <w:proofErr w:type="spellStart"/>
            <w:r w:rsidRPr="00090FAF">
              <w:rPr>
                <w:rFonts w:ascii="Calibri" w:hAnsi="Calibri"/>
                <w:color w:val="000000"/>
                <w:sz w:val="20"/>
                <w:szCs w:val="20"/>
              </w:rPr>
              <w:t>market</w:t>
            </w:r>
            <w:proofErr w:type="spellEnd"/>
            <w:r w:rsidRPr="00090FAF">
              <w:rPr>
                <w:rFonts w:ascii="Calibri" w:hAnsi="Calibri"/>
                <w:color w:val="000000"/>
                <w:sz w:val="20"/>
                <w:szCs w:val="20"/>
              </w:rPr>
              <w:t xml:space="preserve"> </w:t>
            </w:r>
            <w:proofErr w:type="spellStart"/>
            <w:r w:rsidRPr="00090FAF">
              <w:rPr>
                <w:rFonts w:ascii="Calibri" w:hAnsi="Calibri"/>
                <w:color w:val="000000"/>
                <w:sz w:val="20"/>
                <w:szCs w:val="20"/>
              </w:rPr>
              <w:t>forecasting</w:t>
            </w:r>
            <w:proofErr w:type="spellEnd"/>
          </w:p>
        </w:tc>
        <w:tc>
          <w:tcPr>
            <w:tcW w:w="994" w:type="dxa"/>
            <w:tcBorders>
              <w:top w:val="nil"/>
              <w:left w:val="nil"/>
              <w:bottom w:val="nil"/>
              <w:right w:val="nil"/>
            </w:tcBorders>
            <w:shd w:val="clear" w:color="auto" w:fill="auto"/>
            <w:noWrap/>
            <w:vAlign w:val="center"/>
            <w:hideMark/>
          </w:tcPr>
          <w:p w14:paraId="4BD360F7" w14:textId="0F06C920" w:rsidR="00D26A2E" w:rsidRPr="001D0485" w:rsidRDefault="00D26A2E" w:rsidP="00D26A2E">
            <w:pPr>
              <w:jc w:val="center"/>
              <w:rPr>
                <w:rFonts w:ascii="Calibri" w:hAnsi="Calibri"/>
                <w:color w:val="000000"/>
                <w:sz w:val="20"/>
                <w:szCs w:val="20"/>
              </w:rPr>
            </w:pPr>
            <w:r>
              <w:rPr>
                <w:rFonts w:ascii="Calibri" w:hAnsi="Calibri"/>
                <w:color w:val="000000"/>
                <w:sz w:val="20"/>
                <w:szCs w:val="20"/>
              </w:rPr>
              <w:t>743000</w:t>
            </w:r>
          </w:p>
        </w:tc>
        <w:tc>
          <w:tcPr>
            <w:tcW w:w="810" w:type="dxa"/>
            <w:tcBorders>
              <w:top w:val="nil"/>
              <w:left w:val="nil"/>
              <w:bottom w:val="nil"/>
              <w:right w:val="nil"/>
            </w:tcBorders>
            <w:shd w:val="clear" w:color="auto" w:fill="auto"/>
            <w:noWrap/>
            <w:vAlign w:val="center"/>
            <w:hideMark/>
          </w:tcPr>
          <w:p w14:paraId="073BB40F" w14:textId="5A5237FD" w:rsidR="00D26A2E" w:rsidRPr="001D0485" w:rsidRDefault="00D26A2E" w:rsidP="00D26A2E">
            <w:pPr>
              <w:jc w:val="center"/>
              <w:rPr>
                <w:rFonts w:ascii="Calibri" w:hAnsi="Calibri"/>
                <w:color w:val="000000"/>
                <w:sz w:val="20"/>
                <w:szCs w:val="20"/>
              </w:rPr>
            </w:pPr>
            <w:r>
              <w:rPr>
                <w:rFonts w:ascii="Calibri" w:hAnsi="Calibri"/>
                <w:color w:val="000000"/>
                <w:sz w:val="20"/>
                <w:szCs w:val="20"/>
              </w:rPr>
              <w:t>33400</w:t>
            </w:r>
          </w:p>
        </w:tc>
        <w:tc>
          <w:tcPr>
            <w:tcW w:w="810" w:type="dxa"/>
            <w:tcBorders>
              <w:top w:val="nil"/>
              <w:left w:val="nil"/>
              <w:bottom w:val="nil"/>
              <w:right w:val="nil"/>
            </w:tcBorders>
            <w:shd w:val="clear" w:color="auto" w:fill="auto"/>
            <w:noWrap/>
            <w:vAlign w:val="center"/>
            <w:hideMark/>
          </w:tcPr>
          <w:p w14:paraId="18774C23" w14:textId="1D1C8CB1" w:rsidR="00D26A2E" w:rsidRPr="001D0485" w:rsidRDefault="00D26A2E" w:rsidP="00D26A2E">
            <w:pPr>
              <w:jc w:val="center"/>
              <w:rPr>
                <w:rFonts w:ascii="Calibri" w:hAnsi="Calibri"/>
                <w:color w:val="000000"/>
                <w:sz w:val="20"/>
                <w:szCs w:val="20"/>
              </w:rPr>
            </w:pPr>
            <w:r>
              <w:rPr>
                <w:rFonts w:ascii="Calibri" w:hAnsi="Calibri"/>
                <w:color w:val="000000"/>
                <w:sz w:val="20"/>
                <w:szCs w:val="20"/>
              </w:rPr>
              <w:t>34300</w:t>
            </w:r>
          </w:p>
        </w:tc>
        <w:tc>
          <w:tcPr>
            <w:tcW w:w="810" w:type="dxa"/>
            <w:tcBorders>
              <w:top w:val="nil"/>
              <w:left w:val="nil"/>
              <w:bottom w:val="nil"/>
              <w:right w:val="nil"/>
            </w:tcBorders>
            <w:shd w:val="clear" w:color="auto" w:fill="auto"/>
            <w:noWrap/>
            <w:vAlign w:val="center"/>
            <w:hideMark/>
          </w:tcPr>
          <w:p w14:paraId="33B0A665" w14:textId="342082C8" w:rsidR="00D26A2E" w:rsidRPr="001D0485" w:rsidRDefault="00D26A2E" w:rsidP="00D26A2E">
            <w:pPr>
              <w:jc w:val="center"/>
              <w:rPr>
                <w:rFonts w:ascii="Calibri" w:hAnsi="Calibri"/>
                <w:color w:val="000000"/>
                <w:sz w:val="20"/>
                <w:szCs w:val="20"/>
              </w:rPr>
            </w:pPr>
            <w:r>
              <w:rPr>
                <w:rFonts w:ascii="Calibri" w:hAnsi="Calibri"/>
                <w:color w:val="000000"/>
                <w:sz w:val="20"/>
                <w:szCs w:val="20"/>
              </w:rPr>
              <w:t>34100</w:t>
            </w:r>
          </w:p>
        </w:tc>
        <w:tc>
          <w:tcPr>
            <w:tcW w:w="810" w:type="dxa"/>
            <w:tcBorders>
              <w:top w:val="nil"/>
              <w:left w:val="nil"/>
              <w:bottom w:val="nil"/>
              <w:right w:val="nil"/>
            </w:tcBorders>
            <w:shd w:val="clear" w:color="auto" w:fill="auto"/>
            <w:noWrap/>
            <w:vAlign w:val="center"/>
            <w:hideMark/>
          </w:tcPr>
          <w:p w14:paraId="1AEC35B4" w14:textId="1185CC9A" w:rsidR="00D26A2E" w:rsidRPr="001D0485" w:rsidRDefault="00D26A2E" w:rsidP="00D26A2E">
            <w:pPr>
              <w:jc w:val="center"/>
              <w:rPr>
                <w:rFonts w:ascii="Calibri" w:hAnsi="Calibri"/>
                <w:color w:val="000000"/>
                <w:sz w:val="20"/>
                <w:szCs w:val="20"/>
              </w:rPr>
            </w:pPr>
            <w:r>
              <w:rPr>
                <w:rFonts w:ascii="Calibri" w:hAnsi="Calibri"/>
                <w:color w:val="000000"/>
                <w:sz w:val="20"/>
                <w:szCs w:val="20"/>
              </w:rPr>
              <w:t>27500</w:t>
            </w:r>
          </w:p>
        </w:tc>
        <w:tc>
          <w:tcPr>
            <w:tcW w:w="921" w:type="dxa"/>
            <w:tcBorders>
              <w:top w:val="nil"/>
              <w:left w:val="nil"/>
              <w:bottom w:val="nil"/>
              <w:right w:val="nil"/>
            </w:tcBorders>
            <w:shd w:val="clear" w:color="auto" w:fill="auto"/>
            <w:noWrap/>
            <w:vAlign w:val="center"/>
            <w:hideMark/>
          </w:tcPr>
          <w:p w14:paraId="72D4F907" w14:textId="427C8DB1" w:rsidR="00D26A2E" w:rsidRPr="00D26A2E" w:rsidRDefault="00D26A2E" w:rsidP="00D26A2E">
            <w:pPr>
              <w:jc w:val="center"/>
              <w:rPr>
                <w:rFonts w:ascii="Calibri" w:hAnsi="Calibri"/>
                <w:b/>
                <w:bCs/>
                <w:color w:val="000000"/>
                <w:sz w:val="20"/>
                <w:szCs w:val="20"/>
              </w:rPr>
            </w:pPr>
            <w:r w:rsidRPr="00D26A2E">
              <w:rPr>
                <w:rFonts w:ascii="Calibri" w:hAnsi="Calibri" w:cs="Calibri"/>
                <w:b/>
                <w:bCs/>
                <w:color w:val="000000"/>
                <w:sz w:val="22"/>
                <w:szCs w:val="22"/>
              </w:rPr>
              <w:t>872300</w:t>
            </w:r>
          </w:p>
        </w:tc>
      </w:tr>
      <w:tr w:rsidR="00D26A2E" w:rsidRPr="001D0485" w14:paraId="35E7B545" w14:textId="77777777" w:rsidTr="00A73CDB">
        <w:trPr>
          <w:trHeight w:val="300"/>
        </w:trPr>
        <w:tc>
          <w:tcPr>
            <w:tcW w:w="1055" w:type="dxa"/>
            <w:vMerge/>
            <w:tcBorders>
              <w:top w:val="nil"/>
              <w:left w:val="nil"/>
              <w:bottom w:val="nil"/>
              <w:right w:val="nil"/>
            </w:tcBorders>
            <w:vAlign w:val="center"/>
            <w:hideMark/>
          </w:tcPr>
          <w:p w14:paraId="303DD7F7" w14:textId="77777777" w:rsidR="00D26A2E" w:rsidRPr="001D0485" w:rsidRDefault="00D26A2E" w:rsidP="00D26A2E">
            <w:pPr>
              <w:jc w:val="left"/>
              <w:rPr>
                <w:rFonts w:ascii="Calibri" w:hAnsi="Calibri"/>
                <w:b/>
                <w:bCs/>
                <w:color w:val="000000"/>
                <w:sz w:val="20"/>
                <w:szCs w:val="20"/>
              </w:rPr>
            </w:pPr>
          </w:p>
        </w:tc>
        <w:tc>
          <w:tcPr>
            <w:tcW w:w="3339" w:type="dxa"/>
            <w:tcBorders>
              <w:top w:val="nil"/>
              <w:left w:val="nil"/>
              <w:bottom w:val="nil"/>
              <w:right w:val="nil"/>
            </w:tcBorders>
            <w:shd w:val="clear" w:color="auto" w:fill="auto"/>
            <w:noWrap/>
            <w:vAlign w:val="center"/>
            <w:hideMark/>
          </w:tcPr>
          <w:p w14:paraId="4F92DF18" w14:textId="529120CB" w:rsidR="00D26A2E" w:rsidRPr="001D0485" w:rsidRDefault="00D26A2E" w:rsidP="00D26A2E">
            <w:pPr>
              <w:jc w:val="left"/>
              <w:rPr>
                <w:rFonts w:ascii="Calibri" w:hAnsi="Calibri"/>
                <w:color w:val="000000"/>
                <w:sz w:val="20"/>
                <w:szCs w:val="20"/>
              </w:rPr>
            </w:pPr>
            <w:proofErr w:type="spellStart"/>
            <w:r w:rsidRPr="00090FAF">
              <w:rPr>
                <w:rFonts w:ascii="Calibri" w:hAnsi="Calibri"/>
                <w:color w:val="000000"/>
                <w:sz w:val="20"/>
                <w:szCs w:val="20"/>
              </w:rPr>
              <w:t>forecasting</w:t>
            </w:r>
            <w:proofErr w:type="spellEnd"/>
            <w:r w:rsidRPr="00090FAF">
              <w:rPr>
                <w:rFonts w:ascii="Calibri" w:hAnsi="Calibri"/>
                <w:color w:val="000000"/>
                <w:sz w:val="20"/>
                <w:szCs w:val="20"/>
              </w:rPr>
              <w:t xml:space="preserve"> </w:t>
            </w:r>
            <w:proofErr w:type="spellStart"/>
            <w:r w:rsidRPr="00090FAF">
              <w:rPr>
                <w:rFonts w:ascii="Calibri" w:hAnsi="Calibri"/>
                <w:color w:val="000000"/>
                <w:sz w:val="20"/>
                <w:szCs w:val="20"/>
              </w:rPr>
              <w:t>cryptocurrency</w:t>
            </w:r>
            <w:proofErr w:type="spellEnd"/>
            <w:r w:rsidRPr="00090FAF">
              <w:rPr>
                <w:rFonts w:ascii="Calibri" w:hAnsi="Calibri"/>
                <w:color w:val="000000"/>
                <w:sz w:val="20"/>
                <w:szCs w:val="20"/>
              </w:rPr>
              <w:t xml:space="preserve"> </w:t>
            </w:r>
            <w:proofErr w:type="spellStart"/>
            <w:r w:rsidRPr="00090FAF">
              <w:rPr>
                <w:rFonts w:ascii="Calibri" w:hAnsi="Calibri"/>
                <w:color w:val="000000"/>
                <w:sz w:val="20"/>
                <w:szCs w:val="20"/>
              </w:rPr>
              <w:t>intelligence</w:t>
            </w:r>
            <w:proofErr w:type="spellEnd"/>
            <w:r w:rsidRPr="00090FAF">
              <w:rPr>
                <w:rFonts w:ascii="Calibri" w:hAnsi="Calibri"/>
                <w:color w:val="000000"/>
                <w:sz w:val="20"/>
                <w:szCs w:val="20"/>
              </w:rPr>
              <w:t xml:space="preserve"> artificial</w:t>
            </w:r>
          </w:p>
        </w:tc>
        <w:tc>
          <w:tcPr>
            <w:tcW w:w="994" w:type="dxa"/>
            <w:tcBorders>
              <w:top w:val="nil"/>
              <w:left w:val="nil"/>
              <w:bottom w:val="nil"/>
              <w:right w:val="nil"/>
            </w:tcBorders>
            <w:shd w:val="clear" w:color="auto" w:fill="auto"/>
            <w:noWrap/>
            <w:vAlign w:val="center"/>
            <w:hideMark/>
          </w:tcPr>
          <w:p w14:paraId="508576AE" w14:textId="26CB4DC2" w:rsidR="00D26A2E" w:rsidRPr="001D0485" w:rsidRDefault="00D26A2E" w:rsidP="00D26A2E">
            <w:pPr>
              <w:jc w:val="center"/>
              <w:rPr>
                <w:rFonts w:ascii="Calibri" w:hAnsi="Calibri"/>
                <w:color w:val="000000"/>
                <w:sz w:val="20"/>
                <w:szCs w:val="20"/>
              </w:rPr>
            </w:pPr>
            <w:r>
              <w:rPr>
                <w:rFonts w:ascii="Calibri" w:hAnsi="Calibri"/>
                <w:color w:val="000000"/>
                <w:sz w:val="20"/>
                <w:szCs w:val="20"/>
              </w:rPr>
              <w:t>246</w:t>
            </w:r>
          </w:p>
        </w:tc>
        <w:tc>
          <w:tcPr>
            <w:tcW w:w="810" w:type="dxa"/>
            <w:tcBorders>
              <w:top w:val="nil"/>
              <w:left w:val="nil"/>
              <w:bottom w:val="nil"/>
              <w:right w:val="nil"/>
            </w:tcBorders>
            <w:shd w:val="clear" w:color="auto" w:fill="auto"/>
            <w:noWrap/>
            <w:vAlign w:val="center"/>
            <w:hideMark/>
          </w:tcPr>
          <w:p w14:paraId="2B26DEAF" w14:textId="1438C03A" w:rsidR="00D26A2E" w:rsidRPr="001D0485" w:rsidRDefault="00D26A2E" w:rsidP="00D26A2E">
            <w:pPr>
              <w:jc w:val="center"/>
              <w:rPr>
                <w:rFonts w:ascii="Calibri" w:hAnsi="Calibri"/>
                <w:color w:val="000000"/>
                <w:sz w:val="20"/>
                <w:szCs w:val="20"/>
              </w:rPr>
            </w:pPr>
            <w:r>
              <w:rPr>
                <w:rFonts w:ascii="Calibri" w:hAnsi="Calibri"/>
                <w:color w:val="000000"/>
                <w:sz w:val="20"/>
                <w:szCs w:val="20"/>
              </w:rPr>
              <w:t>186</w:t>
            </w:r>
          </w:p>
        </w:tc>
        <w:tc>
          <w:tcPr>
            <w:tcW w:w="810" w:type="dxa"/>
            <w:tcBorders>
              <w:top w:val="nil"/>
              <w:left w:val="nil"/>
              <w:bottom w:val="nil"/>
              <w:right w:val="nil"/>
            </w:tcBorders>
            <w:shd w:val="clear" w:color="auto" w:fill="auto"/>
            <w:noWrap/>
            <w:vAlign w:val="center"/>
            <w:hideMark/>
          </w:tcPr>
          <w:p w14:paraId="0D39A184" w14:textId="6CCEBBB5" w:rsidR="00D26A2E" w:rsidRPr="001D0485" w:rsidRDefault="00D26A2E" w:rsidP="00D26A2E">
            <w:pPr>
              <w:jc w:val="center"/>
              <w:rPr>
                <w:rFonts w:ascii="Calibri" w:hAnsi="Calibri"/>
                <w:color w:val="000000"/>
                <w:sz w:val="20"/>
                <w:szCs w:val="20"/>
              </w:rPr>
            </w:pPr>
            <w:r>
              <w:rPr>
                <w:rFonts w:ascii="Calibri" w:hAnsi="Calibri"/>
                <w:color w:val="000000"/>
                <w:sz w:val="20"/>
                <w:szCs w:val="20"/>
              </w:rPr>
              <w:t>532</w:t>
            </w:r>
          </w:p>
        </w:tc>
        <w:tc>
          <w:tcPr>
            <w:tcW w:w="810" w:type="dxa"/>
            <w:tcBorders>
              <w:top w:val="nil"/>
              <w:left w:val="nil"/>
              <w:bottom w:val="nil"/>
              <w:right w:val="nil"/>
            </w:tcBorders>
            <w:shd w:val="clear" w:color="auto" w:fill="auto"/>
            <w:noWrap/>
            <w:vAlign w:val="center"/>
            <w:hideMark/>
          </w:tcPr>
          <w:p w14:paraId="76F5F26E" w14:textId="04D24F82" w:rsidR="00D26A2E" w:rsidRPr="001D0485" w:rsidRDefault="00D26A2E" w:rsidP="00D26A2E">
            <w:pPr>
              <w:jc w:val="center"/>
              <w:rPr>
                <w:rFonts w:ascii="Calibri" w:hAnsi="Calibri"/>
                <w:color w:val="000000"/>
                <w:sz w:val="20"/>
                <w:szCs w:val="20"/>
              </w:rPr>
            </w:pPr>
            <w:r>
              <w:rPr>
                <w:rFonts w:ascii="Calibri" w:hAnsi="Calibri"/>
                <w:color w:val="000000"/>
                <w:sz w:val="20"/>
                <w:szCs w:val="20"/>
              </w:rPr>
              <w:t>1500</w:t>
            </w:r>
          </w:p>
        </w:tc>
        <w:tc>
          <w:tcPr>
            <w:tcW w:w="810" w:type="dxa"/>
            <w:tcBorders>
              <w:top w:val="nil"/>
              <w:left w:val="nil"/>
              <w:bottom w:val="nil"/>
              <w:right w:val="nil"/>
            </w:tcBorders>
            <w:shd w:val="clear" w:color="auto" w:fill="auto"/>
            <w:noWrap/>
            <w:vAlign w:val="center"/>
            <w:hideMark/>
          </w:tcPr>
          <w:p w14:paraId="54626FFA" w14:textId="516EDFBF" w:rsidR="00D26A2E" w:rsidRPr="001D0485" w:rsidRDefault="00D26A2E" w:rsidP="00D26A2E">
            <w:pPr>
              <w:jc w:val="center"/>
              <w:rPr>
                <w:rFonts w:ascii="Calibri" w:hAnsi="Calibri"/>
                <w:color w:val="000000"/>
                <w:sz w:val="20"/>
                <w:szCs w:val="20"/>
              </w:rPr>
            </w:pPr>
            <w:r>
              <w:rPr>
                <w:rFonts w:ascii="Calibri" w:hAnsi="Calibri"/>
                <w:color w:val="000000"/>
                <w:sz w:val="20"/>
                <w:szCs w:val="20"/>
              </w:rPr>
              <w:t>1930</w:t>
            </w:r>
          </w:p>
        </w:tc>
        <w:tc>
          <w:tcPr>
            <w:tcW w:w="921" w:type="dxa"/>
            <w:tcBorders>
              <w:top w:val="nil"/>
              <w:left w:val="nil"/>
              <w:bottom w:val="nil"/>
              <w:right w:val="nil"/>
            </w:tcBorders>
            <w:shd w:val="clear" w:color="auto" w:fill="auto"/>
            <w:noWrap/>
            <w:vAlign w:val="center"/>
            <w:hideMark/>
          </w:tcPr>
          <w:p w14:paraId="5F6EBA23" w14:textId="2C1F04C5" w:rsidR="00D26A2E" w:rsidRPr="00D26A2E" w:rsidRDefault="00D26A2E" w:rsidP="00D26A2E">
            <w:pPr>
              <w:jc w:val="center"/>
              <w:rPr>
                <w:rFonts w:ascii="Calibri" w:hAnsi="Calibri"/>
                <w:b/>
                <w:bCs/>
                <w:color w:val="000000"/>
                <w:sz w:val="20"/>
                <w:szCs w:val="20"/>
              </w:rPr>
            </w:pPr>
            <w:r w:rsidRPr="00D26A2E">
              <w:rPr>
                <w:rFonts w:ascii="Calibri" w:hAnsi="Calibri" w:cs="Calibri"/>
                <w:b/>
                <w:bCs/>
                <w:color w:val="000000"/>
                <w:sz w:val="22"/>
                <w:szCs w:val="22"/>
              </w:rPr>
              <w:t>4394</w:t>
            </w:r>
          </w:p>
        </w:tc>
      </w:tr>
      <w:tr w:rsidR="00D26A2E" w:rsidRPr="001D0485" w14:paraId="027022F1" w14:textId="77777777" w:rsidTr="00A73CDB">
        <w:trPr>
          <w:trHeight w:val="300"/>
        </w:trPr>
        <w:tc>
          <w:tcPr>
            <w:tcW w:w="1055" w:type="dxa"/>
            <w:vMerge/>
            <w:tcBorders>
              <w:top w:val="nil"/>
              <w:left w:val="nil"/>
              <w:bottom w:val="nil"/>
              <w:right w:val="nil"/>
            </w:tcBorders>
            <w:vAlign w:val="center"/>
            <w:hideMark/>
          </w:tcPr>
          <w:p w14:paraId="1521E8C4" w14:textId="77777777" w:rsidR="00D26A2E" w:rsidRPr="001D0485" w:rsidRDefault="00D26A2E" w:rsidP="00D26A2E">
            <w:pPr>
              <w:jc w:val="left"/>
              <w:rPr>
                <w:rFonts w:ascii="Calibri" w:hAnsi="Calibri"/>
                <w:b/>
                <w:bCs/>
                <w:color w:val="000000"/>
                <w:sz w:val="20"/>
                <w:szCs w:val="20"/>
              </w:rPr>
            </w:pPr>
          </w:p>
        </w:tc>
        <w:tc>
          <w:tcPr>
            <w:tcW w:w="3339" w:type="dxa"/>
            <w:tcBorders>
              <w:top w:val="nil"/>
              <w:left w:val="nil"/>
              <w:bottom w:val="nil"/>
              <w:right w:val="nil"/>
            </w:tcBorders>
            <w:shd w:val="clear" w:color="auto" w:fill="auto"/>
            <w:noWrap/>
            <w:vAlign w:val="center"/>
            <w:hideMark/>
          </w:tcPr>
          <w:p w14:paraId="50EB72BB" w14:textId="4ACCE011" w:rsidR="00D26A2E" w:rsidRPr="001D0485" w:rsidRDefault="00D26A2E" w:rsidP="00D26A2E">
            <w:pPr>
              <w:jc w:val="left"/>
              <w:rPr>
                <w:rFonts w:ascii="Calibri" w:hAnsi="Calibri"/>
                <w:color w:val="000000"/>
                <w:sz w:val="20"/>
                <w:szCs w:val="20"/>
              </w:rPr>
            </w:pPr>
            <w:proofErr w:type="spellStart"/>
            <w:r w:rsidRPr="00090FAF">
              <w:rPr>
                <w:rFonts w:ascii="Calibri" w:hAnsi="Calibri"/>
                <w:color w:val="000000"/>
                <w:sz w:val="20"/>
                <w:szCs w:val="20"/>
              </w:rPr>
              <w:t>fuzzy</w:t>
            </w:r>
            <w:proofErr w:type="spellEnd"/>
            <w:r w:rsidRPr="00090FAF">
              <w:rPr>
                <w:rFonts w:ascii="Calibri" w:hAnsi="Calibri"/>
                <w:color w:val="000000"/>
                <w:sz w:val="20"/>
                <w:szCs w:val="20"/>
              </w:rPr>
              <w:t xml:space="preserve"> </w:t>
            </w:r>
            <w:proofErr w:type="spellStart"/>
            <w:r w:rsidRPr="00090FAF">
              <w:rPr>
                <w:rFonts w:ascii="Calibri" w:hAnsi="Calibri"/>
                <w:color w:val="000000"/>
                <w:sz w:val="20"/>
                <w:szCs w:val="20"/>
              </w:rPr>
              <w:t>logic</w:t>
            </w:r>
            <w:proofErr w:type="spellEnd"/>
          </w:p>
        </w:tc>
        <w:tc>
          <w:tcPr>
            <w:tcW w:w="994" w:type="dxa"/>
            <w:tcBorders>
              <w:top w:val="nil"/>
              <w:left w:val="nil"/>
              <w:bottom w:val="nil"/>
              <w:right w:val="nil"/>
            </w:tcBorders>
            <w:shd w:val="clear" w:color="auto" w:fill="auto"/>
            <w:noWrap/>
            <w:vAlign w:val="center"/>
            <w:hideMark/>
          </w:tcPr>
          <w:p w14:paraId="739D4D5E" w14:textId="3D2AEB06" w:rsidR="00D26A2E" w:rsidRPr="001D0485" w:rsidRDefault="00D26A2E" w:rsidP="00D26A2E">
            <w:pPr>
              <w:jc w:val="center"/>
              <w:rPr>
                <w:rFonts w:ascii="Calibri" w:hAnsi="Calibri"/>
                <w:color w:val="000000"/>
                <w:sz w:val="20"/>
                <w:szCs w:val="20"/>
              </w:rPr>
            </w:pPr>
            <w:r>
              <w:rPr>
                <w:rFonts w:ascii="Calibri" w:hAnsi="Calibri"/>
                <w:color w:val="000000"/>
                <w:sz w:val="20"/>
                <w:szCs w:val="20"/>
              </w:rPr>
              <w:t>1150000</w:t>
            </w:r>
          </w:p>
        </w:tc>
        <w:tc>
          <w:tcPr>
            <w:tcW w:w="810" w:type="dxa"/>
            <w:tcBorders>
              <w:top w:val="nil"/>
              <w:left w:val="nil"/>
              <w:bottom w:val="nil"/>
              <w:right w:val="nil"/>
            </w:tcBorders>
            <w:shd w:val="clear" w:color="auto" w:fill="auto"/>
            <w:noWrap/>
            <w:vAlign w:val="center"/>
            <w:hideMark/>
          </w:tcPr>
          <w:p w14:paraId="74ADFC64" w14:textId="0508C53E" w:rsidR="00D26A2E" w:rsidRPr="001D0485" w:rsidRDefault="00D26A2E" w:rsidP="00D26A2E">
            <w:pPr>
              <w:jc w:val="center"/>
              <w:rPr>
                <w:rFonts w:ascii="Calibri" w:hAnsi="Calibri"/>
                <w:color w:val="000000"/>
                <w:sz w:val="20"/>
                <w:szCs w:val="20"/>
              </w:rPr>
            </w:pPr>
            <w:r>
              <w:rPr>
                <w:rFonts w:ascii="Calibri" w:hAnsi="Calibri"/>
                <w:color w:val="000000"/>
                <w:sz w:val="20"/>
                <w:szCs w:val="20"/>
              </w:rPr>
              <w:t>73900</w:t>
            </w:r>
          </w:p>
        </w:tc>
        <w:tc>
          <w:tcPr>
            <w:tcW w:w="810" w:type="dxa"/>
            <w:tcBorders>
              <w:top w:val="nil"/>
              <w:left w:val="nil"/>
              <w:bottom w:val="nil"/>
              <w:right w:val="nil"/>
            </w:tcBorders>
            <w:shd w:val="clear" w:color="auto" w:fill="auto"/>
            <w:noWrap/>
            <w:vAlign w:val="center"/>
            <w:hideMark/>
          </w:tcPr>
          <w:p w14:paraId="51B8823C" w14:textId="24D10E0B" w:rsidR="00D26A2E" w:rsidRPr="001D0485" w:rsidRDefault="00D26A2E" w:rsidP="00D26A2E">
            <w:pPr>
              <w:jc w:val="center"/>
              <w:rPr>
                <w:rFonts w:ascii="Calibri" w:hAnsi="Calibri"/>
                <w:color w:val="000000"/>
                <w:sz w:val="20"/>
                <w:szCs w:val="20"/>
              </w:rPr>
            </w:pPr>
            <w:r>
              <w:rPr>
                <w:rFonts w:ascii="Calibri" w:hAnsi="Calibri"/>
                <w:color w:val="000000"/>
                <w:sz w:val="20"/>
                <w:szCs w:val="20"/>
              </w:rPr>
              <w:t>67600</w:t>
            </w:r>
          </w:p>
        </w:tc>
        <w:tc>
          <w:tcPr>
            <w:tcW w:w="810" w:type="dxa"/>
            <w:tcBorders>
              <w:top w:val="nil"/>
              <w:left w:val="nil"/>
              <w:bottom w:val="nil"/>
              <w:right w:val="nil"/>
            </w:tcBorders>
            <w:shd w:val="clear" w:color="auto" w:fill="auto"/>
            <w:noWrap/>
            <w:vAlign w:val="center"/>
            <w:hideMark/>
          </w:tcPr>
          <w:p w14:paraId="2E692605" w14:textId="43F1A92E" w:rsidR="00D26A2E" w:rsidRPr="001D0485" w:rsidRDefault="00D26A2E" w:rsidP="00D26A2E">
            <w:pPr>
              <w:jc w:val="center"/>
              <w:rPr>
                <w:rFonts w:ascii="Calibri" w:hAnsi="Calibri"/>
                <w:color w:val="000000"/>
                <w:sz w:val="20"/>
                <w:szCs w:val="20"/>
              </w:rPr>
            </w:pPr>
            <w:r>
              <w:rPr>
                <w:rFonts w:ascii="Calibri" w:hAnsi="Calibri"/>
                <w:color w:val="000000"/>
                <w:sz w:val="20"/>
                <w:szCs w:val="20"/>
              </w:rPr>
              <w:t>62700</w:t>
            </w:r>
          </w:p>
        </w:tc>
        <w:tc>
          <w:tcPr>
            <w:tcW w:w="810" w:type="dxa"/>
            <w:tcBorders>
              <w:top w:val="nil"/>
              <w:left w:val="nil"/>
              <w:bottom w:val="nil"/>
              <w:right w:val="nil"/>
            </w:tcBorders>
            <w:shd w:val="clear" w:color="auto" w:fill="auto"/>
            <w:noWrap/>
            <w:vAlign w:val="center"/>
            <w:hideMark/>
          </w:tcPr>
          <w:p w14:paraId="12E448B7" w14:textId="59A06637" w:rsidR="00D26A2E" w:rsidRPr="001D0485" w:rsidRDefault="00D26A2E" w:rsidP="00D26A2E">
            <w:pPr>
              <w:jc w:val="center"/>
              <w:rPr>
                <w:rFonts w:ascii="Calibri" w:hAnsi="Calibri"/>
                <w:color w:val="000000"/>
                <w:sz w:val="20"/>
                <w:szCs w:val="20"/>
              </w:rPr>
            </w:pPr>
            <w:r>
              <w:rPr>
                <w:rFonts w:ascii="Calibri" w:hAnsi="Calibri"/>
                <w:color w:val="000000"/>
                <w:sz w:val="20"/>
                <w:szCs w:val="20"/>
              </w:rPr>
              <w:t>46100</w:t>
            </w:r>
          </w:p>
        </w:tc>
        <w:tc>
          <w:tcPr>
            <w:tcW w:w="921" w:type="dxa"/>
            <w:tcBorders>
              <w:top w:val="nil"/>
              <w:left w:val="nil"/>
              <w:bottom w:val="nil"/>
              <w:right w:val="nil"/>
            </w:tcBorders>
            <w:shd w:val="clear" w:color="auto" w:fill="auto"/>
            <w:noWrap/>
            <w:vAlign w:val="center"/>
            <w:hideMark/>
          </w:tcPr>
          <w:p w14:paraId="5AC63F1D" w14:textId="453D4441" w:rsidR="00D26A2E" w:rsidRPr="00D26A2E" w:rsidRDefault="00D26A2E" w:rsidP="00D26A2E">
            <w:pPr>
              <w:jc w:val="center"/>
              <w:rPr>
                <w:rFonts w:ascii="Calibri" w:hAnsi="Calibri"/>
                <w:b/>
                <w:bCs/>
                <w:color w:val="000000"/>
                <w:sz w:val="20"/>
                <w:szCs w:val="20"/>
              </w:rPr>
            </w:pPr>
            <w:r w:rsidRPr="00D26A2E">
              <w:rPr>
                <w:rFonts w:ascii="Calibri" w:hAnsi="Calibri" w:cs="Calibri"/>
                <w:b/>
                <w:bCs/>
                <w:color w:val="000000"/>
                <w:sz w:val="22"/>
                <w:szCs w:val="22"/>
              </w:rPr>
              <w:t>1400300</w:t>
            </w:r>
          </w:p>
        </w:tc>
      </w:tr>
      <w:tr w:rsidR="00D26A2E" w:rsidRPr="001D0485" w14:paraId="32F3C605" w14:textId="77777777" w:rsidTr="00A73CDB">
        <w:trPr>
          <w:trHeight w:val="300"/>
        </w:trPr>
        <w:tc>
          <w:tcPr>
            <w:tcW w:w="1055" w:type="dxa"/>
            <w:vMerge/>
            <w:tcBorders>
              <w:top w:val="nil"/>
              <w:left w:val="nil"/>
              <w:bottom w:val="nil"/>
              <w:right w:val="nil"/>
            </w:tcBorders>
            <w:vAlign w:val="center"/>
            <w:hideMark/>
          </w:tcPr>
          <w:p w14:paraId="22F91E24" w14:textId="77777777" w:rsidR="00D26A2E" w:rsidRPr="001D0485" w:rsidRDefault="00D26A2E" w:rsidP="00D26A2E">
            <w:pPr>
              <w:jc w:val="left"/>
              <w:rPr>
                <w:rFonts w:ascii="Calibri" w:hAnsi="Calibri"/>
                <w:b/>
                <w:bCs/>
                <w:color w:val="000000"/>
                <w:sz w:val="20"/>
                <w:szCs w:val="20"/>
              </w:rPr>
            </w:pPr>
          </w:p>
        </w:tc>
        <w:tc>
          <w:tcPr>
            <w:tcW w:w="3339" w:type="dxa"/>
            <w:tcBorders>
              <w:top w:val="nil"/>
              <w:left w:val="nil"/>
              <w:bottom w:val="nil"/>
              <w:right w:val="nil"/>
            </w:tcBorders>
            <w:shd w:val="clear" w:color="auto" w:fill="auto"/>
            <w:noWrap/>
            <w:vAlign w:val="bottom"/>
          </w:tcPr>
          <w:p w14:paraId="4A061376" w14:textId="7CFF642B" w:rsidR="00D26A2E" w:rsidRPr="001D0485" w:rsidRDefault="00D26A2E" w:rsidP="00D26A2E">
            <w:pPr>
              <w:jc w:val="left"/>
              <w:rPr>
                <w:rFonts w:ascii="Calibri" w:hAnsi="Calibri"/>
                <w:color w:val="000000"/>
                <w:sz w:val="20"/>
                <w:szCs w:val="20"/>
              </w:rPr>
            </w:pPr>
            <w:r w:rsidRPr="001D0485">
              <w:rPr>
                <w:rFonts w:ascii="Calibri" w:hAnsi="Calibri"/>
                <w:b/>
                <w:bCs/>
                <w:color w:val="000000"/>
                <w:sz w:val="20"/>
                <w:szCs w:val="20"/>
              </w:rPr>
              <w:t>Total</w:t>
            </w:r>
          </w:p>
        </w:tc>
        <w:tc>
          <w:tcPr>
            <w:tcW w:w="994" w:type="dxa"/>
            <w:tcBorders>
              <w:top w:val="nil"/>
              <w:left w:val="nil"/>
              <w:bottom w:val="nil"/>
              <w:right w:val="nil"/>
            </w:tcBorders>
            <w:shd w:val="clear" w:color="auto" w:fill="auto"/>
            <w:noWrap/>
            <w:vAlign w:val="bottom"/>
          </w:tcPr>
          <w:p w14:paraId="6625722D" w14:textId="2589CAEE" w:rsidR="00D26A2E" w:rsidRPr="00D26A2E" w:rsidRDefault="00D26A2E" w:rsidP="00D26A2E">
            <w:pPr>
              <w:jc w:val="center"/>
              <w:rPr>
                <w:rFonts w:ascii="Calibri" w:hAnsi="Calibri"/>
                <w:b/>
                <w:bCs/>
                <w:color w:val="000000"/>
                <w:sz w:val="20"/>
                <w:szCs w:val="20"/>
              </w:rPr>
            </w:pPr>
            <w:r w:rsidRPr="00D26A2E">
              <w:rPr>
                <w:rFonts w:ascii="Calibri" w:hAnsi="Calibri" w:cs="Calibri"/>
                <w:b/>
                <w:bCs/>
                <w:color w:val="000000"/>
                <w:sz w:val="22"/>
                <w:szCs w:val="22"/>
              </w:rPr>
              <w:t>3411546</w:t>
            </w:r>
          </w:p>
        </w:tc>
        <w:tc>
          <w:tcPr>
            <w:tcW w:w="810" w:type="dxa"/>
            <w:tcBorders>
              <w:top w:val="nil"/>
              <w:left w:val="nil"/>
              <w:bottom w:val="nil"/>
              <w:right w:val="nil"/>
            </w:tcBorders>
            <w:shd w:val="clear" w:color="auto" w:fill="auto"/>
            <w:noWrap/>
            <w:vAlign w:val="bottom"/>
          </w:tcPr>
          <w:p w14:paraId="459A2028" w14:textId="14FE938D" w:rsidR="00D26A2E" w:rsidRPr="00D26A2E" w:rsidRDefault="00D26A2E" w:rsidP="00D26A2E">
            <w:pPr>
              <w:jc w:val="center"/>
              <w:rPr>
                <w:rFonts w:ascii="Calibri" w:hAnsi="Calibri"/>
                <w:b/>
                <w:bCs/>
                <w:color w:val="000000"/>
                <w:sz w:val="20"/>
                <w:szCs w:val="20"/>
              </w:rPr>
            </w:pPr>
            <w:r w:rsidRPr="00D26A2E">
              <w:rPr>
                <w:rFonts w:ascii="Calibri" w:hAnsi="Calibri" w:cs="Calibri"/>
                <w:b/>
                <w:bCs/>
                <w:color w:val="000000"/>
                <w:sz w:val="22"/>
                <w:szCs w:val="22"/>
              </w:rPr>
              <w:t>270018</w:t>
            </w:r>
          </w:p>
        </w:tc>
        <w:tc>
          <w:tcPr>
            <w:tcW w:w="810" w:type="dxa"/>
            <w:tcBorders>
              <w:top w:val="nil"/>
              <w:left w:val="nil"/>
              <w:bottom w:val="nil"/>
              <w:right w:val="nil"/>
            </w:tcBorders>
            <w:shd w:val="clear" w:color="auto" w:fill="auto"/>
            <w:noWrap/>
            <w:vAlign w:val="bottom"/>
          </w:tcPr>
          <w:p w14:paraId="44D08961" w14:textId="16216169" w:rsidR="00D26A2E" w:rsidRPr="00D26A2E" w:rsidRDefault="00D26A2E" w:rsidP="00D26A2E">
            <w:pPr>
              <w:jc w:val="center"/>
              <w:rPr>
                <w:rFonts w:ascii="Calibri" w:hAnsi="Calibri"/>
                <w:b/>
                <w:bCs/>
                <w:color w:val="000000"/>
                <w:sz w:val="20"/>
                <w:szCs w:val="20"/>
              </w:rPr>
            </w:pPr>
            <w:r w:rsidRPr="00D26A2E">
              <w:rPr>
                <w:rFonts w:ascii="Calibri" w:hAnsi="Calibri" w:cs="Calibri"/>
                <w:b/>
                <w:bCs/>
                <w:color w:val="000000"/>
                <w:sz w:val="22"/>
                <w:szCs w:val="22"/>
              </w:rPr>
              <w:t>314082</w:t>
            </w:r>
          </w:p>
        </w:tc>
        <w:tc>
          <w:tcPr>
            <w:tcW w:w="810" w:type="dxa"/>
            <w:tcBorders>
              <w:top w:val="nil"/>
              <w:left w:val="nil"/>
              <w:bottom w:val="nil"/>
              <w:right w:val="nil"/>
            </w:tcBorders>
            <w:shd w:val="clear" w:color="auto" w:fill="auto"/>
            <w:noWrap/>
            <w:vAlign w:val="bottom"/>
          </w:tcPr>
          <w:p w14:paraId="0F3328D4" w14:textId="12ED089B" w:rsidR="00D26A2E" w:rsidRPr="00D26A2E" w:rsidRDefault="00D26A2E" w:rsidP="00D26A2E">
            <w:pPr>
              <w:jc w:val="center"/>
              <w:rPr>
                <w:rFonts w:ascii="Calibri" w:hAnsi="Calibri"/>
                <w:b/>
                <w:bCs/>
                <w:color w:val="000000"/>
                <w:sz w:val="20"/>
                <w:szCs w:val="20"/>
              </w:rPr>
            </w:pPr>
            <w:r w:rsidRPr="00D26A2E">
              <w:rPr>
                <w:rFonts w:ascii="Calibri" w:hAnsi="Calibri" w:cs="Calibri"/>
                <w:b/>
                <w:bCs/>
                <w:color w:val="000000"/>
                <w:sz w:val="22"/>
                <w:szCs w:val="22"/>
              </w:rPr>
              <w:t>261581</w:t>
            </w:r>
          </w:p>
        </w:tc>
        <w:tc>
          <w:tcPr>
            <w:tcW w:w="810" w:type="dxa"/>
            <w:tcBorders>
              <w:top w:val="nil"/>
              <w:left w:val="nil"/>
              <w:bottom w:val="nil"/>
              <w:right w:val="nil"/>
            </w:tcBorders>
            <w:shd w:val="clear" w:color="auto" w:fill="auto"/>
            <w:noWrap/>
            <w:vAlign w:val="bottom"/>
          </w:tcPr>
          <w:p w14:paraId="38B217A5" w14:textId="217FF9A4" w:rsidR="00D26A2E" w:rsidRPr="00D26A2E" w:rsidRDefault="00D26A2E" w:rsidP="00D26A2E">
            <w:pPr>
              <w:jc w:val="center"/>
              <w:rPr>
                <w:rFonts w:ascii="Calibri" w:hAnsi="Calibri"/>
                <w:b/>
                <w:bCs/>
                <w:color w:val="000000"/>
                <w:sz w:val="20"/>
                <w:szCs w:val="20"/>
              </w:rPr>
            </w:pPr>
            <w:r w:rsidRPr="00D26A2E">
              <w:rPr>
                <w:rFonts w:ascii="Calibri" w:hAnsi="Calibri" w:cs="Calibri"/>
                <w:b/>
                <w:bCs/>
                <w:color w:val="000000"/>
                <w:sz w:val="22"/>
                <w:szCs w:val="22"/>
              </w:rPr>
              <w:t>218388</w:t>
            </w:r>
          </w:p>
        </w:tc>
        <w:tc>
          <w:tcPr>
            <w:tcW w:w="921" w:type="dxa"/>
            <w:tcBorders>
              <w:top w:val="nil"/>
              <w:left w:val="nil"/>
              <w:bottom w:val="nil"/>
              <w:right w:val="nil"/>
            </w:tcBorders>
            <w:shd w:val="clear" w:color="auto" w:fill="auto"/>
            <w:noWrap/>
            <w:vAlign w:val="bottom"/>
          </w:tcPr>
          <w:p w14:paraId="2341EB7C" w14:textId="0F7EB63E" w:rsidR="00D26A2E" w:rsidRPr="00D26A2E" w:rsidRDefault="00D26A2E" w:rsidP="00D26A2E">
            <w:pPr>
              <w:jc w:val="right"/>
              <w:rPr>
                <w:rFonts w:ascii="Calibri" w:hAnsi="Calibri"/>
                <w:b/>
                <w:bCs/>
                <w:color w:val="000000"/>
                <w:sz w:val="20"/>
                <w:szCs w:val="20"/>
              </w:rPr>
            </w:pPr>
            <w:r w:rsidRPr="00D26A2E">
              <w:rPr>
                <w:rFonts w:ascii="Calibri" w:hAnsi="Calibri" w:cs="Calibri"/>
                <w:b/>
                <w:bCs/>
                <w:color w:val="000000"/>
                <w:sz w:val="22"/>
                <w:szCs w:val="22"/>
              </w:rPr>
              <w:t>4475615</w:t>
            </w:r>
          </w:p>
        </w:tc>
      </w:tr>
      <w:tr w:rsidR="00A73CDB" w:rsidRPr="001D0485" w14:paraId="6A42C698" w14:textId="77777777" w:rsidTr="00A73CDB">
        <w:trPr>
          <w:trHeight w:val="300"/>
        </w:trPr>
        <w:tc>
          <w:tcPr>
            <w:tcW w:w="1055" w:type="dxa"/>
            <w:vMerge/>
            <w:tcBorders>
              <w:top w:val="nil"/>
              <w:left w:val="nil"/>
              <w:bottom w:val="nil"/>
              <w:right w:val="nil"/>
            </w:tcBorders>
            <w:vAlign w:val="center"/>
            <w:hideMark/>
          </w:tcPr>
          <w:p w14:paraId="4D007CB7" w14:textId="77777777" w:rsidR="00A73CDB" w:rsidRPr="001D0485" w:rsidRDefault="00A73CDB" w:rsidP="00A73CDB">
            <w:pPr>
              <w:jc w:val="left"/>
              <w:rPr>
                <w:rFonts w:ascii="Calibri" w:hAnsi="Calibri"/>
                <w:b/>
                <w:bCs/>
                <w:color w:val="000000"/>
                <w:sz w:val="20"/>
                <w:szCs w:val="20"/>
              </w:rPr>
            </w:pPr>
          </w:p>
        </w:tc>
        <w:tc>
          <w:tcPr>
            <w:tcW w:w="3339" w:type="dxa"/>
            <w:tcBorders>
              <w:top w:val="nil"/>
              <w:left w:val="nil"/>
              <w:bottom w:val="nil"/>
              <w:right w:val="nil"/>
            </w:tcBorders>
            <w:shd w:val="clear" w:color="auto" w:fill="auto"/>
            <w:noWrap/>
            <w:vAlign w:val="bottom"/>
          </w:tcPr>
          <w:p w14:paraId="26BD5C96" w14:textId="5E952CEA" w:rsidR="00A73CDB" w:rsidRPr="001D0485" w:rsidRDefault="00A73CDB" w:rsidP="00A73CDB">
            <w:pPr>
              <w:jc w:val="left"/>
              <w:rPr>
                <w:rFonts w:ascii="Calibri" w:hAnsi="Calibri"/>
                <w:color w:val="000000"/>
                <w:sz w:val="20"/>
                <w:szCs w:val="20"/>
              </w:rPr>
            </w:pPr>
            <w:r w:rsidRPr="00F21E41">
              <w:rPr>
                <w:rFonts w:ascii="Calibri" w:hAnsi="Calibri"/>
                <w:color w:val="000000"/>
                <w:sz w:val="20"/>
                <w:szCs w:val="20"/>
              </w:rPr>
              <w:t xml:space="preserve">trade system </w:t>
            </w:r>
            <w:proofErr w:type="spellStart"/>
            <w:r w:rsidRPr="00F21E41">
              <w:rPr>
                <w:rFonts w:ascii="Calibri" w:hAnsi="Calibri"/>
                <w:color w:val="000000"/>
                <w:sz w:val="20"/>
                <w:szCs w:val="20"/>
              </w:rPr>
              <w:t>intelligence</w:t>
            </w:r>
            <w:proofErr w:type="spellEnd"/>
            <w:r w:rsidRPr="00F21E41">
              <w:rPr>
                <w:rFonts w:ascii="Calibri" w:hAnsi="Calibri"/>
                <w:color w:val="000000"/>
                <w:sz w:val="20"/>
                <w:szCs w:val="20"/>
              </w:rPr>
              <w:t xml:space="preserve"> artificial</w:t>
            </w:r>
          </w:p>
        </w:tc>
        <w:tc>
          <w:tcPr>
            <w:tcW w:w="994" w:type="dxa"/>
            <w:tcBorders>
              <w:top w:val="nil"/>
              <w:left w:val="nil"/>
              <w:bottom w:val="nil"/>
              <w:right w:val="nil"/>
            </w:tcBorders>
            <w:shd w:val="clear" w:color="auto" w:fill="auto"/>
            <w:noWrap/>
            <w:vAlign w:val="bottom"/>
          </w:tcPr>
          <w:p w14:paraId="4995B3BE" w14:textId="1BE907AB" w:rsidR="00A73CDB" w:rsidRPr="001D0485" w:rsidRDefault="00A73CDB" w:rsidP="00A73CDB">
            <w:pPr>
              <w:jc w:val="center"/>
              <w:rPr>
                <w:rFonts w:ascii="Calibri" w:hAnsi="Calibri"/>
                <w:color w:val="000000"/>
                <w:sz w:val="20"/>
                <w:szCs w:val="20"/>
              </w:rPr>
            </w:pPr>
            <w:r>
              <w:rPr>
                <w:rFonts w:ascii="Calibri" w:hAnsi="Calibri"/>
                <w:color w:val="000000"/>
                <w:sz w:val="20"/>
                <w:szCs w:val="20"/>
              </w:rPr>
              <w:t>10710</w:t>
            </w:r>
          </w:p>
        </w:tc>
        <w:tc>
          <w:tcPr>
            <w:tcW w:w="810" w:type="dxa"/>
            <w:tcBorders>
              <w:top w:val="nil"/>
              <w:left w:val="nil"/>
              <w:bottom w:val="nil"/>
              <w:right w:val="nil"/>
            </w:tcBorders>
            <w:shd w:val="clear" w:color="auto" w:fill="auto"/>
            <w:noWrap/>
            <w:vAlign w:val="bottom"/>
          </w:tcPr>
          <w:p w14:paraId="0F1D6448" w14:textId="55D7EBDC" w:rsidR="00A73CDB" w:rsidRPr="001D0485" w:rsidRDefault="00A73CDB" w:rsidP="00A73CDB">
            <w:pPr>
              <w:jc w:val="center"/>
              <w:rPr>
                <w:rFonts w:ascii="Calibri" w:hAnsi="Calibri"/>
                <w:color w:val="000000"/>
                <w:sz w:val="20"/>
                <w:szCs w:val="20"/>
              </w:rPr>
            </w:pPr>
            <w:r w:rsidRPr="001D0485">
              <w:rPr>
                <w:rFonts w:ascii="Calibri" w:hAnsi="Calibri"/>
                <w:color w:val="000000"/>
                <w:sz w:val="20"/>
                <w:szCs w:val="20"/>
              </w:rPr>
              <w:t>1</w:t>
            </w:r>
            <w:r>
              <w:rPr>
                <w:rFonts w:ascii="Calibri" w:hAnsi="Calibri"/>
                <w:color w:val="000000"/>
                <w:sz w:val="20"/>
                <w:szCs w:val="20"/>
              </w:rPr>
              <w:t>099</w:t>
            </w:r>
          </w:p>
        </w:tc>
        <w:tc>
          <w:tcPr>
            <w:tcW w:w="810" w:type="dxa"/>
            <w:tcBorders>
              <w:top w:val="nil"/>
              <w:left w:val="nil"/>
              <w:bottom w:val="nil"/>
              <w:right w:val="nil"/>
            </w:tcBorders>
            <w:shd w:val="clear" w:color="auto" w:fill="auto"/>
            <w:noWrap/>
            <w:vAlign w:val="bottom"/>
          </w:tcPr>
          <w:p w14:paraId="759CD2FA" w14:textId="57802E5D" w:rsidR="00A73CDB" w:rsidRPr="001D0485" w:rsidRDefault="00A73CDB" w:rsidP="00A73CDB">
            <w:pPr>
              <w:jc w:val="center"/>
              <w:rPr>
                <w:rFonts w:ascii="Calibri" w:hAnsi="Calibri"/>
                <w:color w:val="000000"/>
                <w:sz w:val="20"/>
                <w:szCs w:val="20"/>
              </w:rPr>
            </w:pPr>
            <w:r>
              <w:rPr>
                <w:rFonts w:ascii="Calibri" w:hAnsi="Calibri"/>
                <w:color w:val="000000"/>
                <w:sz w:val="20"/>
                <w:szCs w:val="20"/>
              </w:rPr>
              <w:t>1251</w:t>
            </w:r>
          </w:p>
        </w:tc>
        <w:tc>
          <w:tcPr>
            <w:tcW w:w="810" w:type="dxa"/>
            <w:tcBorders>
              <w:top w:val="nil"/>
              <w:left w:val="nil"/>
              <w:bottom w:val="nil"/>
              <w:right w:val="nil"/>
            </w:tcBorders>
            <w:shd w:val="clear" w:color="auto" w:fill="auto"/>
            <w:noWrap/>
            <w:vAlign w:val="bottom"/>
          </w:tcPr>
          <w:p w14:paraId="1C56C333" w14:textId="6B7F7EA6" w:rsidR="00A73CDB" w:rsidRPr="001D0485" w:rsidRDefault="00A73CDB" w:rsidP="00A73CDB">
            <w:pPr>
              <w:jc w:val="center"/>
              <w:rPr>
                <w:rFonts w:ascii="Calibri" w:hAnsi="Calibri"/>
                <w:color w:val="000000"/>
                <w:sz w:val="20"/>
                <w:szCs w:val="20"/>
              </w:rPr>
            </w:pPr>
            <w:r>
              <w:rPr>
                <w:rFonts w:ascii="Calibri" w:hAnsi="Calibri"/>
                <w:color w:val="000000"/>
                <w:sz w:val="20"/>
                <w:szCs w:val="20"/>
              </w:rPr>
              <w:t>1694</w:t>
            </w:r>
          </w:p>
        </w:tc>
        <w:tc>
          <w:tcPr>
            <w:tcW w:w="810" w:type="dxa"/>
            <w:tcBorders>
              <w:top w:val="nil"/>
              <w:left w:val="nil"/>
              <w:bottom w:val="nil"/>
              <w:right w:val="nil"/>
            </w:tcBorders>
            <w:shd w:val="clear" w:color="auto" w:fill="auto"/>
            <w:noWrap/>
            <w:vAlign w:val="bottom"/>
          </w:tcPr>
          <w:p w14:paraId="478B311A" w14:textId="152A907B" w:rsidR="00A73CDB" w:rsidRPr="001D0485" w:rsidRDefault="00A73CDB" w:rsidP="00A73CDB">
            <w:pPr>
              <w:jc w:val="center"/>
              <w:rPr>
                <w:rFonts w:ascii="Calibri" w:hAnsi="Calibri"/>
                <w:color w:val="000000"/>
                <w:sz w:val="20"/>
                <w:szCs w:val="20"/>
              </w:rPr>
            </w:pPr>
            <w:r>
              <w:rPr>
                <w:rFonts w:ascii="Calibri" w:hAnsi="Calibri"/>
                <w:color w:val="000000"/>
                <w:sz w:val="20"/>
                <w:szCs w:val="20"/>
              </w:rPr>
              <w:t>2245</w:t>
            </w:r>
          </w:p>
        </w:tc>
        <w:tc>
          <w:tcPr>
            <w:tcW w:w="921" w:type="dxa"/>
            <w:tcBorders>
              <w:top w:val="nil"/>
              <w:left w:val="nil"/>
              <w:bottom w:val="nil"/>
              <w:right w:val="nil"/>
            </w:tcBorders>
            <w:shd w:val="clear" w:color="auto" w:fill="auto"/>
            <w:noWrap/>
            <w:vAlign w:val="bottom"/>
          </w:tcPr>
          <w:p w14:paraId="41E7876A" w14:textId="7AD0BCCD" w:rsidR="00A73CDB" w:rsidRPr="00A73CDB" w:rsidRDefault="00A73CDB" w:rsidP="00A73CDB">
            <w:pPr>
              <w:jc w:val="right"/>
              <w:rPr>
                <w:rFonts w:ascii="Calibri" w:hAnsi="Calibri"/>
                <w:b/>
                <w:bCs/>
                <w:color w:val="000000"/>
                <w:sz w:val="20"/>
                <w:szCs w:val="20"/>
              </w:rPr>
            </w:pPr>
            <w:r w:rsidRPr="00A73CDB">
              <w:rPr>
                <w:rFonts w:ascii="Calibri" w:hAnsi="Calibri" w:cs="Calibri"/>
                <w:b/>
                <w:bCs/>
                <w:color w:val="000000"/>
                <w:sz w:val="22"/>
                <w:szCs w:val="22"/>
              </w:rPr>
              <w:t>16999</w:t>
            </w:r>
          </w:p>
        </w:tc>
      </w:tr>
      <w:tr w:rsidR="00A73CDB" w:rsidRPr="001D0485" w14:paraId="3F00ADF3" w14:textId="77777777" w:rsidTr="00A73CDB">
        <w:trPr>
          <w:trHeight w:val="300"/>
        </w:trPr>
        <w:tc>
          <w:tcPr>
            <w:tcW w:w="1055" w:type="dxa"/>
            <w:vMerge/>
            <w:tcBorders>
              <w:top w:val="nil"/>
              <w:left w:val="nil"/>
              <w:bottom w:val="nil"/>
              <w:right w:val="nil"/>
            </w:tcBorders>
            <w:vAlign w:val="center"/>
            <w:hideMark/>
          </w:tcPr>
          <w:p w14:paraId="1EC9B44D" w14:textId="77777777" w:rsidR="00A73CDB" w:rsidRPr="001D0485" w:rsidRDefault="00A73CDB" w:rsidP="00A73CDB">
            <w:pPr>
              <w:jc w:val="left"/>
              <w:rPr>
                <w:rFonts w:ascii="Calibri" w:hAnsi="Calibri"/>
                <w:b/>
                <w:bCs/>
                <w:color w:val="000000"/>
                <w:sz w:val="20"/>
                <w:szCs w:val="20"/>
              </w:rPr>
            </w:pPr>
          </w:p>
        </w:tc>
        <w:tc>
          <w:tcPr>
            <w:tcW w:w="3339" w:type="dxa"/>
            <w:tcBorders>
              <w:top w:val="nil"/>
              <w:left w:val="nil"/>
              <w:bottom w:val="nil"/>
              <w:right w:val="nil"/>
            </w:tcBorders>
            <w:shd w:val="clear" w:color="auto" w:fill="auto"/>
            <w:noWrap/>
            <w:vAlign w:val="bottom"/>
          </w:tcPr>
          <w:p w14:paraId="3B16A3D9" w14:textId="029AA67B" w:rsidR="00A73CDB" w:rsidRPr="001D0485" w:rsidRDefault="00A73CDB" w:rsidP="00A73CDB">
            <w:pPr>
              <w:jc w:val="left"/>
              <w:rPr>
                <w:rFonts w:ascii="Calibri" w:hAnsi="Calibri"/>
                <w:color w:val="000000"/>
                <w:sz w:val="20"/>
                <w:szCs w:val="20"/>
              </w:rPr>
            </w:pPr>
            <w:r w:rsidRPr="00090FAF">
              <w:rPr>
                <w:rFonts w:ascii="Calibri" w:hAnsi="Calibri"/>
                <w:color w:val="000000"/>
                <w:sz w:val="20"/>
                <w:szCs w:val="20"/>
              </w:rPr>
              <w:t xml:space="preserve">financial </w:t>
            </w:r>
            <w:proofErr w:type="spellStart"/>
            <w:r w:rsidRPr="00090FAF">
              <w:rPr>
                <w:rFonts w:ascii="Calibri" w:hAnsi="Calibri"/>
                <w:color w:val="000000"/>
                <w:sz w:val="20"/>
                <w:szCs w:val="20"/>
              </w:rPr>
              <w:t>markets</w:t>
            </w:r>
            <w:proofErr w:type="spellEnd"/>
            <w:r w:rsidRPr="00090FAF">
              <w:rPr>
                <w:rFonts w:ascii="Calibri" w:hAnsi="Calibri"/>
                <w:color w:val="000000"/>
                <w:sz w:val="20"/>
                <w:szCs w:val="20"/>
              </w:rPr>
              <w:t xml:space="preserve"> </w:t>
            </w:r>
            <w:proofErr w:type="spellStart"/>
            <w:r w:rsidRPr="00090FAF">
              <w:rPr>
                <w:rFonts w:ascii="Calibri" w:hAnsi="Calibri"/>
                <w:color w:val="000000"/>
                <w:sz w:val="20"/>
                <w:szCs w:val="20"/>
              </w:rPr>
              <w:t>intelligence</w:t>
            </w:r>
            <w:proofErr w:type="spellEnd"/>
            <w:r w:rsidRPr="00090FAF">
              <w:rPr>
                <w:rFonts w:ascii="Calibri" w:hAnsi="Calibri"/>
                <w:color w:val="000000"/>
                <w:sz w:val="20"/>
                <w:szCs w:val="20"/>
              </w:rPr>
              <w:t xml:space="preserve"> artificial</w:t>
            </w:r>
          </w:p>
        </w:tc>
        <w:tc>
          <w:tcPr>
            <w:tcW w:w="994" w:type="dxa"/>
            <w:tcBorders>
              <w:top w:val="nil"/>
              <w:left w:val="nil"/>
              <w:bottom w:val="nil"/>
              <w:right w:val="nil"/>
            </w:tcBorders>
            <w:shd w:val="clear" w:color="auto" w:fill="auto"/>
            <w:noWrap/>
            <w:vAlign w:val="bottom"/>
          </w:tcPr>
          <w:p w14:paraId="6E98864F" w14:textId="1CE19BC6" w:rsidR="00A73CDB" w:rsidRPr="001D0485" w:rsidRDefault="00A73CDB" w:rsidP="00A73CDB">
            <w:pPr>
              <w:jc w:val="center"/>
              <w:rPr>
                <w:rFonts w:ascii="Calibri" w:hAnsi="Calibri"/>
                <w:color w:val="000000"/>
                <w:sz w:val="20"/>
                <w:szCs w:val="20"/>
              </w:rPr>
            </w:pPr>
            <w:r>
              <w:rPr>
                <w:rFonts w:ascii="Calibri" w:hAnsi="Calibri"/>
                <w:color w:val="000000"/>
                <w:sz w:val="20"/>
                <w:szCs w:val="20"/>
              </w:rPr>
              <w:t>4813</w:t>
            </w:r>
          </w:p>
        </w:tc>
        <w:tc>
          <w:tcPr>
            <w:tcW w:w="810" w:type="dxa"/>
            <w:tcBorders>
              <w:top w:val="nil"/>
              <w:left w:val="nil"/>
              <w:bottom w:val="nil"/>
              <w:right w:val="nil"/>
            </w:tcBorders>
            <w:shd w:val="clear" w:color="auto" w:fill="auto"/>
            <w:noWrap/>
            <w:vAlign w:val="bottom"/>
          </w:tcPr>
          <w:p w14:paraId="6C6573AA" w14:textId="67781C0C" w:rsidR="00A73CDB" w:rsidRPr="001D0485" w:rsidRDefault="00A73CDB" w:rsidP="00A73CDB">
            <w:pPr>
              <w:jc w:val="center"/>
              <w:rPr>
                <w:rFonts w:ascii="Calibri" w:hAnsi="Calibri"/>
                <w:color w:val="000000"/>
                <w:sz w:val="20"/>
                <w:szCs w:val="20"/>
              </w:rPr>
            </w:pPr>
            <w:r>
              <w:rPr>
                <w:rFonts w:ascii="Calibri" w:hAnsi="Calibri"/>
                <w:color w:val="000000"/>
                <w:sz w:val="20"/>
                <w:szCs w:val="20"/>
              </w:rPr>
              <w:t>515</w:t>
            </w:r>
          </w:p>
        </w:tc>
        <w:tc>
          <w:tcPr>
            <w:tcW w:w="810" w:type="dxa"/>
            <w:tcBorders>
              <w:top w:val="nil"/>
              <w:left w:val="nil"/>
              <w:bottom w:val="nil"/>
              <w:right w:val="nil"/>
            </w:tcBorders>
            <w:shd w:val="clear" w:color="auto" w:fill="auto"/>
            <w:noWrap/>
            <w:vAlign w:val="bottom"/>
          </w:tcPr>
          <w:p w14:paraId="0B13416A" w14:textId="70FAA75C" w:rsidR="00A73CDB" w:rsidRPr="001D0485" w:rsidRDefault="00A73CDB" w:rsidP="00A73CDB">
            <w:pPr>
              <w:jc w:val="center"/>
              <w:rPr>
                <w:rFonts w:ascii="Calibri" w:hAnsi="Calibri"/>
                <w:color w:val="000000"/>
                <w:sz w:val="20"/>
                <w:szCs w:val="20"/>
              </w:rPr>
            </w:pPr>
            <w:r>
              <w:rPr>
                <w:rFonts w:ascii="Calibri" w:hAnsi="Calibri"/>
                <w:color w:val="000000"/>
                <w:sz w:val="20"/>
                <w:szCs w:val="20"/>
              </w:rPr>
              <w:t>610</w:t>
            </w:r>
          </w:p>
        </w:tc>
        <w:tc>
          <w:tcPr>
            <w:tcW w:w="810" w:type="dxa"/>
            <w:tcBorders>
              <w:top w:val="nil"/>
              <w:left w:val="nil"/>
              <w:bottom w:val="nil"/>
              <w:right w:val="nil"/>
            </w:tcBorders>
            <w:shd w:val="clear" w:color="auto" w:fill="auto"/>
            <w:noWrap/>
            <w:vAlign w:val="bottom"/>
          </w:tcPr>
          <w:p w14:paraId="7CC12E56" w14:textId="1205E4F3" w:rsidR="00A73CDB" w:rsidRPr="001D0485" w:rsidRDefault="00A73CDB" w:rsidP="00A73CDB">
            <w:pPr>
              <w:jc w:val="center"/>
              <w:rPr>
                <w:rFonts w:ascii="Calibri" w:hAnsi="Calibri"/>
                <w:color w:val="000000"/>
                <w:sz w:val="20"/>
                <w:szCs w:val="20"/>
              </w:rPr>
            </w:pPr>
            <w:r>
              <w:rPr>
                <w:rFonts w:ascii="Calibri" w:hAnsi="Calibri"/>
                <w:color w:val="000000"/>
                <w:sz w:val="20"/>
                <w:szCs w:val="20"/>
              </w:rPr>
              <w:t>898</w:t>
            </w:r>
          </w:p>
        </w:tc>
        <w:tc>
          <w:tcPr>
            <w:tcW w:w="810" w:type="dxa"/>
            <w:tcBorders>
              <w:top w:val="nil"/>
              <w:left w:val="nil"/>
              <w:bottom w:val="nil"/>
              <w:right w:val="nil"/>
            </w:tcBorders>
            <w:shd w:val="clear" w:color="auto" w:fill="auto"/>
            <w:noWrap/>
            <w:vAlign w:val="bottom"/>
          </w:tcPr>
          <w:p w14:paraId="1A1B873D" w14:textId="0C72CDEA" w:rsidR="00A73CDB" w:rsidRPr="001D0485" w:rsidRDefault="00A73CDB" w:rsidP="00A73CDB">
            <w:pPr>
              <w:jc w:val="center"/>
              <w:rPr>
                <w:rFonts w:ascii="Calibri" w:hAnsi="Calibri"/>
                <w:color w:val="000000"/>
                <w:sz w:val="20"/>
                <w:szCs w:val="20"/>
              </w:rPr>
            </w:pPr>
            <w:r>
              <w:rPr>
                <w:rFonts w:ascii="Calibri" w:hAnsi="Calibri"/>
                <w:color w:val="000000"/>
                <w:sz w:val="20"/>
                <w:szCs w:val="20"/>
              </w:rPr>
              <w:t>1275</w:t>
            </w:r>
          </w:p>
        </w:tc>
        <w:tc>
          <w:tcPr>
            <w:tcW w:w="921" w:type="dxa"/>
            <w:tcBorders>
              <w:top w:val="nil"/>
              <w:left w:val="nil"/>
              <w:bottom w:val="nil"/>
              <w:right w:val="nil"/>
            </w:tcBorders>
            <w:shd w:val="clear" w:color="auto" w:fill="auto"/>
            <w:noWrap/>
            <w:vAlign w:val="bottom"/>
          </w:tcPr>
          <w:p w14:paraId="2D1FFB83" w14:textId="4239677E" w:rsidR="00A73CDB" w:rsidRPr="00A73CDB" w:rsidRDefault="00A73CDB" w:rsidP="00A73CDB">
            <w:pPr>
              <w:jc w:val="right"/>
              <w:rPr>
                <w:rFonts w:ascii="Calibri" w:hAnsi="Calibri"/>
                <w:b/>
                <w:bCs/>
                <w:color w:val="000000"/>
                <w:sz w:val="20"/>
                <w:szCs w:val="20"/>
              </w:rPr>
            </w:pPr>
            <w:r w:rsidRPr="00A73CDB">
              <w:rPr>
                <w:rFonts w:ascii="Calibri" w:hAnsi="Calibri" w:cs="Calibri"/>
                <w:b/>
                <w:bCs/>
                <w:color w:val="000000"/>
                <w:sz w:val="22"/>
                <w:szCs w:val="22"/>
              </w:rPr>
              <w:t>8111</w:t>
            </w:r>
          </w:p>
        </w:tc>
      </w:tr>
      <w:tr w:rsidR="00A73CDB" w:rsidRPr="001D0485" w14:paraId="0F3766BC" w14:textId="77777777" w:rsidTr="00A73CDB">
        <w:trPr>
          <w:trHeight w:val="300"/>
        </w:trPr>
        <w:tc>
          <w:tcPr>
            <w:tcW w:w="1055" w:type="dxa"/>
            <w:vMerge/>
            <w:tcBorders>
              <w:top w:val="nil"/>
              <w:left w:val="nil"/>
              <w:bottom w:val="nil"/>
              <w:right w:val="nil"/>
            </w:tcBorders>
            <w:vAlign w:val="center"/>
            <w:hideMark/>
          </w:tcPr>
          <w:p w14:paraId="181E298F" w14:textId="77777777" w:rsidR="00A73CDB" w:rsidRPr="001D0485" w:rsidRDefault="00A73CDB" w:rsidP="00A73CDB">
            <w:pPr>
              <w:jc w:val="left"/>
              <w:rPr>
                <w:rFonts w:ascii="Calibri" w:hAnsi="Calibri"/>
                <w:b/>
                <w:bCs/>
                <w:color w:val="000000"/>
                <w:sz w:val="20"/>
                <w:szCs w:val="20"/>
              </w:rPr>
            </w:pPr>
          </w:p>
        </w:tc>
        <w:tc>
          <w:tcPr>
            <w:tcW w:w="3339" w:type="dxa"/>
            <w:tcBorders>
              <w:top w:val="nil"/>
              <w:left w:val="nil"/>
              <w:bottom w:val="nil"/>
              <w:right w:val="nil"/>
            </w:tcBorders>
            <w:shd w:val="clear" w:color="auto" w:fill="auto"/>
            <w:noWrap/>
            <w:vAlign w:val="bottom"/>
          </w:tcPr>
          <w:p w14:paraId="582D041A" w14:textId="2582B0EB" w:rsidR="00A73CDB" w:rsidRPr="001D0485" w:rsidRDefault="00A73CDB" w:rsidP="00A73CDB">
            <w:pPr>
              <w:jc w:val="left"/>
              <w:rPr>
                <w:rFonts w:ascii="Calibri" w:hAnsi="Calibri"/>
                <w:color w:val="000000"/>
                <w:sz w:val="20"/>
                <w:szCs w:val="20"/>
              </w:rPr>
            </w:pPr>
            <w:r w:rsidRPr="00090FAF">
              <w:rPr>
                <w:rFonts w:ascii="Calibri" w:hAnsi="Calibri"/>
                <w:color w:val="000000"/>
                <w:sz w:val="20"/>
                <w:szCs w:val="20"/>
              </w:rPr>
              <w:t>artificial neural networks</w:t>
            </w:r>
          </w:p>
        </w:tc>
        <w:tc>
          <w:tcPr>
            <w:tcW w:w="994" w:type="dxa"/>
            <w:tcBorders>
              <w:top w:val="nil"/>
              <w:left w:val="nil"/>
              <w:bottom w:val="nil"/>
              <w:right w:val="nil"/>
            </w:tcBorders>
            <w:shd w:val="clear" w:color="auto" w:fill="auto"/>
            <w:noWrap/>
            <w:vAlign w:val="bottom"/>
          </w:tcPr>
          <w:p w14:paraId="52033947" w14:textId="33C4D053" w:rsidR="00A73CDB" w:rsidRPr="001D0485" w:rsidRDefault="00A73CDB" w:rsidP="00A73CDB">
            <w:pPr>
              <w:jc w:val="center"/>
              <w:rPr>
                <w:rFonts w:ascii="Calibri" w:hAnsi="Calibri"/>
                <w:color w:val="000000"/>
                <w:sz w:val="20"/>
                <w:szCs w:val="20"/>
              </w:rPr>
            </w:pPr>
            <w:r>
              <w:rPr>
                <w:rFonts w:ascii="Calibri" w:hAnsi="Calibri"/>
                <w:color w:val="000000"/>
                <w:sz w:val="20"/>
                <w:szCs w:val="20"/>
              </w:rPr>
              <w:t>76041</w:t>
            </w:r>
          </w:p>
        </w:tc>
        <w:tc>
          <w:tcPr>
            <w:tcW w:w="810" w:type="dxa"/>
            <w:tcBorders>
              <w:top w:val="nil"/>
              <w:left w:val="nil"/>
              <w:bottom w:val="nil"/>
              <w:right w:val="nil"/>
            </w:tcBorders>
            <w:shd w:val="clear" w:color="auto" w:fill="auto"/>
            <w:noWrap/>
            <w:vAlign w:val="bottom"/>
          </w:tcPr>
          <w:p w14:paraId="60B93ED8" w14:textId="373CF1F9" w:rsidR="00A73CDB" w:rsidRPr="001D0485" w:rsidRDefault="00A73CDB" w:rsidP="00A73CDB">
            <w:pPr>
              <w:jc w:val="center"/>
              <w:rPr>
                <w:rFonts w:ascii="Calibri" w:hAnsi="Calibri"/>
                <w:color w:val="000000"/>
                <w:sz w:val="20"/>
                <w:szCs w:val="20"/>
              </w:rPr>
            </w:pPr>
            <w:r>
              <w:rPr>
                <w:rFonts w:ascii="Calibri" w:hAnsi="Calibri"/>
                <w:color w:val="000000"/>
                <w:sz w:val="20"/>
                <w:szCs w:val="20"/>
              </w:rPr>
              <w:t>7839</w:t>
            </w:r>
          </w:p>
        </w:tc>
        <w:tc>
          <w:tcPr>
            <w:tcW w:w="810" w:type="dxa"/>
            <w:tcBorders>
              <w:top w:val="nil"/>
              <w:left w:val="nil"/>
              <w:bottom w:val="nil"/>
              <w:right w:val="nil"/>
            </w:tcBorders>
            <w:shd w:val="clear" w:color="auto" w:fill="auto"/>
            <w:noWrap/>
            <w:vAlign w:val="bottom"/>
          </w:tcPr>
          <w:p w14:paraId="3DACCD72" w14:textId="7A12E03E" w:rsidR="00A73CDB" w:rsidRPr="001D0485" w:rsidRDefault="00A73CDB" w:rsidP="00A73CDB">
            <w:pPr>
              <w:jc w:val="center"/>
              <w:rPr>
                <w:rFonts w:ascii="Calibri" w:hAnsi="Calibri"/>
                <w:color w:val="000000"/>
                <w:sz w:val="20"/>
                <w:szCs w:val="20"/>
              </w:rPr>
            </w:pPr>
            <w:r>
              <w:rPr>
                <w:rFonts w:ascii="Calibri" w:hAnsi="Calibri"/>
                <w:color w:val="000000"/>
                <w:sz w:val="20"/>
                <w:szCs w:val="20"/>
              </w:rPr>
              <w:t>8637</w:t>
            </w:r>
          </w:p>
        </w:tc>
        <w:tc>
          <w:tcPr>
            <w:tcW w:w="810" w:type="dxa"/>
            <w:tcBorders>
              <w:top w:val="nil"/>
              <w:left w:val="nil"/>
              <w:bottom w:val="nil"/>
              <w:right w:val="nil"/>
            </w:tcBorders>
            <w:shd w:val="clear" w:color="auto" w:fill="auto"/>
            <w:noWrap/>
            <w:vAlign w:val="bottom"/>
          </w:tcPr>
          <w:p w14:paraId="29525440" w14:textId="54E5FBFD" w:rsidR="00A73CDB" w:rsidRPr="001D0485" w:rsidRDefault="00A73CDB" w:rsidP="00A73CDB">
            <w:pPr>
              <w:jc w:val="center"/>
              <w:rPr>
                <w:rFonts w:ascii="Calibri" w:hAnsi="Calibri"/>
                <w:color w:val="000000"/>
                <w:sz w:val="20"/>
                <w:szCs w:val="20"/>
              </w:rPr>
            </w:pPr>
            <w:r>
              <w:rPr>
                <w:rFonts w:ascii="Calibri" w:hAnsi="Calibri"/>
                <w:color w:val="000000"/>
                <w:sz w:val="20"/>
                <w:szCs w:val="20"/>
              </w:rPr>
              <w:t>10891</w:t>
            </w:r>
          </w:p>
        </w:tc>
        <w:tc>
          <w:tcPr>
            <w:tcW w:w="810" w:type="dxa"/>
            <w:tcBorders>
              <w:top w:val="nil"/>
              <w:left w:val="nil"/>
              <w:bottom w:val="nil"/>
              <w:right w:val="nil"/>
            </w:tcBorders>
            <w:shd w:val="clear" w:color="auto" w:fill="auto"/>
            <w:noWrap/>
            <w:vAlign w:val="bottom"/>
          </w:tcPr>
          <w:p w14:paraId="5676D9D0" w14:textId="6C7761AC" w:rsidR="00A73CDB" w:rsidRPr="001D0485" w:rsidRDefault="00A73CDB" w:rsidP="00A73CDB">
            <w:pPr>
              <w:jc w:val="center"/>
              <w:rPr>
                <w:rFonts w:ascii="Calibri" w:hAnsi="Calibri"/>
                <w:color w:val="000000"/>
                <w:sz w:val="20"/>
                <w:szCs w:val="20"/>
              </w:rPr>
            </w:pPr>
            <w:r>
              <w:rPr>
                <w:rFonts w:ascii="Calibri" w:hAnsi="Calibri"/>
                <w:color w:val="000000"/>
                <w:sz w:val="20"/>
                <w:szCs w:val="20"/>
              </w:rPr>
              <w:t>13881</w:t>
            </w:r>
          </w:p>
        </w:tc>
        <w:tc>
          <w:tcPr>
            <w:tcW w:w="921" w:type="dxa"/>
            <w:tcBorders>
              <w:top w:val="nil"/>
              <w:left w:val="nil"/>
              <w:bottom w:val="nil"/>
              <w:right w:val="nil"/>
            </w:tcBorders>
            <w:shd w:val="clear" w:color="auto" w:fill="auto"/>
            <w:noWrap/>
            <w:vAlign w:val="bottom"/>
          </w:tcPr>
          <w:p w14:paraId="288EF41B" w14:textId="6281DE1D" w:rsidR="00A73CDB" w:rsidRPr="00A73CDB" w:rsidRDefault="00A73CDB" w:rsidP="00A73CDB">
            <w:pPr>
              <w:jc w:val="right"/>
              <w:rPr>
                <w:rFonts w:ascii="Calibri" w:hAnsi="Calibri"/>
                <w:b/>
                <w:bCs/>
                <w:color w:val="000000"/>
                <w:sz w:val="20"/>
                <w:szCs w:val="20"/>
              </w:rPr>
            </w:pPr>
            <w:r w:rsidRPr="00A73CDB">
              <w:rPr>
                <w:rFonts w:ascii="Calibri" w:hAnsi="Calibri" w:cs="Calibri"/>
                <w:b/>
                <w:bCs/>
                <w:color w:val="000000"/>
                <w:sz w:val="22"/>
                <w:szCs w:val="22"/>
              </w:rPr>
              <w:t>117289</w:t>
            </w:r>
          </w:p>
        </w:tc>
      </w:tr>
      <w:tr w:rsidR="00A73CDB" w:rsidRPr="001D0485" w14:paraId="03E40B69" w14:textId="77777777" w:rsidTr="00A73CDB">
        <w:trPr>
          <w:trHeight w:val="300"/>
        </w:trPr>
        <w:tc>
          <w:tcPr>
            <w:tcW w:w="1055" w:type="dxa"/>
            <w:tcBorders>
              <w:top w:val="nil"/>
              <w:left w:val="nil"/>
              <w:bottom w:val="nil"/>
              <w:right w:val="nil"/>
            </w:tcBorders>
            <w:shd w:val="clear" w:color="auto" w:fill="auto"/>
            <w:noWrap/>
            <w:textDirection w:val="btLr"/>
            <w:vAlign w:val="center"/>
            <w:hideMark/>
          </w:tcPr>
          <w:p w14:paraId="5B6CF33E" w14:textId="77777777" w:rsidR="00A73CDB" w:rsidRPr="001D0485" w:rsidRDefault="00A73CDB" w:rsidP="00A73CDB">
            <w:pPr>
              <w:jc w:val="right"/>
              <w:rPr>
                <w:rFonts w:ascii="Calibri" w:hAnsi="Calibri"/>
                <w:b/>
                <w:bCs/>
                <w:color w:val="000000"/>
                <w:sz w:val="20"/>
                <w:szCs w:val="20"/>
              </w:rPr>
            </w:pPr>
          </w:p>
        </w:tc>
        <w:tc>
          <w:tcPr>
            <w:tcW w:w="3339" w:type="dxa"/>
            <w:tcBorders>
              <w:top w:val="nil"/>
              <w:left w:val="nil"/>
              <w:bottom w:val="nil"/>
              <w:right w:val="nil"/>
            </w:tcBorders>
            <w:shd w:val="clear" w:color="auto" w:fill="auto"/>
            <w:noWrap/>
            <w:vAlign w:val="bottom"/>
          </w:tcPr>
          <w:p w14:paraId="7DBC6D28" w14:textId="58E8AE78" w:rsidR="00A73CDB" w:rsidRPr="001D0485" w:rsidRDefault="00A73CDB" w:rsidP="00A73CDB">
            <w:pPr>
              <w:rPr>
                <w:rFonts w:ascii="Calibri" w:hAnsi="Calibri"/>
                <w:sz w:val="20"/>
                <w:szCs w:val="20"/>
              </w:rPr>
            </w:pPr>
            <w:proofErr w:type="spellStart"/>
            <w:r w:rsidRPr="00090FAF">
              <w:rPr>
                <w:rFonts w:ascii="Calibri" w:hAnsi="Calibri"/>
                <w:color w:val="000000"/>
                <w:sz w:val="20"/>
                <w:szCs w:val="20"/>
              </w:rPr>
              <w:t>forecast</w:t>
            </w:r>
            <w:proofErr w:type="spellEnd"/>
            <w:r w:rsidRPr="00090FAF">
              <w:rPr>
                <w:rFonts w:ascii="Calibri" w:hAnsi="Calibri"/>
                <w:color w:val="000000"/>
                <w:sz w:val="20"/>
                <w:szCs w:val="20"/>
              </w:rPr>
              <w:t xml:space="preserve"> trading </w:t>
            </w:r>
            <w:proofErr w:type="spellStart"/>
            <w:r w:rsidRPr="00090FAF">
              <w:rPr>
                <w:rFonts w:ascii="Calibri" w:hAnsi="Calibri"/>
                <w:color w:val="000000"/>
                <w:sz w:val="20"/>
                <w:szCs w:val="20"/>
              </w:rPr>
              <w:t>fuzzy</w:t>
            </w:r>
            <w:proofErr w:type="spellEnd"/>
          </w:p>
        </w:tc>
        <w:tc>
          <w:tcPr>
            <w:tcW w:w="994" w:type="dxa"/>
            <w:tcBorders>
              <w:top w:val="nil"/>
              <w:left w:val="nil"/>
              <w:bottom w:val="nil"/>
              <w:right w:val="nil"/>
            </w:tcBorders>
            <w:shd w:val="clear" w:color="auto" w:fill="auto"/>
            <w:noWrap/>
            <w:vAlign w:val="bottom"/>
          </w:tcPr>
          <w:p w14:paraId="40B49D5A" w14:textId="540B10E2" w:rsidR="00A73CDB" w:rsidRPr="001D0485" w:rsidRDefault="00A73CDB" w:rsidP="00A73CDB">
            <w:pPr>
              <w:jc w:val="center"/>
              <w:rPr>
                <w:rFonts w:ascii="Calibri" w:hAnsi="Calibri"/>
                <w:sz w:val="20"/>
                <w:szCs w:val="20"/>
              </w:rPr>
            </w:pPr>
            <w:r>
              <w:rPr>
                <w:rFonts w:ascii="Calibri" w:hAnsi="Calibri"/>
                <w:sz w:val="20"/>
                <w:szCs w:val="20"/>
              </w:rPr>
              <w:t>3393</w:t>
            </w:r>
          </w:p>
        </w:tc>
        <w:tc>
          <w:tcPr>
            <w:tcW w:w="810" w:type="dxa"/>
            <w:tcBorders>
              <w:top w:val="nil"/>
              <w:left w:val="nil"/>
              <w:bottom w:val="nil"/>
              <w:right w:val="nil"/>
            </w:tcBorders>
            <w:shd w:val="clear" w:color="auto" w:fill="auto"/>
            <w:noWrap/>
            <w:vAlign w:val="bottom"/>
          </w:tcPr>
          <w:p w14:paraId="6C056F6B" w14:textId="567243A6" w:rsidR="00A73CDB" w:rsidRPr="001D0485" w:rsidRDefault="00A73CDB" w:rsidP="00A73CDB">
            <w:pPr>
              <w:jc w:val="center"/>
              <w:rPr>
                <w:rFonts w:ascii="Calibri" w:hAnsi="Calibri"/>
                <w:sz w:val="20"/>
                <w:szCs w:val="20"/>
              </w:rPr>
            </w:pPr>
            <w:r>
              <w:rPr>
                <w:rFonts w:ascii="Calibri" w:hAnsi="Calibri"/>
                <w:sz w:val="20"/>
                <w:szCs w:val="20"/>
              </w:rPr>
              <w:t>542</w:t>
            </w:r>
          </w:p>
        </w:tc>
        <w:tc>
          <w:tcPr>
            <w:tcW w:w="810" w:type="dxa"/>
            <w:tcBorders>
              <w:top w:val="nil"/>
              <w:left w:val="nil"/>
              <w:bottom w:val="nil"/>
              <w:right w:val="nil"/>
            </w:tcBorders>
            <w:shd w:val="clear" w:color="auto" w:fill="auto"/>
            <w:noWrap/>
            <w:vAlign w:val="bottom"/>
          </w:tcPr>
          <w:p w14:paraId="27904107" w14:textId="0ACA13F8" w:rsidR="00A73CDB" w:rsidRPr="001D0485" w:rsidRDefault="00A73CDB" w:rsidP="00A73CDB">
            <w:pPr>
              <w:jc w:val="center"/>
              <w:rPr>
                <w:rFonts w:ascii="Calibri" w:hAnsi="Calibri"/>
                <w:sz w:val="20"/>
                <w:szCs w:val="20"/>
              </w:rPr>
            </w:pPr>
            <w:r>
              <w:rPr>
                <w:rFonts w:ascii="Calibri" w:hAnsi="Calibri"/>
                <w:sz w:val="20"/>
                <w:szCs w:val="20"/>
              </w:rPr>
              <w:t>565</w:t>
            </w:r>
          </w:p>
        </w:tc>
        <w:tc>
          <w:tcPr>
            <w:tcW w:w="810" w:type="dxa"/>
            <w:tcBorders>
              <w:top w:val="nil"/>
              <w:left w:val="nil"/>
              <w:bottom w:val="nil"/>
              <w:right w:val="nil"/>
            </w:tcBorders>
            <w:shd w:val="clear" w:color="auto" w:fill="auto"/>
            <w:noWrap/>
            <w:vAlign w:val="bottom"/>
          </w:tcPr>
          <w:p w14:paraId="641B6569" w14:textId="2FF9FFC7" w:rsidR="00A73CDB" w:rsidRPr="001D0485" w:rsidRDefault="00A73CDB" w:rsidP="00A73CDB">
            <w:pPr>
              <w:jc w:val="center"/>
              <w:rPr>
                <w:rFonts w:ascii="Calibri" w:hAnsi="Calibri"/>
                <w:sz w:val="20"/>
                <w:szCs w:val="20"/>
              </w:rPr>
            </w:pPr>
            <w:r>
              <w:rPr>
                <w:rFonts w:ascii="Calibri" w:hAnsi="Calibri"/>
                <w:sz w:val="20"/>
                <w:szCs w:val="20"/>
              </w:rPr>
              <w:t>675</w:t>
            </w:r>
          </w:p>
        </w:tc>
        <w:tc>
          <w:tcPr>
            <w:tcW w:w="810" w:type="dxa"/>
            <w:tcBorders>
              <w:top w:val="nil"/>
              <w:left w:val="nil"/>
              <w:bottom w:val="nil"/>
              <w:right w:val="nil"/>
            </w:tcBorders>
            <w:shd w:val="clear" w:color="auto" w:fill="auto"/>
            <w:noWrap/>
            <w:vAlign w:val="bottom"/>
          </w:tcPr>
          <w:p w14:paraId="0A0E4C02" w14:textId="40D7C80B" w:rsidR="00A73CDB" w:rsidRPr="001D0485" w:rsidRDefault="00A73CDB" w:rsidP="00A73CDB">
            <w:pPr>
              <w:jc w:val="center"/>
              <w:rPr>
                <w:rFonts w:ascii="Calibri" w:hAnsi="Calibri"/>
                <w:sz w:val="20"/>
                <w:szCs w:val="20"/>
              </w:rPr>
            </w:pPr>
            <w:r>
              <w:rPr>
                <w:rFonts w:ascii="Calibri" w:hAnsi="Calibri"/>
                <w:sz w:val="20"/>
                <w:szCs w:val="20"/>
              </w:rPr>
              <w:t>732</w:t>
            </w:r>
          </w:p>
        </w:tc>
        <w:tc>
          <w:tcPr>
            <w:tcW w:w="921" w:type="dxa"/>
            <w:tcBorders>
              <w:top w:val="nil"/>
              <w:left w:val="nil"/>
              <w:bottom w:val="nil"/>
              <w:right w:val="nil"/>
            </w:tcBorders>
            <w:shd w:val="clear" w:color="auto" w:fill="auto"/>
            <w:noWrap/>
            <w:vAlign w:val="bottom"/>
          </w:tcPr>
          <w:p w14:paraId="61869A8D" w14:textId="5B1EEFF7" w:rsidR="00A73CDB" w:rsidRPr="00A73CDB" w:rsidRDefault="00A73CDB" w:rsidP="00A73CDB">
            <w:pPr>
              <w:jc w:val="right"/>
              <w:rPr>
                <w:rFonts w:ascii="Calibri" w:hAnsi="Calibri"/>
                <w:b/>
                <w:bCs/>
                <w:sz w:val="20"/>
                <w:szCs w:val="20"/>
              </w:rPr>
            </w:pPr>
            <w:r w:rsidRPr="00A73CDB">
              <w:rPr>
                <w:rFonts w:ascii="Calibri" w:hAnsi="Calibri" w:cs="Calibri"/>
                <w:b/>
                <w:bCs/>
                <w:color w:val="000000"/>
                <w:sz w:val="22"/>
                <w:szCs w:val="22"/>
              </w:rPr>
              <w:t>5907</w:t>
            </w:r>
          </w:p>
        </w:tc>
      </w:tr>
      <w:tr w:rsidR="00A73CDB" w:rsidRPr="001D0485" w14:paraId="2F951208" w14:textId="77777777" w:rsidTr="00A73CDB">
        <w:trPr>
          <w:trHeight w:val="300"/>
        </w:trPr>
        <w:tc>
          <w:tcPr>
            <w:tcW w:w="1055" w:type="dxa"/>
            <w:vMerge w:val="restart"/>
            <w:tcBorders>
              <w:top w:val="nil"/>
              <w:left w:val="nil"/>
              <w:bottom w:val="nil"/>
              <w:right w:val="nil"/>
            </w:tcBorders>
            <w:shd w:val="clear" w:color="auto" w:fill="auto"/>
            <w:noWrap/>
            <w:vAlign w:val="center"/>
            <w:hideMark/>
          </w:tcPr>
          <w:p w14:paraId="6AF4CA3A" w14:textId="77777777" w:rsidR="00A73CDB" w:rsidRDefault="00A73CDB" w:rsidP="00A73CDB">
            <w:pPr>
              <w:jc w:val="center"/>
              <w:rPr>
                <w:rFonts w:ascii="Calibri" w:hAnsi="Calibri"/>
                <w:b/>
                <w:bCs/>
                <w:color w:val="000000"/>
                <w:sz w:val="20"/>
                <w:szCs w:val="20"/>
              </w:rPr>
            </w:pPr>
            <w:r>
              <w:rPr>
                <w:rFonts w:ascii="Calibri" w:hAnsi="Calibri"/>
                <w:b/>
                <w:bCs/>
                <w:color w:val="000000"/>
                <w:sz w:val="20"/>
                <w:szCs w:val="20"/>
              </w:rPr>
              <w:t>Science</w:t>
            </w:r>
          </w:p>
          <w:p w14:paraId="5E967C1B" w14:textId="2C3E4937" w:rsidR="00A73CDB" w:rsidRPr="001D0485" w:rsidRDefault="00A73CDB" w:rsidP="00A73CDB">
            <w:pPr>
              <w:jc w:val="center"/>
              <w:rPr>
                <w:rFonts w:ascii="Calibri" w:hAnsi="Calibri"/>
                <w:b/>
                <w:bCs/>
                <w:color w:val="000000"/>
                <w:sz w:val="20"/>
                <w:szCs w:val="20"/>
              </w:rPr>
            </w:pPr>
            <w:r>
              <w:rPr>
                <w:rFonts w:ascii="Calibri" w:hAnsi="Calibri"/>
                <w:b/>
                <w:bCs/>
                <w:color w:val="000000"/>
                <w:sz w:val="20"/>
                <w:szCs w:val="20"/>
              </w:rPr>
              <w:t>Direct</w:t>
            </w:r>
          </w:p>
        </w:tc>
        <w:tc>
          <w:tcPr>
            <w:tcW w:w="3339" w:type="dxa"/>
            <w:tcBorders>
              <w:top w:val="nil"/>
              <w:left w:val="nil"/>
              <w:bottom w:val="nil"/>
              <w:right w:val="nil"/>
            </w:tcBorders>
            <w:shd w:val="clear" w:color="auto" w:fill="auto"/>
            <w:noWrap/>
            <w:vAlign w:val="bottom"/>
            <w:hideMark/>
          </w:tcPr>
          <w:p w14:paraId="4E240428" w14:textId="48922487" w:rsidR="00A73CDB" w:rsidRPr="001D0485" w:rsidRDefault="00A73CDB" w:rsidP="00A73CDB">
            <w:pPr>
              <w:jc w:val="left"/>
              <w:rPr>
                <w:rFonts w:ascii="Calibri" w:hAnsi="Calibri"/>
                <w:color w:val="000000"/>
                <w:sz w:val="20"/>
                <w:szCs w:val="20"/>
              </w:rPr>
            </w:pPr>
            <w:proofErr w:type="spellStart"/>
            <w:r w:rsidRPr="00090FAF">
              <w:rPr>
                <w:rFonts w:ascii="Calibri" w:hAnsi="Calibri"/>
                <w:color w:val="000000"/>
                <w:sz w:val="20"/>
                <w:szCs w:val="20"/>
              </w:rPr>
              <w:t>finacial</w:t>
            </w:r>
            <w:proofErr w:type="spellEnd"/>
            <w:r w:rsidRPr="00090FAF">
              <w:rPr>
                <w:rFonts w:ascii="Calibri" w:hAnsi="Calibri"/>
                <w:color w:val="000000"/>
                <w:sz w:val="20"/>
                <w:szCs w:val="20"/>
              </w:rPr>
              <w:t xml:space="preserve"> </w:t>
            </w:r>
            <w:proofErr w:type="spellStart"/>
            <w:r w:rsidRPr="00090FAF">
              <w:rPr>
                <w:rFonts w:ascii="Calibri" w:hAnsi="Calibri"/>
                <w:color w:val="000000"/>
                <w:sz w:val="20"/>
                <w:szCs w:val="20"/>
              </w:rPr>
              <w:t>market</w:t>
            </w:r>
            <w:proofErr w:type="spellEnd"/>
          </w:p>
        </w:tc>
        <w:tc>
          <w:tcPr>
            <w:tcW w:w="994" w:type="dxa"/>
            <w:tcBorders>
              <w:top w:val="nil"/>
              <w:left w:val="nil"/>
              <w:bottom w:val="nil"/>
              <w:right w:val="nil"/>
            </w:tcBorders>
            <w:shd w:val="clear" w:color="auto" w:fill="auto"/>
            <w:noWrap/>
            <w:vAlign w:val="bottom"/>
            <w:hideMark/>
          </w:tcPr>
          <w:p w14:paraId="56C03F08" w14:textId="52C12B80" w:rsidR="00A73CDB" w:rsidRPr="001D0485" w:rsidRDefault="00A73CDB" w:rsidP="00A73CDB">
            <w:pPr>
              <w:jc w:val="center"/>
              <w:rPr>
                <w:rFonts w:ascii="Calibri" w:hAnsi="Calibri"/>
                <w:color w:val="000000"/>
                <w:sz w:val="20"/>
                <w:szCs w:val="20"/>
              </w:rPr>
            </w:pPr>
            <w:r w:rsidRPr="001D0485">
              <w:rPr>
                <w:rFonts w:ascii="Calibri" w:hAnsi="Calibri"/>
                <w:color w:val="000000"/>
                <w:sz w:val="20"/>
                <w:szCs w:val="20"/>
              </w:rPr>
              <w:t>4</w:t>
            </w:r>
            <w:r>
              <w:rPr>
                <w:rFonts w:ascii="Calibri" w:hAnsi="Calibri"/>
                <w:color w:val="000000"/>
                <w:sz w:val="20"/>
                <w:szCs w:val="20"/>
              </w:rPr>
              <w:t>0</w:t>
            </w:r>
          </w:p>
        </w:tc>
        <w:tc>
          <w:tcPr>
            <w:tcW w:w="810" w:type="dxa"/>
            <w:tcBorders>
              <w:top w:val="nil"/>
              <w:left w:val="nil"/>
              <w:bottom w:val="nil"/>
              <w:right w:val="nil"/>
            </w:tcBorders>
            <w:shd w:val="clear" w:color="auto" w:fill="auto"/>
            <w:noWrap/>
            <w:vAlign w:val="bottom"/>
            <w:hideMark/>
          </w:tcPr>
          <w:p w14:paraId="283F0135" w14:textId="6561833A" w:rsidR="00A73CDB" w:rsidRPr="001D0485" w:rsidRDefault="00A73CDB" w:rsidP="00A73CDB">
            <w:pPr>
              <w:jc w:val="center"/>
              <w:rPr>
                <w:rFonts w:ascii="Calibri" w:hAnsi="Calibri"/>
                <w:color w:val="000000"/>
                <w:sz w:val="20"/>
                <w:szCs w:val="20"/>
              </w:rPr>
            </w:pPr>
            <w:r>
              <w:rPr>
                <w:rFonts w:ascii="Calibri" w:hAnsi="Calibri"/>
                <w:color w:val="000000"/>
                <w:sz w:val="20"/>
                <w:szCs w:val="20"/>
              </w:rPr>
              <w:t>5</w:t>
            </w:r>
          </w:p>
        </w:tc>
        <w:tc>
          <w:tcPr>
            <w:tcW w:w="810" w:type="dxa"/>
            <w:tcBorders>
              <w:top w:val="nil"/>
              <w:left w:val="nil"/>
              <w:bottom w:val="nil"/>
              <w:right w:val="nil"/>
            </w:tcBorders>
            <w:shd w:val="clear" w:color="auto" w:fill="auto"/>
            <w:noWrap/>
            <w:vAlign w:val="bottom"/>
            <w:hideMark/>
          </w:tcPr>
          <w:p w14:paraId="141E05EE" w14:textId="7DD05F3F" w:rsidR="00A73CDB" w:rsidRPr="001D0485" w:rsidRDefault="00A73CDB" w:rsidP="00A73CDB">
            <w:pPr>
              <w:jc w:val="center"/>
              <w:rPr>
                <w:rFonts w:ascii="Calibri" w:hAnsi="Calibri"/>
                <w:color w:val="000000"/>
                <w:sz w:val="20"/>
                <w:szCs w:val="20"/>
              </w:rPr>
            </w:pPr>
            <w:r>
              <w:rPr>
                <w:rFonts w:ascii="Calibri" w:hAnsi="Calibri"/>
                <w:color w:val="000000"/>
                <w:sz w:val="20"/>
                <w:szCs w:val="20"/>
              </w:rPr>
              <w:t>3</w:t>
            </w:r>
          </w:p>
        </w:tc>
        <w:tc>
          <w:tcPr>
            <w:tcW w:w="810" w:type="dxa"/>
            <w:tcBorders>
              <w:top w:val="nil"/>
              <w:left w:val="nil"/>
              <w:bottom w:val="nil"/>
              <w:right w:val="nil"/>
            </w:tcBorders>
            <w:shd w:val="clear" w:color="auto" w:fill="auto"/>
            <w:noWrap/>
            <w:vAlign w:val="bottom"/>
            <w:hideMark/>
          </w:tcPr>
          <w:p w14:paraId="5ED62D5D" w14:textId="45539858" w:rsidR="00A73CDB" w:rsidRPr="001D0485" w:rsidRDefault="00A73CDB" w:rsidP="00A73CDB">
            <w:pPr>
              <w:jc w:val="center"/>
              <w:rPr>
                <w:rFonts w:ascii="Calibri" w:hAnsi="Calibri"/>
                <w:color w:val="000000"/>
                <w:sz w:val="20"/>
                <w:szCs w:val="20"/>
              </w:rPr>
            </w:pPr>
            <w:r>
              <w:rPr>
                <w:rFonts w:ascii="Calibri" w:hAnsi="Calibri"/>
                <w:color w:val="000000"/>
                <w:sz w:val="20"/>
                <w:szCs w:val="20"/>
              </w:rPr>
              <w:t>3</w:t>
            </w:r>
          </w:p>
        </w:tc>
        <w:tc>
          <w:tcPr>
            <w:tcW w:w="810" w:type="dxa"/>
            <w:tcBorders>
              <w:top w:val="nil"/>
              <w:left w:val="nil"/>
              <w:bottom w:val="nil"/>
              <w:right w:val="nil"/>
            </w:tcBorders>
            <w:shd w:val="clear" w:color="auto" w:fill="auto"/>
            <w:noWrap/>
            <w:vAlign w:val="bottom"/>
            <w:hideMark/>
          </w:tcPr>
          <w:p w14:paraId="59972193" w14:textId="5D8CA27C" w:rsidR="00A73CDB" w:rsidRPr="001D0485" w:rsidRDefault="00A73CDB" w:rsidP="00A73CDB">
            <w:pPr>
              <w:jc w:val="center"/>
              <w:rPr>
                <w:rFonts w:ascii="Calibri" w:hAnsi="Calibri"/>
                <w:color w:val="000000"/>
                <w:sz w:val="20"/>
                <w:szCs w:val="20"/>
              </w:rPr>
            </w:pPr>
            <w:r>
              <w:rPr>
                <w:rFonts w:ascii="Calibri" w:hAnsi="Calibri"/>
                <w:color w:val="000000"/>
                <w:sz w:val="20"/>
                <w:szCs w:val="20"/>
              </w:rPr>
              <w:t>4</w:t>
            </w:r>
          </w:p>
        </w:tc>
        <w:tc>
          <w:tcPr>
            <w:tcW w:w="921" w:type="dxa"/>
            <w:tcBorders>
              <w:top w:val="nil"/>
              <w:left w:val="nil"/>
              <w:bottom w:val="nil"/>
              <w:right w:val="nil"/>
            </w:tcBorders>
            <w:shd w:val="clear" w:color="auto" w:fill="auto"/>
            <w:noWrap/>
            <w:vAlign w:val="bottom"/>
            <w:hideMark/>
          </w:tcPr>
          <w:p w14:paraId="15EFE79C" w14:textId="1737B24A" w:rsidR="00A73CDB" w:rsidRPr="00A73CDB" w:rsidRDefault="00A73CDB" w:rsidP="00A73CDB">
            <w:pPr>
              <w:jc w:val="right"/>
              <w:rPr>
                <w:rFonts w:ascii="Calibri" w:hAnsi="Calibri"/>
                <w:b/>
                <w:bCs/>
                <w:color w:val="000000"/>
                <w:sz w:val="20"/>
                <w:szCs w:val="20"/>
              </w:rPr>
            </w:pPr>
            <w:r w:rsidRPr="00A73CDB">
              <w:rPr>
                <w:rFonts w:ascii="Calibri" w:hAnsi="Calibri" w:cs="Calibri"/>
                <w:b/>
                <w:bCs/>
                <w:color w:val="000000"/>
                <w:sz w:val="22"/>
                <w:szCs w:val="22"/>
              </w:rPr>
              <w:t>55</w:t>
            </w:r>
          </w:p>
        </w:tc>
      </w:tr>
      <w:tr w:rsidR="00A73CDB" w:rsidRPr="001D0485" w14:paraId="00C9E99C" w14:textId="77777777" w:rsidTr="00A73CDB">
        <w:trPr>
          <w:trHeight w:val="300"/>
        </w:trPr>
        <w:tc>
          <w:tcPr>
            <w:tcW w:w="1055" w:type="dxa"/>
            <w:vMerge/>
            <w:tcBorders>
              <w:top w:val="nil"/>
              <w:left w:val="nil"/>
              <w:bottom w:val="nil"/>
              <w:right w:val="nil"/>
            </w:tcBorders>
            <w:vAlign w:val="center"/>
            <w:hideMark/>
          </w:tcPr>
          <w:p w14:paraId="04E185E4" w14:textId="77777777" w:rsidR="00A73CDB" w:rsidRPr="001D0485" w:rsidRDefault="00A73CDB" w:rsidP="00A73CDB">
            <w:pPr>
              <w:jc w:val="left"/>
              <w:rPr>
                <w:rFonts w:ascii="Calibri" w:hAnsi="Calibri"/>
                <w:b/>
                <w:bCs/>
                <w:color w:val="000000"/>
                <w:sz w:val="20"/>
                <w:szCs w:val="20"/>
              </w:rPr>
            </w:pPr>
          </w:p>
        </w:tc>
        <w:tc>
          <w:tcPr>
            <w:tcW w:w="3339" w:type="dxa"/>
            <w:tcBorders>
              <w:top w:val="nil"/>
              <w:left w:val="nil"/>
              <w:bottom w:val="nil"/>
              <w:right w:val="nil"/>
            </w:tcBorders>
            <w:shd w:val="clear" w:color="auto" w:fill="auto"/>
            <w:noWrap/>
            <w:vAlign w:val="bottom"/>
            <w:hideMark/>
          </w:tcPr>
          <w:p w14:paraId="5ADA2C28" w14:textId="19F33DFC" w:rsidR="00A73CDB" w:rsidRPr="001D0485" w:rsidRDefault="00A73CDB" w:rsidP="00A73CDB">
            <w:pPr>
              <w:jc w:val="left"/>
              <w:rPr>
                <w:rFonts w:ascii="Calibri" w:hAnsi="Calibri"/>
                <w:color w:val="000000"/>
                <w:sz w:val="20"/>
                <w:szCs w:val="20"/>
              </w:rPr>
            </w:pPr>
            <w:r w:rsidRPr="00090FAF">
              <w:rPr>
                <w:rFonts w:ascii="Calibri" w:hAnsi="Calibri"/>
                <w:color w:val="000000"/>
                <w:sz w:val="20"/>
                <w:szCs w:val="20"/>
              </w:rPr>
              <w:t xml:space="preserve">stock </w:t>
            </w:r>
            <w:proofErr w:type="spellStart"/>
            <w:r w:rsidRPr="00090FAF">
              <w:rPr>
                <w:rFonts w:ascii="Calibri" w:hAnsi="Calibri"/>
                <w:color w:val="000000"/>
                <w:sz w:val="20"/>
                <w:szCs w:val="20"/>
              </w:rPr>
              <w:t>market</w:t>
            </w:r>
            <w:proofErr w:type="spellEnd"/>
            <w:r w:rsidRPr="00090FAF">
              <w:rPr>
                <w:rFonts w:ascii="Calibri" w:hAnsi="Calibri"/>
                <w:color w:val="000000"/>
                <w:sz w:val="20"/>
                <w:szCs w:val="20"/>
              </w:rPr>
              <w:t xml:space="preserve"> </w:t>
            </w:r>
            <w:proofErr w:type="spellStart"/>
            <w:r w:rsidRPr="00090FAF">
              <w:rPr>
                <w:rFonts w:ascii="Calibri" w:hAnsi="Calibri"/>
                <w:color w:val="000000"/>
                <w:sz w:val="20"/>
                <w:szCs w:val="20"/>
              </w:rPr>
              <w:t>forecasting</w:t>
            </w:r>
            <w:proofErr w:type="spellEnd"/>
          </w:p>
        </w:tc>
        <w:tc>
          <w:tcPr>
            <w:tcW w:w="994" w:type="dxa"/>
            <w:tcBorders>
              <w:top w:val="nil"/>
              <w:left w:val="nil"/>
              <w:bottom w:val="nil"/>
              <w:right w:val="nil"/>
            </w:tcBorders>
            <w:shd w:val="clear" w:color="auto" w:fill="auto"/>
            <w:noWrap/>
            <w:vAlign w:val="bottom"/>
            <w:hideMark/>
          </w:tcPr>
          <w:p w14:paraId="7EDCDA70" w14:textId="11FD6CC5" w:rsidR="00A73CDB" w:rsidRPr="001D0485" w:rsidRDefault="00A73CDB" w:rsidP="00A73CDB">
            <w:pPr>
              <w:jc w:val="center"/>
              <w:rPr>
                <w:rFonts w:ascii="Calibri" w:hAnsi="Calibri"/>
                <w:color w:val="000000"/>
                <w:sz w:val="20"/>
                <w:szCs w:val="20"/>
              </w:rPr>
            </w:pPr>
            <w:r>
              <w:rPr>
                <w:rFonts w:ascii="Calibri" w:hAnsi="Calibri"/>
                <w:color w:val="000000"/>
                <w:sz w:val="20"/>
                <w:szCs w:val="20"/>
              </w:rPr>
              <w:t>27948</w:t>
            </w:r>
          </w:p>
        </w:tc>
        <w:tc>
          <w:tcPr>
            <w:tcW w:w="810" w:type="dxa"/>
            <w:tcBorders>
              <w:top w:val="nil"/>
              <w:left w:val="nil"/>
              <w:bottom w:val="nil"/>
              <w:right w:val="nil"/>
            </w:tcBorders>
            <w:shd w:val="clear" w:color="auto" w:fill="auto"/>
            <w:noWrap/>
            <w:vAlign w:val="bottom"/>
            <w:hideMark/>
          </w:tcPr>
          <w:p w14:paraId="79B4E7B4" w14:textId="321DDA48" w:rsidR="00A73CDB" w:rsidRPr="001D0485" w:rsidRDefault="00A73CDB" w:rsidP="00A73CDB">
            <w:pPr>
              <w:jc w:val="center"/>
              <w:rPr>
                <w:rFonts w:ascii="Calibri" w:hAnsi="Calibri"/>
                <w:color w:val="000000"/>
                <w:sz w:val="20"/>
                <w:szCs w:val="20"/>
              </w:rPr>
            </w:pPr>
            <w:r>
              <w:rPr>
                <w:rFonts w:ascii="Calibri" w:hAnsi="Calibri"/>
                <w:color w:val="000000"/>
                <w:sz w:val="20"/>
                <w:szCs w:val="20"/>
              </w:rPr>
              <w:t>2821</w:t>
            </w:r>
          </w:p>
        </w:tc>
        <w:tc>
          <w:tcPr>
            <w:tcW w:w="810" w:type="dxa"/>
            <w:tcBorders>
              <w:top w:val="nil"/>
              <w:left w:val="nil"/>
              <w:bottom w:val="nil"/>
              <w:right w:val="nil"/>
            </w:tcBorders>
            <w:shd w:val="clear" w:color="auto" w:fill="auto"/>
            <w:noWrap/>
            <w:vAlign w:val="bottom"/>
            <w:hideMark/>
          </w:tcPr>
          <w:p w14:paraId="2C29EFAF" w14:textId="630C8CEC" w:rsidR="00A73CDB" w:rsidRPr="001D0485" w:rsidRDefault="00A73CDB" w:rsidP="00A73CDB">
            <w:pPr>
              <w:jc w:val="center"/>
              <w:rPr>
                <w:rFonts w:ascii="Calibri" w:hAnsi="Calibri"/>
                <w:color w:val="000000"/>
                <w:sz w:val="20"/>
                <w:szCs w:val="20"/>
              </w:rPr>
            </w:pPr>
            <w:r>
              <w:rPr>
                <w:rFonts w:ascii="Calibri" w:hAnsi="Calibri"/>
                <w:color w:val="000000"/>
                <w:sz w:val="20"/>
                <w:szCs w:val="20"/>
              </w:rPr>
              <w:t>2890</w:t>
            </w:r>
          </w:p>
        </w:tc>
        <w:tc>
          <w:tcPr>
            <w:tcW w:w="810" w:type="dxa"/>
            <w:tcBorders>
              <w:top w:val="nil"/>
              <w:left w:val="nil"/>
              <w:bottom w:val="nil"/>
              <w:right w:val="nil"/>
            </w:tcBorders>
            <w:shd w:val="clear" w:color="auto" w:fill="auto"/>
            <w:noWrap/>
            <w:vAlign w:val="bottom"/>
            <w:hideMark/>
          </w:tcPr>
          <w:p w14:paraId="5FDCD9D3" w14:textId="7B520A56" w:rsidR="00A73CDB" w:rsidRPr="001D0485" w:rsidRDefault="00A73CDB" w:rsidP="00A73CDB">
            <w:pPr>
              <w:jc w:val="center"/>
              <w:rPr>
                <w:rFonts w:ascii="Calibri" w:hAnsi="Calibri"/>
                <w:color w:val="000000"/>
                <w:sz w:val="20"/>
                <w:szCs w:val="20"/>
              </w:rPr>
            </w:pPr>
            <w:r>
              <w:rPr>
                <w:rFonts w:ascii="Calibri" w:hAnsi="Calibri"/>
                <w:color w:val="000000"/>
                <w:sz w:val="20"/>
                <w:szCs w:val="20"/>
              </w:rPr>
              <w:t>3024</w:t>
            </w:r>
          </w:p>
        </w:tc>
        <w:tc>
          <w:tcPr>
            <w:tcW w:w="810" w:type="dxa"/>
            <w:tcBorders>
              <w:top w:val="nil"/>
              <w:left w:val="nil"/>
              <w:bottom w:val="nil"/>
              <w:right w:val="nil"/>
            </w:tcBorders>
            <w:shd w:val="clear" w:color="auto" w:fill="auto"/>
            <w:noWrap/>
            <w:vAlign w:val="bottom"/>
            <w:hideMark/>
          </w:tcPr>
          <w:p w14:paraId="369D57E8" w14:textId="35594353" w:rsidR="00A73CDB" w:rsidRPr="001D0485" w:rsidRDefault="00A73CDB" w:rsidP="00A73CDB">
            <w:pPr>
              <w:jc w:val="center"/>
              <w:rPr>
                <w:rFonts w:ascii="Calibri" w:hAnsi="Calibri"/>
                <w:color w:val="000000"/>
                <w:sz w:val="20"/>
                <w:szCs w:val="20"/>
              </w:rPr>
            </w:pPr>
            <w:r>
              <w:rPr>
                <w:rFonts w:ascii="Calibri" w:hAnsi="Calibri"/>
                <w:color w:val="000000"/>
                <w:sz w:val="20"/>
                <w:szCs w:val="20"/>
              </w:rPr>
              <w:t>3669</w:t>
            </w:r>
          </w:p>
        </w:tc>
        <w:tc>
          <w:tcPr>
            <w:tcW w:w="921" w:type="dxa"/>
            <w:tcBorders>
              <w:top w:val="nil"/>
              <w:left w:val="nil"/>
              <w:bottom w:val="nil"/>
              <w:right w:val="nil"/>
            </w:tcBorders>
            <w:shd w:val="clear" w:color="auto" w:fill="auto"/>
            <w:noWrap/>
            <w:vAlign w:val="bottom"/>
            <w:hideMark/>
          </w:tcPr>
          <w:p w14:paraId="4D423A78" w14:textId="23DC8835" w:rsidR="00A73CDB" w:rsidRPr="00A73CDB" w:rsidRDefault="00A73CDB" w:rsidP="00A73CDB">
            <w:pPr>
              <w:jc w:val="right"/>
              <w:rPr>
                <w:rFonts w:ascii="Calibri" w:hAnsi="Calibri"/>
                <w:b/>
                <w:bCs/>
                <w:color w:val="000000"/>
                <w:sz w:val="20"/>
                <w:szCs w:val="20"/>
              </w:rPr>
            </w:pPr>
            <w:r w:rsidRPr="00A73CDB">
              <w:rPr>
                <w:rFonts w:ascii="Calibri" w:hAnsi="Calibri" w:cs="Calibri"/>
                <w:b/>
                <w:bCs/>
                <w:color w:val="000000"/>
                <w:sz w:val="22"/>
                <w:szCs w:val="22"/>
              </w:rPr>
              <w:t>40352</w:t>
            </w:r>
          </w:p>
        </w:tc>
      </w:tr>
      <w:tr w:rsidR="00A73CDB" w:rsidRPr="001D0485" w14:paraId="541116A9" w14:textId="77777777" w:rsidTr="00A73CDB">
        <w:trPr>
          <w:trHeight w:val="300"/>
        </w:trPr>
        <w:tc>
          <w:tcPr>
            <w:tcW w:w="1055" w:type="dxa"/>
            <w:vMerge/>
            <w:tcBorders>
              <w:top w:val="nil"/>
              <w:left w:val="nil"/>
              <w:bottom w:val="nil"/>
              <w:right w:val="nil"/>
            </w:tcBorders>
            <w:vAlign w:val="center"/>
            <w:hideMark/>
          </w:tcPr>
          <w:p w14:paraId="5D13BB3F" w14:textId="77777777" w:rsidR="00A73CDB" w:rsidRPr="001D0485" w:rsidRDefault="00A73CDB" w:rsidP="00A73CDB">
            <w:pPr>
              <w:jc w:val="left"/>
              <w:rPr>
                <w:rFonts w:ascii="Calibri" w:hAnsi="Calibri"/>
                <w:b/>
                <w:bCs/>
                <w:color w:val="000000"/>
                <w:sz w:val="20"/>
                <w:szCs w:val="20"/>
              </w:rPr>
            </w:pPr>
          </w:p>
        </w:tc>
        <w:tc>
          <w:tcPr>
            <w:tcW w:w="3339" w:type="dxa"/>
            <w:tcBorders>
              <w:top w:val="nil"/>
              <w:left w:val="nil"/>
              <w:bottom w:val="nil"/>
              <w:right w:val="nil"/>
            </w:tcBorders>
            <w:shd w:val="clear" w:color="auto" w:fill="auto"/>
            <w:noWrap/>
            <w:vAlign w:val="bottom"/>
            <w:hideMark/>
          </w:tcPr>
          <w:p w14:paraId="590334DB" w14:textId="71E58E47" w:rsidR="00A73CDB" w:rsidRPr="001D0485" w:rsidRDefault="00A73CDB" w:rsidP="00A73CDB">
            <w:pPr>
              <w:jc w:val="left"/>
              <w:rPr>
                <w:rFonts w:ascii="Calibri" w:hAnsi="Calibri"/>
                <w:color w:val="000000"/>
                <w:sz w:val="20"/>
                <w:szCs w:val="20"/>
              </w:rPr>
            </w:pPr>
            <w:proofErr w:type="spellStart"/>
            <w:r w:rsidRPr="00090FAF">
              <w:rPr>
                <w:rFonts w:ascii="Calibri" w:hAnsi="Calibri"/>
                <w:color w:val="000000"/>
                <w:sz w:val="20"/>
                <w:szCs w:val="20"/>
              </w:rPr>
              <w:t>forecasting</w:t>
            </w:r>
            <w:proofErr w:type="spellEnd"/>
            <w:r w:rsidRPr="00090FAF">
              <w:rPr>
                <w:rFonts w:ascii="Calibri" w:hAnsi="Calibri"/>
                <w:color w:val="000000"/>
                <w:sz w:val="20"/>
                <w:szCs w:val="20"/>
              </w:rPr>
              <w:t xml:space="preserve"> </w:t>
            </w:r>
            <w:proofErr w:type="spellStart"/>
            <w:r w:rsidRPr="00090FAF">
              <w:rPr>
                <w:rFonts w:ascii="Calibri" w:hAnsi="Calibri"/>
                <w:color w:val="000000"/>
                <w:sz w:val="20"/>
                <w:szCs w:val="20"/>
              </w:rPr>
              <w:t>cryptocurrency</w:t>
            </w:r>
            <w:proofErr w:type="spellEnd"/>
            <w:r w:rsidRPr="00090FAF">
              <w:rPr>
                <w:rFonts w:ascii="Calibri" w:hAnsi="Calibri"/>
                <w:color w:val="000000"/>
                <w:sz w:val="20"/>
                <w:szCs w:val="20"/>
              </w:rPr>
              <w:t xml:space="preserve"> </w:t>
            </w:r>
            <w:proofErr w:type="spellStart"/>
            <w:r w:rsidRPr="00090FAF">
              <w:rPr>
                <w:rFonts w:ascii="Calibri" w:hAnsi="Calibri"/>
                <w:color w:val="000000"/>
                <w:sz w:val="20"/>
                <w:szCs w:val="20"/>
              </w:rPr>
              <w:t>intelligence</w:t>
            </w:r>
            <w:proofErr w:type="spellEnd"/>
            <w:r w:rsidRPr="00090FAF">
              <w:rPr>
                <w:rFonts w:ascii="Calibri" w:hAnsi="Calibri"/>
                <w:color w:val="000000"/>
                <w:sz w:val="20"/>
                <w:szCs w:val="20"/>
              </w:rPr>
              <w:t xml:space="preserve"> artificial</w:t>
            </w:r>
          </w:p>
        </w:tc>
        <w:tc>
          <w:tcPr>
            <w:tcW w:w="994" w:type="dxa"/>
            <w:tcBorders>
              <w:top w:val="nil"/>
              <w:left w:val="nil"/>
              <w:bottom w:val="nil"/>
              <w:right w:val="nil"/>
            </w:tcBorders>
            <w:shd w:val="clear" w:color="auto" w:fill="auto"/>
            <w:noWrap/>
            <w:vAlign w:val="bottom"/>
            <w:hideMark/>
          </w:tcPr>
          <w:p w14:paraId="6B0F9A1C" w14:textId="56D81B1E" w:rsidR="00A73CDB" w:rsidRPr="001D0485" w:rsidRDefault="00A73CDB" w:rsidP="00A73CDB">
            <w:pPr>
              <w:jc w:val="center"/>
              <w:rPr>
                <w:rFonts w:ascii="Calibri" w:hAnsi="Calibri"/>
                <w:color w:val="000000"/>
                <w:sz w:val="20"/>
                <w:szCs w:val="20"/>
              </w:rPr>
            </w:pPr>
            <w:r>
              <w:rPr>
                <w:rFonts w:ascii="Calibri" w:hAnsi="Calibri"/>
                <w:color w:val="000000"/>
                <w:sz w:val="20"/>
                <w:szCs w:val="20"/>
              </w:rPr>
              <w:t>-</w:t>
            </w:r>
          </w:p>
        </w:tc>
        <w:tc>
          <w:tcPr>
            <w:tcW w:w="810" w:type="dxa"/>
            <w:tcBorders>
              <w:top w:val="nil"/>
              <w:left w:val="nil"/>
              <w:bottom w:val="nil"/>
              <w:right w:val="nil"/>
            </w:tcBorders>
            <w:shd w:val="clear" w:color="auto" w:fill="auto"/>
            <w:noWrap/>
            <w:vAlign w:val="bottom"/>
            <w:hideMark/>
          </w:tcPr>
          <w:p w14:paraId="50981B3B" w14:textId="3B953A52" w:rsidR="00A73CDB" w:rsidRPr="001D0485" w:rsidRDefault="00A73CDB" w:rsidP="00A73CDB">
            <w:pPr>
              <w:jc w:val="center"/>
              <w:rPr>
                <w:rFonts w:ascii="Calibri" w:hAnsi="Calibri"/>
                <w:color w:val="000000"/>
                <w:sz w:val="20"/>
                <w:szCs w:val="20"/>
              </w:rPr>
            </w:pPr>
            <w:r w:rsidRPr="001D0485">
              <w:rPr>
                <w:rFonts w:ascii="Calibri" w:hAnsi="Calibri"/>
                <w:color w:val="000000"/>
                <w:sz w:val="20"/>
                <w:szCs w:val="20"/>
              </w:rPr>
              <w:t>2</w:t>
            </w:r>
          </w:p>
        </w:tc>
        <w:tc>
          <w:tcPr>
            <w:tcW w:w="810" w:type="dxa"/>
            <w:tcBorders>
              <w:top w:val="nil"/>
              <w:left w:val="nil"/>
              <w:bottom w:val="nil"/>
              <w:right w:val="nil"/>
            </w:tcBorders>
            <w:shd w:val="clear" w:color="auto" w:fill="auto"/>
            <w:noWrap/>
            <w:vAlign w:val="bottom"/>
            <w:hideMark/>
          </w:tcPr>
          <w:p w14:paraId="76599866" w14:textId="6780DE27" w:rsidR="00A73CDB" w:rsidRPr="001D0485" w:rsidRDefault="00A73CDB" w:rsidP="00A73CDB">
            <w:pPr>
              <w:jc w:val="center"/>
              <w:rPr>
                <w:rFonts w:ascii="Calibri" w:hAnsi="Calibri"/>
                <w:color w:val="000000"/>
                <w:sz w:val="20"/>
                <w:szCs w:val="20"/>
              </w:rPr>
            </w:pPr>
            <w:r>
              <w:rPr>
                <w:rFonts w:ascii="Calibri" w:hAnsi="Calibri"/>
                <w:color w:val="000000"/>
                <w:sz w:val="20"/>
                <w:szCs w:val="20"/>
              </w:rPr>
              <w:t>2</w:t>
            </w:r>
          </w:p>
        </w:tc>
        <w:tc>
          <w:tcPr>
            <w:tcW w:w="810" w:type="dxa"/>
            <w:tcBorders>
              <w:top w:val="nil"/>
              <w:left w:val="nil"/>
              <w:bottom w:val="nil"/>
              <w:right w:val="nil"/>
            </w:tcBorders>
            <w:shd w:val="clear" w:color="auto" w:fill="auto"/>
            <w:noWrap/>
            <w:vAlign w:val="bottom"/>
            <w:hideMark/>
          </w:tcPr>
          <w:p w14:paraId="66386575" w14:textId="1F1F47D7" w:rsidR="00A73CDB" w:rsidRPr="001D0485" w:rsidRDefault="00A73CDB" w:rsidP="00A73CDB">
            <w:pPr>
              <w:jc w:val="center"/>
              <w:rPr>
                <w:rFonts w:ascii="Calibri" w:hAnsi="Calibri"/>
                <w:color w:val="000000"/>
                <w:sz w:val="20"/>
                <w:szCs w:val="20"/>
              </w:rPr>
            </w:pPr>
            <w:r>
              <w:rPr>
                <w:rFonts w:ascii="Calibri" w:hAnsi="Calibri"/>
                <w:color w:val="000000"/>
                <w:sz w:val="20"/>
                <w:szCs w:val="20"/>
              </w:rPr>
              <w:t>12</w:t>
            </w:r>
          </w:p>
        </w:tc>
        <w:tc>
          <w:tcPr>
            <w:tcW w:w="810" w:type="dxa"/>
            <w:tcBorders>
              <w:top w:val="nil"/>
              <w:left w:val="nil"/>
              <w:bottom w:val="nil"/>
              <w:right w:val="nil"/>
            </w:tcBorders>
            <w:shd w:val="clear" w:color="auto" w:fill="auto"/>
            <w:noWrap/>
            <w:vAlign w:val="bottom"/>
            <w:hideMark/>
          </w:tcPr>
          <w:p w14:paraId="1C9922A1" w14:textId="0E7F37E2" w:rsidR="00A73CDB" w:rsidRPr="001D0485" w:rsidRDefault="00A73CDB" w:rsidP="00A73CDB">
            <w:pPr>
              <w:jc w:val="center"/>
              <w:rPr>
                <w:rFonts w:ascii="Calibri" w:hAnsi="Calibri"/>
                <w:color w:val="000000"/>
                <w:sz w:val="20"/>
                <w:szCs w:val="20"/>
              </w:rPr>
            </w:pPr>
            <w:r>
              <w:rPr>
                <w:rFonts w:ascii="Calibri" w:hAnsi="Calibri"/>
                <w:color w:val="000000"/>
                <w:sz w:val="20"/>
                <w:szCs w:val="20"/>
              </w:rPr>
              <w:t>39</w:t>
            </w:r>
          </w:p>
        </w:tc>
        <w:tc>
          <w:tcPr>
            <w:tcW w:w="921" w:type="dxa"/>
            <w:tcBorders>
              <w:top w:val="nil"/>
              <w:left w:val="nil"/>
              <w:bottom w:val="nil"/>
              <w:right w:val="nil"/>
            </w:tcBorders>
            <w:shd w:val="clear" w:color="auto" w:fill="auto"/>
            <w:noWrap/>
            <w:vAlign w:val="bottom"/>
            <w:hideMark/>
          </w:tcPr>
          <w:p w14:paraId="39D24E42" w14:textId="7269D549" w:rsidR="00A73CDB" w:rsidRPr="00A73CDB" w:rsidRDefault="00A73CDB" w:rsidP="00A73CDB">
            <w:pPr>
              <w:jc w:val="right"/>
              <w:rPr>
                <w:rFonts w:ascii="Calibri" w:hAnsi="Calibri"/>
                <w:b/>
                <w:bCs/>
                <w:color w:val="000000"/>
                <w:sz w:val="20"/>
                <w:szCs w:val="20"/>
              </w:rPr>
            </w:pPr>
            <w:r w:rsidRPr="00A73CDB">
              <w:rPr>
                <w:rFonts w:ascii="Calibri" w:hAnsi="Calibri" w:cs="Calibri"/>
                <w:b/>
                <w:bCs/>
                <w:color w:val="000000"/>
                <w:sz w:val="22"/>
                <w:szCs w:val="22"/>
              </w:rPr>
              <w:t>55</w:t>
            </w:r>
          </w:p>
        </w:tc>
      </w:tr>
      <w:tr w:rsidR="00A73CDB" w:rsidRPr="001D0485" w14:paraId="77354B4F" w14:textId="77777777" w:rsidTr="00A73CDB">
        <w:trPr>
          <w:trHeight w:val="300"/>
        </w:trPr>
        <w:tc>
          <w:tcPr>
            <w:tcW w:w="1055" w:type="dxa"/>
            <w:vMerge/>
            <w:tcBorders>
              <w:top w:val="nil"/>
              <w:left w:val="nil"/>
              <w:bottom w:val="nil"/>
              <w:right w:val="nil"/>
            </w:tcBorders>
            <w:vAlign w:val="center"/>
            <w:hideMark/>
          </w:tcPr>
          <w:p w14:paraId="2E9F45AF" w14:textId="77777777" w:rsidR="00A73CDB" w:rsidRPr="001D0485" w:rsidRDefault="00A73CDB" w:rsidP="00A73CDB">
            <w:pPr>
              <w:jc w:val="left"/>
              <w:rPr>
                <w:rFonts w:ascii="Calibri" w:hAnsi="Calibri"/>
                <w:b/>
                <w:bCs/>
                <w:color w:val="000000"/>
                <w:sz w:val="20"/>
                <w:szCs w:val="20"/>
              </w:rPr>
            </w:pPr>
          </w:p>
        </w:tc>
        <w:tc>
          <w:tcPr>
            <w:tcW w:w="3339" w:type="dxa"/>
            <w:tcBorders>
              <w:top w:val="nil"/>
              <w:left w:val="nil"/>
              <w:bottom w:val="nil"/>
              <w:right w:val="nil"/>
            </w:tcBorders>
            <w:shd w:val="clear" w:color="auto" w:fill="auto"/>
            <w:noWrap/>
            <w:vAlign w:val="bottom"/>
            <w:hideMark/>
          </w:tcPr>
          <w:p w14:paraId="2F4120D1" w14:textId="4E473ACC" w:rsidR="00A73CDB" w:rsidRPr="001D0485" w:rsidRDefault="00A73CDB" w:rsidP="00A73CDB">
            <w:pPr>
              <w:jc w:val="left"/>
              <w:rPr>
                <w:rFonts w:ascii="Calibri" w:hAnsi="Calibri"/>
                <w:color w:val="000000"/>
                <w:sz w:val="20"/>
                <w:szCs w:val="20"/>
              </w:rPr>
            </w:pPr>
            <w:proofErr w:type="spellStart"/>
            <w:r w:rsidRPr="00090FAF">
              <w:rPr>
                <w:rFonts w:ascii="Calibri" w:hAnsi="Calibri"/>
                <w:color w:val="000000"/>
                <w:sz w:val="20"/>
                <w:szCs w:val="20"/>
              </w:rPr>
              <w:t>fuzzy</w:t>
            </w:r>
            <w:proofErr w:type="spellEnd"/>
            <w:r w:rsidRPr="00090FAF">
              <w:rPr>
                <w:rFonts w:ascii="Calibri" w:hAnsi="Calibri"/>
                <w:color w:val="000000"/>
                <w:sz w:val="20"/>
                <w:szCs w:val="20"/>
              </w:rPr>
              <w:t xml:space="preserve"> </w:t>
            </w:r>
            <w:proofErr w:type="spellStart"/>
            <w:r w:rsidRPr="00090FAF">
              <w:rPr>
                <w:rFonts w:ascii="Calibri" w:hAnsi="Calibri"/>
                <w:color w:val="000000"/>
                <w:sz w:val="20"/>
                <w:szCs w:val="20"/>
              </w:rPr>
              <w:t>logic</w:t>
            </w:r>
            <w:proofErr w:type="spellEnd"/>
          </w:p>
        </w:tc>
        <w:tc>
          <w:tcPr>
            <w:tcW w:w="994" w:type="dxa"/>
            <w:tcBorders>
              <w:top w:val="nil"/>
              <w:left w:val="nil"/>
              <w:bottom w:val="nil"/>
              <w:right w:val="nil"/>
            </w:tcBorders>
            <w:shd w:val="clear" w:color="auto" w:fill="auto"/>
            <w:noWrap/>
            <w:vAlign w:val="bottom"/>
            <w:hideMark/>
          </w:tcPr>
          <w:p w14:paraId="7094CE62" w14:textId="06017EDF" w:rsidR="00A73CDB" w:rsidRPr="001D0485" w:rsidRDefault="00A73CDB" w:rsidP="00A73CDB">
            <w:pPr>
              <w:jc w:val="center"/>
              <w:rPr>
                <w:rFonts w:ascii="Calibri" w:hAnsi="Calibri"/>
                <w:color w:val="000000"/>
                <w:sz w:val="20"/>
                <w:szCs w:val="20"/>
              </w:rPr>
            </w:pPr>
            <w:r>
              <w:rPr>
                <w:rFonts w:ascii="Calibri" w:hAnsi="Calibri"/>
                <w:color w:val="000000"/>
                <w:sz w:val="20"/>
                <w:szCs w:val="20"/>
              </w:rPr>
              <w:t>39099</w:t>
            </w:r>
          </w:p>
        </w:tc>
        <w:tc>
          <w:tcPr>
            <w:tcW w:w="810" w:type="dxa"/>
            <w:tcBorders>
              <w:top w:val="nil"/>
              <w:left w:val="nil"/>
              <w:bottom w:val="nil"/>
              <w:right w:val="nil"/>
            </w:tcBorders>
            <w:shd w:val="clear" w:color="auto" w:fill="auto"/>
            <w:noWrap/>
            <w:vAlign w:val="bottom"/>
            <w:hideMark/>
          </w:tcPr>
          <w:p w14:paraId="17BE8B5A" w14:textId="3089F46E" w:rsidR="00A73CDB" w:rsidRPr="001D0485" w:rsidRDefault="00A73CDB" w:rsidP="00A73CDB">
            <w:pPr>
              <w:jc w:val="center"/>
              <w:rPr>
                <w:rFonts w:ascii="Calibri" w:hAnsi="Calibri"/>
                <w:color w:val="000000"/>
                <w:sz w:val="20"/>
                <w:szCs w:val="20"/>
              </w:rPr>
            </w:pPr>
            <w:r>
              <w:rPr>
                <w:rFonts w:ascii="Calibri" w:hAnsi="Calibri"/>
                <w:color w:val="000000"/>
                <w:sz w:val="20"/>
                <w:szCs w:val="20"/>
              </w:rPr>
              <w:t>3898</w:t>
            </w:r>
          </w:p>
        </w:tc>
        <w:tc>
          <w:tcPr>
            <w:tcW w:w="810" w:type="dxa"/>
            <w:tcBorders>
              <w:top w:val="nil"/>
              <w:left w:val="nil"/>
              <w:bottom w:val="nil"/>
              <w:right w:val="nil"/>
            </w:tcBorders>
            <w:shd w:val="clear" w:color="auto" w:fill="auto"/>
            <w:noWrap/>
            <w:vAlign w:val="bottom"/>
            <w:hideMark/>
          </w:tcPr>
          <w:p w14:paraId="03F4B804" w14:textId="1FBCA12A" w:rsidR="00A73CDB" w:rsidRPr="001D0485" w:rsidRDefault="00A73CDB" w:rsidP="00A73CDB">
            <w:pPr>
              <w:jc w:val="center"/>
              <w:rPr>
                <w:rFonts w:ascii="Calibri" w:hAnsi="Calibri"/>
                <w:color w:val="000000"/>
                <w:sz w:val="20"/>
                <w:szCs w:val="20"/>
              </w:rPr>
            </w:pPr>
            <w:r>
              <w:rPr>
                <w:rFonts w:ascii="Calibri" w:hAnsi="Calibri"/>
                <w:color w:val="000000"/>
                <w:sz w:val="20"/>
                <w:szCs w:val="20"/>
              </w:rPr>
              <w:t>3877</w:t>
            </w:r>
          </w:p>
        </w:tc>
        <w:tc>
          <w:tcPr>
            <w:tcW w:w="810" w:type="dxa"/>
            <w:tcBorders>
              <w:top w:val="nil"/>
              <w:left w:val="nil"/>
              <w:bottom w:val="nil"/>
              <w:right w:val="nil"/>
            </w:tcBorders>
            <w:shd w:val="clear" w:color="auto" w:fill="auto"/>
            <w:noWrap/>
            <w:vAlign w:val="bottom"/>
            <w:hideMark/>
          </w:tcPr>
          <w:p w14:paraId="5E442D65" w14:textId="7FFDE99C" w:rsidR="00A73CDB" w:rsidRPr="001D0485" w:rsidRDefault="00A73CDB" w:rsidP="00A73CDB">
            <w:pPr>
              <w:jc w:val="center"/>
              <w:rPr>
                <w:rFonts w:ascii="Calibri" w:hAnsi="Calibri"/>
                <w:color w:val="000000"/>
                <w:sz w:val="20"/>
                <w:szCs w:val="20"/>
              </w:rPr>
            </w:pPr>
            <w:r>
              <w:rPr>
                <w:rFonts w:ascii="Calibri" w:hAnsi="Calibri"/>
                <w:color w:val="000000"/>
                <w:sz w:val="20"/>
                <w:szCs w:val="20"/>
              </w:rPr>
              <w:t>4258</w:t>
            </w:r>
          </w:p>
        </w:tc>
        <w:tc>
          <w:tcPr>
            <w:tcW w:w="810" w:type="dxa"/>
            <w:tcBorders>
              <w:top w:val="nil"/>
              <w:left w:val="nil"/>
              <w:bottom w:val="nil"/>
              <w:right w:val="nil"/>
            </w:tcBorders>
            <w:shd w:val="clear" w:color="auto" w:fill="auto"/>
            <w:noWrap/>
            <w:vAlign w:val="bottom"/>
            <w:hideMark/>
          </w:tcPr>
          <w:p w14:paraId="788E6184" w14:textId="11DD8110" w:rsidR="00A73CDB" w:rsidRPr="001D0485" w:rsidRDefault="00A73CDB" w:rsidP="00A73CDB">
            <w:pPr>
              <w:jc w:val="center"/>
              <w:rPr>
                <w:rFonts w:ascii="Calibri" w:hAnsi="Calibri"/>
                <w:color w:val="000000"/>
                <w:sz w:val="20"/>
                <w:szCs w:val="20"/>
              </w:rPr>
            </w:pPr>
            <w:r>
              <w:rPr>
                <w:rFonts w:ascii="Calibri" w:hAnsi="Calibri"/>
                <w:color w:val="000000"/>
                <w:sz w:val="20"/>
                <w:szCs w:val="20"/>
              </w:rPr>
              <w:t>4582</w:t>
            </w:r>
          </w:p>
        </w:tc>
        <w:tc>
          <w:tcPr>
            <w:tcW w:w="921" w:type="dxa"/>
            <w:tcBorders>
              <w:top w:val="nil"/>
              <w:left w:val="nil"/>
              <w:bottom w:val="nil"/>
              <w:right w:val="nil"/>
            </w:tcBorders>
            <w:shd w:val="clear" w:color="auto" w:fill="auto"/>
            <w:noWrap/>
            <w:vAlign w:val="bottom"/>
            <w:hideMark/>
          </w:tcPr>
          <w:p w14:paraId="093FFF64" w14:textId="5F4A809D" w:rsidR="00A73CDB" w:rsidRPr="00A73CDB" w:rsidRDefault="00A73CDB" w:rsidP="00A73CDB">
            <w:pPr>
              <w:jc w:val="right"/>
              <w:rPr>
                <w:rFonts w:ascii="Calibri" w:hAnsi="Calibri"/>
                <w:b/>
                <w:bCs/>
                <w:color w:val="000000"/>
                <w:sz w:val="20"/>
                <w:szCs w:val="20"/>
              </w:rPr>
            </w:pPr>
            <w:r w:rsidRPr="00A73CDB">
              <w:rPr>
                <w:rFonts w:ascii="Calibri" w:hAnsi="Calibri" w:cs="Calibri"/>
                <w:b/>
                <w:bCs/>
                <w:color w:val="000000"/>
                <w:sz w:val="22"/>
                <w:szCs w:val="22"/>
              </w:rPr>
              <w:t>55714</w:t>
            </w:r>
          </w:p>
        </w:tc>
      </w:tr>
      <w:tr w:rsidR="00A73CDB" w:rsidRPr="001D0485" w14:paraId="7414433D" w14:textId="77777777" w:rsidTr="00A73CDB">
        <w:trPr>
          <w:trHeight w:val="300"/>
        </w:trPr>
        <w:tc>
          <w:tcPr>
            <w:tcW w:w="1055" w:type="dxa"/>
            <w:vMerge/>
            <w:tcBorders>
              <w:top w:val="nil"/>
              <w:left w:val="nil"/>
              <w:bottom w:val="nil"/>
              <w:right w:val="nil"/>
            </w:tcBorders>
            <w:vAlign w:val="center"/>
            <w:hideMark/>
          </w:tcPr>
          <w:p w14:paraId="54153803" w14:textId="77777777" w:rsidR="00A73CDB" w:rsidRPr="001D0485" w:rsidRDefault="00A73CDB" w:rsidP="00A73CDB">
            <w:pPr>
              <w:jc w:val="left"/>
              <w:rPr>
                <w:rFonts w:ascii="Calibri" w:hAnsi="Calibri"/>
                <w:b/>
                <w:bCs/>
                <w:color w:val="000000"/>
                <w:sz w:val="20"/>
                <w:szCs w:val="20"/>
              </w:rPr>
            </w:pPr>
          </w:p>
        </w:tc>
        <w:tc>
          <w:tcPr>
            <w:tcW w:w="3339" w:type="dxa"/>
            <w:tcBorders>
              <w:top w:val="nil"/>
              <w:left w:val="nil"/>
              <w:bottom w:val="nil"/>
              <w:right w:val="nil"/>
            </w:tcBorders>
            <w:shd w:val="clear" w:color="auto" w:fill="auto"/>
            <w:noWrap/>
            <w:vAlign w:val="bottom"/>
            <w:hideMark/>
          </w:tcPr>
          <w:p w14:paraId="4D12AE5F" w14:textId="6414A1DC" w:rsidR="00A73CDB" w:rsidRPr="001D0485" w:rsidRDefault="00A73CDB" w:rsidP="00A73CDB">
            <w:pPr>
              <w:jc w:val="left"/>
              <w:rPr>
                <w:rFonts w:ascii="Calibri" w:hAnsi="Calibri"/>
                <w:color w:val="000000"/>
                <w:sz w:val="20"/>
                <w:szCs w:val="20"/>
              </w:rPr>
            </w:pPr>
            <w:r w:rsidRPr="001D0485">
              <w:rPr>
                <w:rFonts w:ascii="Calibri" w:hAnsi="Calibri"/>
                <w:b/>
                <w:bCs/>
                <w:color w:val="000000"/>
                <w:sz w:val="20"/>
                <w:szCs w:val="20"/>
              </w:rPr>
              <w:t>Total</w:t>
            </w:r>
          </w:p>
        </w:tc>
        <w:tc>
          <w:tcPr>
            <w:tcW w:w="994" w:type="dxa"/>
            <w:tcBorders>
              <w:top w:val="nil"/>
              <w:left w:val="nil"/>
              <w:bottom w:val="nil"/>
              <w:right w:val="nil"/>
            </w:tcBorders>
            <w:shd w:val="clear" w:color="auto" w:fill="auto"/>
            <w:noWrap/>
            <w:vAlign w:val="bottom"/>
            <w:hideMark/>
          </w:tcPr>
          <w:p w14:paraId="60B83FD6" w14:textId="0ABDD11E" w:rsidR="00A73CDB" w:rsidRPr="00A73CDB" w:rsidRDefault="00A73CDB" w:rsidP="00A73CDB">
            <w:pPr>
              <w:jc w:val="center"/>
              <w:rPr>
                <w:rFonts w:ascii="Calibri" w:hAnsi="Calibri"/>
                <w:b/>
                <w:bCs/>
                <w:color w:val="000000"/>
                <w:sz w:val="20"/>
                <w:szCs w:val="20"/>
              </w:rPr>
            </w:pPr>
            <w:r w:rsidRPr="00A73CDB">
              <w:rPr>
                <w:rFonts w:ascii="Calibri" w:hAnsi="Calibri" w:cs="Calibri"/>
                <w:b/>
                <w:bCs/>
                <w:color w:val="000000"/>
                <w:sz w:val="22"/>
                <w:szCs w:val="22"/>
              </w:rPr>
              <w:t>162044</w:t>
            </w:r>
          </w:p>
        </w:tc>
        <w:tc>
          <w:tcPr>
            <w:tcW w:w="810" w:type="dxa"/>
            <w:tcBorders>
              <w:top w:val="nil"/>
              <w:left w:val="nil"/>
              <w:bottom w:val="nil"/>
              <w:right w:val="nil"/>
            </w:tcBorders>
            <w:shd w:val="clear" w:color="auto" w:fill="auto"/>
            <w:noWrap/>
            <w:vAlign w:val="bottom"/>
            <w:hideMark/>
          </w:tcPr>
          <w:p w14:paraId="1775DFF8" w14:textId="7DA3E87C" w:rsidR="00A73CDB" w:rsidRPr="00A73CDB" w:rsidRDefault="00A73CDB" w:rsidP="00A73CDB">
            <w:pPr>
              <w:jc w:val="center"/>
              <w:rPr>
                <w:rFonts w:ascii="Calibri" w:hAnsi="Calibri"/>
                <w:b/>
                <w:bCs/>
                <w:color w:val="000000"/>
                <w:sz w:val="20"/>
                <w:szCs w:val="20"/>
              </w:rPr>
            </w:pPr>
            <w:r w:rsidRPr="00A73CDB">
              <w:rPr>
                <w:rFonts w:ascii="Calibri" w:hAnsi="Calibri" w:cs="Calibri"/>
                <w:b/>
                <w:bCs/>
                <w:color w:val="000000"/>
                <w:sz w:val="22"/>
                <w:szCs w:val="22"/>
              </w:rPr>
              <w:t>16721</w:t>
            </w:r>
          </w:p>
        </w:tc>
        <w:tc>
          <w:tcPr>
            <w:tcW w:w="810" w:type="dxa"/>
            <w:tcBorders>
              <w:top w:val="nil"/>
              <w:left w:val="nil"/>
              <w:bottom w:val="nil"/>
              <w:right w:val="nil"/>
            </w:tcBorders>
            <w:shd w:val="clear" w:color="auto" w:fill="auto"/>
            <w:noWrap/>
            <w:vAlign w:val="bottom"/>
            <w:hideMark/>
          </w:tcPr>
          <w:p w14:paraId="201DDDCD" w14:textId="65FFCE10" w:rsidR="00A73CDB" w:rsidRPr="00A73CDB" w:rsidRDefault="00A73CDB" w:rsidP="00A73CDB">
            <w:pPr>
              <w:jc w:val="center"/>
              <w:rPr>
                <w:rFonts w:ascii="Calibri" w:hAnsi="Calibri"/>
                <w:b/>
                <w:bCs/>
                <w:color w:val="000000"/>
                <w:sz w:val="20"/>
                <w:szCs w:val="20"/>
              </w:rPr>
            </w:pPr>
            <w:r w:rsidRPr="00A73CDB">
              <w:rPr>
                <w:rFonts w:ascii="Calibri" w:hAnsi="Calibri" w:cs="Calibri"/>
                <w:b/>
                <w:bCs/>
                <w:color w:val="000000"/>
                <w:sz w:val="22"/>
                <w:szCs w:val="22"/>
              </w:rPr>
              <w:t>17835</w:t>
            </w:r>
          </w:p>
        </w:tc>
        <w:tc>
          <w:tcPr>
            <w:tcW w:w="810" w:type="dxa"/>
            <w:tcBorders>
              <w:top w:val="nil"/>
              <w:left w:val="nil"/>
              <w:bottom w:val="nil"/>
              <w:right w:val="nil"/>
            </w:tcBorders>
            <w:shd w:val="clear" w:color="auto" w:fill="auto"/>
            <w:noWrap/>
            <w:vAlign w:val="bottom"/>
            <w:hideMark/>
          </w:tcPr>
          <w:p w14:paraId="34D2B77F" w14:textId="561817EB" w:rsidR="00A73CDB" w:rsidRPr="00A73CDB" w:rsidRDefault="00A73CDB" w:rsidP="00A73CDB">
            <w:pPr>
              <w:jc w:val="center"/>
              <w:rPr>
                <w:rFonts w:ascii="Calibri" w:hAnsi="Calibri"/>
                <w:b/>
                <w:bCs/>
                <w:color w:val="000000"/>
                <w:sz w:val="20"/>
                <w:szCs w:val="20"/>
              </w:rPr>
            </w:pPr>
            <w:r w:rsidRPr="00A73CDB">
              <w:rPr>
                <w:rFonts w:ascii="Calibri" w:hAnsi="Calibri" w:cs="Calibri"/>
                <w:b/>
                <w:bCs/>
                <w:color w:val="000000"/>
                <w:sz w:val="22"/>
                <w:szCs w:val="22"/>
              </w:rPr>
              <w:t>21455</w:t>
            </w:r>
          </w:p>
        </w:tc>
        <w:tc>
          <w:tcPr>
            <w:tcW w:w="810" w:type="dxa"/>
            <w:tcBorders>
              <w:top w:val="nil"/>
              <w:left w:val="nil"/>
              <w:bottom w:val="nil"/>
              <w:right w:val="nil"/>
            </w:tcBorders>
            <w:shd w:val="clear" w:color="auto" w:fill="auto"/>
            <w:noWrap/>
            <w:vAlign w:val="bottom"/>
            <w:hideMark/>
          </w:tcPr>
          <w:p w14:paraId="12D65B8E" w14:textId="27D99218" w:rsidR="00A73CDB" w:rsidRPr="00A73CDB" w:rsidRDefault="00A73CDB" w:rsidP="00A73CDB">
            <w:pPr>
              <w:jc w:val="center"/>
              <w:rPr>
                <w:rFonts w:ascii="Calibri" w:hAnsi="Calibri"/>
                <w:b/>
                <w:bCs/>
                <w:color w:val="000000"/>
                <w:sz w:val="20"/>
                <w:szCs w:val="20"/>
              </w:rPr>
            </w:pPr>
            <w:r w:rsidRPr="00A73CDB">
              <w:rPr>
                <w:rFonts w:ascii="Calibri" w:hAnsi="Calibri" w:cs="Calibri"/>
                <w:b/>
                <w:bCs/>
                <w:color w:val="000000"/>
                <w:sz w:val="22"/>
                <w:szCs w:val="22"/>
              </w:rPr>
              <w:t>26427</w:t>
            </w:r>
          </w:p>
        </w:tc>
        <w:tc>
          <w:tcPr>
            <w:tcW w:w="921" w:type="dxa"/>
            <w:tcBorders>
              <w:top w:val="nil"/>
              <w:left w:val="nil"/>
              <w:bottom w:val="nil"/>
              <w:right w:val="nil"/>
            </w:tcBorders>
            <w:shd w:val="clear" w:color="auto" w:fill="auto"/>
            <w:noWrap/>
            <w:vAlign w:val="bottom"/>
            <w:hideMark/>
          </w:tcPr>
          <w:p w14:paraId="448316F3" w14:textId="3463AC58" w:rsidR="00A73CDB" w:rsidRPr="00A73CDB" w:rsidRDefault="00A73CDB" w:rsidP="00A73CDB">
            <w:pPr>
              <w:jc w:val="right"/>
              <w:rPr>
                <w:rFonts w:ascii="Calibri" w:hAnsi="Calibri"/>
                <w:b/>
                <w:bCs/>
                <w:color w:val="000000"/>
                <w:sz w:val="20"/>
                <w:szCs w:val="20"/>
              </w:rPr>
            </w:pPr>
            <w:r w:rsidRPr="00A73CDB">
              <w:rPr>
                <w:rFonts w:ascii="Calibri" w:hAnsi="Calibri" w:cs="Calibri"/>
                <w:b/>
                <w:bCs/>
                <w:color w:val="000000"/>
                <w:sz w:val="22"/>
                <w:szCs w:val="22"/>
              </w:rPr>
              <w:t>244482</w:t>
            </w:r>
          </w:p>
        </w:tc>
      </w:tr>
      <w:tr w:rsidR="000E1F06" w:rsidRPr="001D0485" w14:paraId="6A9D7586" w14:textId="77777777" w:rsidTr="00A73CDB">
        <w:trPr>
          <w:trHeight w:val="300"/>
        </w:trPr>
        <w:tc>
          <w:tcPr>
            <w:tcW w:w="1055" w:type="dxa"/>
            <w:vMerge/>
            <w:tcBorders>
              <w:top w:val="nil"/>
              <w:left w:val="nil"/>
              <w:bottom w:val="nil"/>
              <w:right w:val="nil"/>
            </w:tcBorders>
            <w:vAlign w:val="center"/>
            <w:hideMark/>
          </w:tcPr>
          <w:p w14:paraId="486468A1" w14:textId="77777777" w:rsidR="000E1F06" w:rsidRPr="001D0485" w:rsidRDefault="000E1F06" w:rsidP="000E1F06">
            <w:pPr>
              <w:jc w:val="left"/>
              <w:rPr>
                <w:rFonts w:ascii="Calibri" w:hAnsi="Calibri"/>
                <w:b/>
                <w:bCs/>
                <w:color w:val="000000"/>
                <w:sz w:val="20"/>
                <w:szCs w:val="20"/>
              </w:rPr>
            </w:pPr>
          </w:p>
        </w:tc>
        <w:tc>
          <w:tcPr>
            <w:tcW w:w="3339" w:type="dxa"/>
            <w:tcBorders>
              <w:top w:val="nil"/>
              <w:left w:val="nil"/>
              <w:bottom w:val="nil"/>
              <w:right w:val="nil"/>
            </w:tcBorders>
            <w:shd w:val="clear" w:color="auto" w:fill="auto"/>
            <w:noWrap/>
            <w:vAlign w:val="bottom"/>
            <w:hideMark/>
          </w:tcPr>
          <w:p w14:paraId="4F0ED0DD" w14:textId="2A94E56C" w:rsidR="000E1F06" w:rsidRPr="001D0485" w:rsidRDefault="000E1F06" w:rsidP="000E1F06">
            <w:pPr>
              <w:jc w:val="left"/>
              <w:rPr>
                <w:rFonts w:ascii="Calibri" w:hAnsi="Calibri"/>
                <w:color w:val="000000"/>
                <w:sz w:val="20"/>
                <w:szCs w:val="20"/>
              </w:rPr>
            </w:pPr>
            <w:r w:rsidRPr="00F21E41">
              <w:rPr>
                <w:rFonts w:ascii="Calibri" w:hAnsi="Calibri"/>
                <w:color w:val="000000"/>
                <w:sz w:val="20"/>
                <w:szCs w:val="20"/>
              </w:rPr>
              <w:t xml:space="preserve">trade system </w:t>
            </w:r>
            <w:proofErr w:type="spellStart"/>
            <w:r w:rsidRPr="00F21E41">
              <w:rPr>
                <w:rFonts w:ascii="Calibri" w:hAnsi="Calibri"/>
                <w:color w:val="000000"/>
                <w:sz w:val="20"/>
                <w:szCs w:val="20"/>
              </w:rPr>
              <w:t>intelligence</w:t>
            </w:r>
            <w:proofErr w:type="spellEnd"/>
            <w:r w:rsidRPr="00F21E41">
              <w:rPr>
                <w:rFonts w:ascii="Calibri" w:hAnsi="Calibri"/>
                <w:color w:val="000000"/>
                <w:sz w:val="20"/>
                <w:szCs w:val="20"/>
              </w:rPr>
              <w:t xml:space="preserve"> artificial</w:t>
            </w:r>
          </w:p>
        </w:tc>
        <w:tc>
          <w:tcPr>
            <w:tcW w:w="994" w:type="dxa"/>
            <w:tcBorders>
              <w:top w:val="nil"/>
              <w:left w:val="nil"/>
              <w:bottom w:val="nil"/>
              <w:right w:val="nil"/>
            </w:tcBorders>
            <w:shd w:val="clear" w:color="auto" w:fill="auto"/>
            <w:noWrap/>
            <w:vAlign w:val="bottom"/>
            <w:hideMark/>
          </w:tcPr>
          <w:p w14:paraId="066F891A" w14:textId="4B0877F3" w:rsidR="000E1F06" w:rsidRPr="001D0485" w:rsidRDefault="000E1F06" w:rsidP="000E1F06">
            <w:pPr>
              <w:jc w:val="center"/>
              <w:rPr>
                <w:rFonts w:ascii="Calibri" w:hAnsi="Calibri"/>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hideMark/>
          </w:tcPr>
          <w:p w14:paraId="7FEB639D" w14:textId="3DD49BFA" w:rsidR="000E1F06" w:rsidRPr="001D0485" w:rsidRDefault="000E1F06" w:rsidP="000E1F06">
            <w:pPr>
              <w:jc w:val="center"/>
              <w:rPr>
                <w:rFonts w:ascii="Calibri" w:hAnsi="Calibri"/>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hideMark/>
          </w:tcPr>
          <w:p w14:paraId="04596E95" w14:textId="1B7ECA02" w:rsidR="000E1F06" w:rsidRPr="001D0485" w:rsidRDefault="000E1F06" w:rsidP="000E1F06">
            <w:pPr>
              <w:jc w:val="center"/>
              <w:rPr>
                <w:rFonts w:ascii="Calibri" w:hAnsi="Calibri"/>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hideMark/>
          </w:tcPr>
          <w:p w14:paraId="75F3F702" w14:textId="47EEAEDC" w:rsidR="000E1F06" w:rsidRPr="001D0485" w:rsidRDefault="000E1F06" w:rsidP="000E1F06">
            <w:pPr>
              <w:jc w:val="center"/>
              <w:rPr>
                <w:rFonts w:ascii="Calibri" w:hAnsi="Calibri"/>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hideMark/>
          </w:tcPr>
          <w:p w14:paraId="2B58005D" w14:textId="2AB70823" w:rsidR="000E1F06" w:rsidRPr="001D0485" w:rsidRDefault="000E1F06" w:rsidP="000E1F06">
            <w:pPr>
              <w:jc w:val="center"/>
              <w:rPr>
                <w:rFonts w:ascii="Calibri" w:hAnsi="Calibri"/>
                <w:color w:val="000000"/>
                <w:sz w:val="20"/>
                <w:szCs w:val="20"/>
              </w:rPr>
            </w:pPr>
            <w:r w:rsidRPr="00A358E3">
              <w:rPr>
                <w:rFonts w:ascii="Calibri" w:hAnsi="Calibri"/>
                <w:color w:val="000000"/>
                <w:sz w:val="20"/>
                <w:szCs w:val="20"/>
              </w:rPr>
              <w:t>64839</w:t>
            </w:r>
          </w:p>
        </w:tc>
        <w:tc>
          <w:tcPr>
            <w:tcW w:w="921" w:type="dxa"/>
            <w:tcBorders>
              <w:top w:val="nil"/>
              <w:left w:val="nil"/>
              <w:bottom w:val="nil"/>
              <w:right w:val="nil"/>
            </w:tcBorders>
            <w:shd w:val="clear" w:color="auto" w:fill="auto"/>
            <w:noWrap/>
            <w:vAlign w:val="bottom"/>
            <w:hideMark/>
          </w:tcPr>
          <w:p w14:paraId="6A12B458" w14:textId="6F63DB6D" w:rsidR="000E1F06" w:rsidRPr="000E1F06" w:rsidRDefault="000E1F06" w:rsidP="000E1F06">
            <w:pPr>
              <w:jc w:val="right"/>
              <w:rPr>
                <w:rFonts w:ascii="Calibri" w:hAnsi="Calibri"/>
                <w:b/>
                <w:bCs/>
                <w:color w:val="000000"/>
                <w:sz w:val="20"/>
                <w:szCs w:val="20"/>
              </w:rPr>
            </w:pPr>
            <w:r w:rsidRPr="000E1F06">
              <w:rPr>
                <w:rFonts w:ascii="Calibri" w:hAnsi="Calibri" w:cs="Calibri"/>
                <w:b/>
                <w:bCs/>
                <w:color w:val="000000"/>
                <w:sz w:val="22"/>
                <w:szCs w:val="22"/>
              </w:rPr>
              <w:t>64839</w:t>
            </w:r>
          </w:p>
        </w:tc>
      </w:tr>
      <w:tr w:rsidR="000E1F06" w:rsidRPr="001D0485" w14:paraId="5CBEDCA2" w14:textId="77777777" w:rsidTr="00A73CDB">
        <w:trPr>
          <w:trHeight w:val="300"/>
        </w:trPr>
        <w:tc>
          <w:tcPr>
            <w:tcW w:w="1055" w:type="dxa"/>
            <w:vMerge/>
            <w:tcBorders>
              <w:top w:val="nil"/>
              <w:left w:val="nil"/>
              <w:bottom w:val="nil"/>
              <w:right w:val="nil"/>
            </w:tcBorders>
            <w:vAlign w:val="center"/>
            <w:hideMark/>
          </w:tcPr>
          <w:p w14:paraId="35B2828D" w14:textId="77777777" w:rsidR="000E1F06" w:rsidRPr="001D0485" w:rsidRDefault="000E1F06" w:rsidP="000E1F06">
            <w:pPr>
              <w:jc w:val="left"/>
              <w:rPr>
                <w:rFonts w:ascii="Calibri" w:hAnsi="Calibri"/>
                <w:b/>
                <w:bCs/>
                <w:color w:val="000000"/>
                <w:sz w:val="20"/>
                <w:szCs w:val="20"/>
              </w:rPr>
            </w:pPr>
          </w:p>
        </w:tc>
        <w:tc>
          <w:tcPr>
            <w:tcW w:w="3339" w:type="dxa"/>
            <w:tcBorders>
              <w:top w:val="nil"/>
              <w:left w:val="nil"/>
              <w:bottom w:val="nil"/>
              <w:right w:val="nil"/>
            </w:tcBorders>
            <w:shd w:val="clear" w:color="auto" w:fill="auto"/>
            <w:noWrap/>
            <w:vAlign w:val="bottom"/>
            <w:hideMark/>
          </w:tcPr>
          <w:p w14:paraId="1C473224" w14:textId="7739071F" w:rsidR="000E1F06" w:rsidRPr="001D0485" w:rsidRDefault="000E1F06" w:rsidP="000E1F06">
            <w:pPr>
              <w:jc w:val="left"/>
              <w:rPr>
                <w:rFonts w:ascii="Calibri" w:hAnsi="Calibri"/>
                <w:color w:val="000000"/>
                <w:sz w:val="20"/>
                <w:szCs w:val="20"/>
              </w:rPr>
            </w:pPr>
            <w:r w:rsidRPr="00090FAF">
              <w:rPr>
                <w:rFonts w:ascii="Calibri" w:hAnsi="Calibri"/>
                <w:color w:val="000000"/>
                <w:sz w:val="20"/>
                <w:szCs w:val="20"/>
              </w:rPr>
              <w:t xml:space="preserve">financial </w:t>
            </w:r>
            <w:proofErr w:type="spellStart"/>
            <w:r w:rsidRPr="00090FAF">
              <w:rPr>
                <w:rFonts w:ascii="Calibri" w:hAnsi="Calibri"/>
                <w:color w:val="000000"/>
                <w:sz w:val="20"/>
                <w:szCs w:val="20"/>
              </w:rPr>
              <w:t>markets</w:t>
            </w:r>
            <w:proofErr w:type="spellEnd"/>
            <w:r w:rsidRPr="00090FAF">
              <w:rPr>
                <w:rFonts w:ascii="Calibri" w:hAnsi="Calibri"/>
                <w:color w:val="000000"/>
                <w:sz w:val="20"/>
                <w:szCs w:val="20"/>
              </w:rPr>
              <w:t xml:space="preserve"> </w:t>
            </w:r>
            <w:proofErr w:type="spellStart"/>
            <w:r w:rsidRPr="00090FAF">
              <w:rPr>
                <w:rFonts w:ascii="Calibri" w:hAnsi="Calibri"/>
                <w:color w:val="000000"/>
                <w:sz w:val="20"/>
                <w:szCs w:val="20"/>
              </w:rPr>
              <w:t>intelligence</w:t>
            </w:r>
            <w:proofErr w:type="spellEnd"/>
            <w:r w:rsidRPr="00090FAF">
              <w:rPr>
                <w:rFonts w:ascii="Calibri" w:hAnsi="Calibri"/>
                <w:color w:val="000000"/>
                <w:sz w:val="20"/>
                <w:szCs w:val="20"/>
              </w:rPr>
              <w:t xml:space="preserve"> artificial</w:t>
            </w:r>
          </w:p>
        </w:tc>
        <w:tc>
          <w:tcPr>
            <w:tcW w:w="994" w:type="dxa"/>
            <w:tcBorders>
              <w:top w:val="nil"/>
              <w:left w:val="nil"/>
              <w:bottom w:val="nil"/>
              <w:right w:val="nil"/>
            </w:tcBorders>
            <w:shd w:val="clear" w:color="auto" w:fill="auto"/>
            <w:noWrap/>
            <w:vAlign w:val="bottom"/>
            <w:hideMark/>
          </w:tcPr>
          <w:p w14:paraId="725B5D86" w14:textId="61B7FB0F" w:rsidR="000E1F06" w:rsidRPr="001D0485" w:rsidRDefault="000E1F06" w:rsidP="000E1F06">
            <w:pPr>
              <w:jc w:val="center"/>
              <w:rPr>
                <w:rFonts w:ascii="Calibri" w:hAnsi="Calibri"/>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hideMark/>
          </w:tcPr>
          <w:p w14:paraId="361FE4B4" w14:textId="034EAB0E" w:rsidR="000E1F06" w:rsidRPr="001D0485" w:rsidRDefault="000E1F06" w:rsidP="000E1F06">
            <w:pPr>
              <w:jc w:val="center"/>
              <w:rPr>
                <w:rFonts w:ascii="Calibri" w:hAnsi="Calibri"/>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hideMark/>
          </w:tcPr>
          <w:p w14:paraId="00958D29" w14:textId="62DC4FD9" w:rsidR="000E1F06" w:rsidRPr="001D0485" w:rsidRDefault="000E1F06" w:rsidP="000E1F06">
            <w:pPr>
              <w:jc w:val="center"/>
              <w:rPr>
                <w:rFonts w:ascii="Calibri" w:hAnsi="Calibri"/>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hideMark/>
          </w:tcPr>
          <w:p w14:paraId="0455011D" w14:textId="70695C8C" w:rsidR="000E1F06" w:rsidRPr="001D0485" w:rsidRDefault="000E1F06" w:rsidP="000E1F06">
            <w:pPr>
              <w:jc w:val="center"/>
              <w:rPr>
                <w:rFonts w:ascii="Calibri" w:hAnsi="Calibri"/>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hideMark/>
          </w:tcPr>
          <w:p w14:paraId="4C18773F" w14:textId="0089B34D" w:rsidR="000E1F06" w:rsidRPr="001D0485" w:rsidRDefault="000E1F06" w:rsidP="000E1F06">
            <w:pPr>
              <w:jc w:val="center"/>
              <w:rPr>
                <w:rFonts w:ascii="Calibri" w:hAnsi="Calibri"/>
                <w:color w:val="000000"/>
                <w:sz w:val="20"/>
                <w:szCs w:val="20"/>
              </w:rPr>
            </w:pPr>
            <w:r>
              <w:rPr>
                <w:rFonts w:ascii="Calibri" w:hAnsi="Calibri"/>
                <w:color w:val="000000"/>
                <w:sz w:val="20"/>
                <w:szCs w:val="20"/>
              </w:rPr>
              <w:t>25067</w:t>
            </w:r>
          </w:p>
        </w:tc>
        <w:tc>
          <w:tcPr>
            <w:tcW w:w="921" w:type="dxa"/>
            <w:tcBorders>
              <w:top w:val="nil"/>
              <w:left w:val="nil"/>
              <w:bottom w:val="nil"/>
              <w:right w:val="nil"/>
            </w:tcBorders>
            <w:shd w:val="clear" w:color="auto" w:fill="auto"/>
            <w:noWrap/>
            <w:vAlign w:val="bottom"/>
            <w:hideMark/>
          </w:tcPr>
          <w:p w14:paraId="61A39CAF" w14:textId="6059C2D9" w:rsidR="000E1F06" w:rsidRPr="000E1F06" w:rsidRDefault="000E1F06" w:rsidP="000E1F06">
            <w:pPr>
              <w:jc w:val="right"/>
              <w:rPr>
                <w:rFonts w:ascii="Calibri" w:hAnsi="Calibri"/>
                <w:b/>
                <w:bCs/>
                <w:color w:val="000000"/>
                <w:sz w:val="20"/>
                <w:szCs w:val="20"/>
              </w:rPr>
            </w:pPr>
            <w:r w:rsidRPr="000E1F06">
              <w:rPr>
                <w:rFonts w:ascii="Calibri" w:hAnsi="Calibri" w:cs="Calibri"/>
                <w:b/>
                <w:bCs/>
                <w:color w:val="000000"/>
                <w:sz w:val="22"/>
                <w:szCs w:val="22"/>
              </w:rPr>
              <w:t>25067</w:t>
            </w:r>
          </w:p>
        </w:tc>
      </w:tr>
      <w:tr w:rsidR="000E1F06" w:rsidRPr="001D0485" w14:paraId="43711436" w14:textId="77777777" w:rsidTr="00A73CDB">
        <w:trPr>
          <w:trHeight w:val="300"/>
        </w:trPr>
        <w:tc>
          <w:tcPr>
            <w:tcW w:w="1055" w:type="dxa"/>
            <w:vMerge/>
            <w:tcBorders>
              <w:top w:val="nil"/>
              <w:left w:val="nil"/>
              <w:bottom w:val="nil"/>
              <w:right w:val="nil"/>
            </w:tcBorders>
            <w:vAlign w:val="center"/>
            <w:hideMark/>
          </w:tcPr>
          <w:p w14:paraId="212324BF" w14:textId="77777777" w:rsidR="000E1F06" w:rsidRPr="001D0485" w:rsidRDefault="000E1F06" w:rsidP="000E1F06">
            <w:pPr>
              <w:jc w:val="left"/>
              <w:rPr>
                <w:rFonts w:ascii="Calibri" w:hAnsi="Calibri"/>
                <w:b/>
                <w:bCs/>
                <w:color w:val="000000"/>
                <w:sz w:val="20"/>
                <w:szCs w:val="20"/>
              </w:rPr>
            </w:pPr>
          </w:p>
        </w:tc>
        <w:tc>
          <w:tcPr>
            <w:tcW w:w="3339" w:type="dxa"/>
            <w:tcBorders>
              <w:top w:val="nil"/>
              <w:left w:val="nil"/>
              <w:bottom w:val="nil"/>
              <w:right w:val="nil"/>
            </w:tcBorders>
            <w:shd w:val="clear" w:color="auto" w:fill="auto"/>
            <w:noWrap/>
            <w:vAlign w:val="bottom"/>
            <w:hideMark/>
          </w:tcPr>
          <w:p w14:paraId="5C456A75" w14:textId="7A1D2342" w:rsidR="000E1F06" w:rsidRPr="001D0485" w:rsidRDefault="000E1F06" w:rsidP="000E1F06">
            <w:pPr>
              <w:jc w:val="left"/>
              <w:rPr>
                <w:rFonts w:ascii="Calibri" w:hAnsi="Calibri"/>
                <w:color w:val="000000"/>
                <w:sz w:val="20"/>
                <w:szCs w:val="20"/>
              </w:rPr>
            </w:pPr>
            <w:r w:rsidRPr="00090FAF">
              <w:rPr>
                <w:rFonts w:ascii="Calibri" w:hAnsi="Calibri"/>
                <w:color w:val="000000"/>
                <w:sz w:val="20"/>
                <w:szCs w:val="20"/>
              </w:rPr>
              <w:t>artificial neural networks</w:t>
            </w:r>
          </w:p>
        </w:tc>
        <w:tc>
          <w:tcPr>
            <w:tcW w:w="994" w:type="dxa"/>
            <w:tcBorders>
              <w:top w:val="nil"/>
              <w:left w:val="nil"/>
              <w:bottom w:val="nil"/>
              <w:right w:val="nil"/>
            </w:tcBorders>
            <w:shd w:val="clear" w:color="auto" w:fill="auto"/>
            <w:noWrap/>
            <w:vAlign w:val="bottom"/>
            <w:hideMark/>
          </w:tcPr>
          <w:p w14:paraId="6E11F7BF" w14:textId="00B6251C" w:rsidR="000E1F06" w:rsidRPr="001D0485" w:rsidRDefault="000E1F06" w:rsidP="000E1F06">
            <w:pPr>
              <w:jc w:val="center"/>
              <w:rPr>
                <w:rFonts w:ascii="Calibri" w:hAnsi="Calibri"/>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hideMark/>
          </w:tcPr>
          <w:p w14:paraId="425A5425" w14:textId="132E0BEA" w:rsidR="000E1F06" w:rsidRPr="001D0485" w:rsidRDefault="000E1F06" w:rsidP="000E1F06">
            <w:pPr>
              <w:jc w:val="center"/>
              <w:rPr>
                <w:rFonts w:ascii="Calibri" w:hAnsi="Calibri"/>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hideMark/>
          </w:tcPr>
          <w:p w14:paraId="1E5AEFBA" w14:textId="57A8BD42" w:rsidR="000E1F06" w:rsidRPr="001D0485" w:rsidRDefault="000E1F06" w:rsidP="000E1F06">
            <w:pPr>
              <w:jc w:val="center"/>
              <w:rPr>
                <w:rFonts w:ascii="Calibri" w:hAnsi="Calibri"/>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hideMark/>
          </w:tcPr>
          <w:p w14:paraId="21AB75B5" w14:textId="3CA78FEB" w:rsidR="000E1F06" w:rsidRPr="001D0485" w:rsidRDefault="000E1F06" w:rsidP="000E1F06">
            <w:pPr>
              <w:jc w:val="center"/>
              <w:rPr>
                <w:rFonts w:ascii="Calibri" w:hAnsi="Calibri"/>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hideMark/>
          </w:tcPr>
          <w:p w14:paraId="49CF7100" w14:textId="23214170" w:rsidR="000E1F06" w:rsidRPr="001D0485" w:rsidRDefault="000E1F06" w:rsidP="000E1F06">
            <w:pPr>
              <w:jc w:val="center"/>
              <w:rPr>
                <w:rFonts w:ascii="Calibri" w:hAnsi="Calibri"/>
                <w:color w:val="000000"/>
                <w:sz w:val="20"/>
                <w:szCs w:val="20"/>
              </w:rPr>
            </w:pPr>
            <w:r>
              <w:rPr>
                <w:rFonts w:ascii="Calibri" w:hAnsi="Calibri"/>
                <w:color w:val="000000"/>
                <w:sz w:val="20"/>
                <w:szCs w:val="20"/>
              </w:rPr>
              <w:t>27312</w:t>
            </w:r>
          </w:p>
        </w:tc>
        <w:tc>
          <w:tcPr>
            <w:tcW w:w="921" w:type="dxa"/>
            <w:tcBorders>
              <w:top w:val="nil"/>
              <w:left w:val="nil"/>
              <w:bottom w:val="nil"/>
              <w:right w:val="nil"/>
            </w:tcBorders>
            <w:shd w:val="clear" w:color="auto" w:fill="auto"/>
            <w:noWrap/>
            <w:vAlign w:val="bottom"/>
            <w:hideMark/>
          </w:tcPr>
          <w:p w14:paraId="362EFB72" w14:textId="5F2F3152" w:rsidR="000E1F06" w:rsidRPr="000E1F06" w:rsidRDefault="000E1F06" w:rsidP="000E1F06">
            <w:pPr>
              <w:jc w:val="right"/>
              <w:rPr>
                <w:rFonts w:ascii="Calibri" w:hAnsi="Calibri"/>
                <w:b/>
                <w:bCs/>
                <w:color w:val="000000"/>
                <w:sz w:val="20"/>
                <w:szCs w:val="20"/>
              </w:rPr>
            </w:pPr>
            <w:r w:rsidRPr="000E1F06">
              <w:rPr>
                <w:rFonts w:ascii="Calibri" w:hAnsi="Calibri" w:cs="Calibri"/>
                <w:b/>
                <w:bCs/>
                <w:color w:val="000000"/>
                <w:sz w:val="22"/>
                <w:szCs w:val="22"/>
              </w:rPr>
              <w:t>27312</w:t>
            </w:r>
          </w:p>
        </w:tc>
      </w:tr>
      <w:tr w:rsidR="000E1F06" w:rsidRPr="001D0485" w14:paraId="089B3087" w14:textId="77777777" w:rsidTr="00A73CDB">
        <w:trPr>
          <w:trHeight w:val="300"/>
        </w:trPr>
        <w:tc>
          <w:tcPr>
            <w:tcW w:w="1055" w:type="dxa"/>
            <w:tcBorders>
              <w:top w:val="nil"/>
              <w:left w:val="nil"/>
              <w:bottom w:val="nil"/>
              <w:right w:val="nil"/>
            </w:tcBorders>
            <w:shd w:val="clear" w:color="auto" w:fill="auto"/>
            <w:noWrap/>
            <w:vAlign w:val="bottom"/>
            <w:hideMark/>
          </w:tcPr>
          <w:p w14:paraId="6421469D" w14:textId="77777777" w:rsidR="000E1F06" w:rsidRPr="001D0485" w:rsidRDefault="000E1F06" w:rsidP="000E1F06">
            <w:pPr>
              <w:jc w:val="left"/>
              <w:rPr>
                <w:rFonts w:ascii="Calibri" w:hAnsi="Calibri"/>
                <w:color w:val="000000"/>
                <w:sz w:val="20"/>
                <w:szCs w:val="20"/>
              </w:rPr>
            </w:pPr>
            <w:r w:rsidRPr="001D0485">
              <w:rPr>
                <w:rFonts w:ascii="Calibri" w:hAnsi="Calibri"/>
                <w:color w:val="000000"/>
                <w:sz w:val="20"/>
                <w:szCs w:val="20"/>
              </w:rPr>
              <w:t> </w:t>
            </w:r>
          </w:p>
        </w:tc>
        <w:tc>
          <w:tcPr>
            <w:tcW w:w="3339" w:type="dxa"/>
            <w:tcBorders>
              <w:top w:val="nil"/>
              <w:left w:val="nil"/>
              <w:bottom w:val="nil"/>
              <w:right w:val="nil"/>
            </w:tcBorders>
            <w:shd w:val="clear" w:color="auto" w:fill="auto"/>
            <w:noWrap/>
            <w:vAlign w:val="bottom"/>
            <w:hideMark/>
          </w:tcPr>
          <w:p w14:paraId="6B9EDD8F" w14:textId="57FFB086" w:rsidR="000E1F06" w:rsidRPr="001D0485" w:rsidRDefault="000E1F06" w:rsidP="000E1F06">
            <w:pPr>
              <w:jc w:val="left"/>
              <w:rPr>
                <w:rFonts w:ascii="Calibri" w:hAnsi="Calibri"/>
                <w:b/>
                <w:bCs/>
                <w:color w:val="000000"/>
                <w:sz w:val="20"/>
                <w:szCs w:val="20"/>
              </w:rPr>
            </w:pPr>
            <w:proofErr w:type="spellStart"/>
            <w:r w:rsidRPr="00090FAF">
              <w:rPr>
                <w:rFonts w:ascii="Calibri" w:hAnsi="Calibri"/>
                <w:color w:val="000000"/>
                <w:sz w:val="20"/>
                <w:szCs w:val="20"/>
              </w:rPr>
              <w:t>forecast</w:t>
            </w:r>
            <w:proofErr w:type="spellEnd"/>
            <w:r w:rsidRPr="00090FAF">
              <w:rPr>
                <w:rFonts w:ascii="Calibri" w:hAnsi="Calibri"/>
                <w:color w:val="000000"/>
                <w:sz w:val="20"/>
                <w:szCs w:val="20"/>
              </w:rPr>
              <w:t xml:space="preserve"> trading </w:t>
            </w:r>
            <w:proofErr w:type="spellStart"/>
            <w:r w:rsidRPr="00090FAF">
              <w:rPr>
                <w:rFonts w:ascii="Calibri" w:hAnsi="Calibri"/>
                <w:color w:val="000000"/>
                <w:sz w:val="20"/>
                <w:szCs w:val="20"/>
              </w:rPr>
              <w:t>fuzzy</w:t>
            </w:r>
            <w:proofErr w:type="spellEnd"/>
          </w:p>
        </w:tc>
        <w:tc>
          <w:tcPr>
            <w:tcW w:w="994" w:type="dxa"/>
            <w:tcBorders>
              <w:top w:val="nil"/>
              <w:left w:val="nil"/>
              <w:bottom w:val="nil"/>
              <w:right w:val="nil"/>
            </w:tcBorders>
            <w:shd w:val="clear" w:color="auto" w:fill="auto"/>
            <w:noWrap/>
            <w:vAlign w:val="bottom"/>
            <w:hideMark/>
          </w:tcPr>
          <w:p w14:paraId="48A69FB3" w14:textId="61AC5D4E"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hideMark/>
          </w:tcPr>
          <w:p w14:paraId="3B496D78" w14:textId="7073FD99"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hideMark/>
          </w:tcPr>
          <w:p w14:paraId="0AF96D76" w14:textId="78301D94"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hideMark/>
          </w:tcPr>
          <w:p w14:paraId="1DE90BAE" w14:textId="362A7604"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hideMark/>
          </w:tcPr>
          <w:p w14:paraId="1071D473" w14:textId="382E743E" w:rsidR="000E1F06" w:rsidRPr="00A73CDB" w:rsidRDefault="000E1F06" w:rsidP="000E1F06">
            <w:pPr>
              <w:jc w:val="center"/>
              <w:rPr>
                <w:rFonts w:ascii="Calibri" w:hAnsi="Calibri"/>
                <w:color w:val="000000"/>
                <w:sz w:val="20"/>
                <w:szCs w:val="20"/>
              </w:rPr>
            </w:pPr>
            <w:r w:rsidRPr="00A73CDB">
              <w:rPr>
                <w:rFonts w:ascii="Calibri" w:hAnsi="Calibri"/>
                <w:color w:val="000000"/>
                <w:sz w:val="20"/>
                <w:szCs w:val="20"/>
              </w:rPr>
              <w:t>6735</w:t>
            </w:r>
          </w:p>
        </w:tc>
        <w:tc>
          <w:tcPr>
            <w:tcW w:w="921" w:type="dxa"/>
            <w:tcBorders>
              <w:top w:val="nil"/>
              <w:left w:val="nil"/>
              <w:bottom w:val="nil"/>
              <w:right w:val="nil"/>
            </w:tcBorders>
            <w:shd w:val="clear" w:color="auto" w:fill="auto"/>
            <w:noWrap/>
            <w:vAlign w:val="bottom"/>
            <w:hideMark/>
          </w:tcPr>
          <w:p w14:paraId="79F00921" w14:textId="5073E501" w:rsidR="000E1F06" w:rsidRPr="000E1F06" w:rsidRDefault="000E1F06" w:rsidP="000E1F06">
            <w:pPr>
              <w:jc w:val="right"/>
              <w:rPr>
                <w:rFonts w:ascii="Calibri" w:hAnsi="Calibri"/>
                <w:b/>
                <w:bCs/>
                <w:color w:val="000000"/>
                <w:sz w:val="20"/>
                <w:szCs w:val="20"/>
              </w:rPr>
            </w:pPr>
            <w:r w:rsidRPr="000E1F06">
              <w:rPr>
                <w:rFonts w:ascii="Calibri" w:hAnsi="Calibri" w:cs="Calibri"/>
                <w:b/>
                <w:bCs/>
                <w:color w:val="000000"/>
                <w:sz w:val="22"/>
                <w:szCs w:val="22"/>
              </w:rPr>
              <w:t>6735</w:t>
            </w:r>
          </w:p>
        </w:tc>
      </w:tr>
      <w:tr w:rsidR="000E1F06" w:rsidRPr="001D0485" w14:paraId="6E92EB7F" w14:textId="77777777" w:rsidTr="00A73CDB">
        <w:trPr>
          <w:trHeight w:val="300"/>
        </w:trPr>
        <w:tc>
          <w:tcPr>
            <w:tcW w:w="1055" w:type="dxa"/>
            <w:vMerge w:val="restart"/>
            <w:tcBorders>
              <w:top w:val="nil"/>
              <w:left w:val="nil"/>
              <w:right w:val="nil"/>
            </w:tcBorders>
            <w:shd w:val="clear" w:color="auto" w:fill="auto"/>
            <w:noWrap/>
            <w:vAlign w:val="center"/>
          </w:tcPr>
          <w:p w14:paraId="254C6F00" w14:textId="377A8271" w:rsidR="000E1F06" w:rsidRPr="00F21E41" w:rsidRDefault="000E1F06" w:rsidP="000E1F06">
            <w:pPr>
              <w:jc w:val="left"/>
              <w:rPr>
                <w:rFonts w:ascii="Calibri" w:hAnsi="Calibri"/>
                <w:b/>
                <w:bCs/>
                <w:color w:val="000000"/>
                <w:sz w:val="20"/>
                <w:szCs w:val="20"/>
              </w:rPr>
            </w:pPr>
            <w:r w:rsidRPr="00F21E41">
              <w:rPr>
                <w:rFonts w:ascii="Calibri" w:hAnsi="Calibri"/>
                <w:b/>
                <w:bCs/>
                <w:color w:val="000000"/>
                <w:sz w:val="20"/>
                <w:szCs w:val="20"/>
              </w:rPr>
              <w:t>Springer</w:t>
            </w:r>
          </w:p>
          <w:p w14:paraId="7D3F097D" w14:textId="004B1398" w:rsidR="000E1F06" w:rsidRPr="001D0485" w:rsidRDefault="000E1F06" w:rsidP="000E1F06">
            <w:pPr>
              <w:jc w:val="left"/>
              <w:rPr>
                <w:rFonts w:ascii="Calibri" w:hAnsi="Calibri"/>
                <w:color w:val="000000"/>
                <w:sz w:val="20"/>
                <w:szCs w:val="20"/>
              </w:rPr>
            </w:pPr>
            <w:r w:rsidRPr="001D0485">
              <w:rPr>
                <w:rFonts w:ascii="Calibri" w:hAnsi="Calibri"/>
                <w:color w:val="000000"/>
                <w:sz w:val="20"/>
                <w:szCs w:val="20"/>
              </w:rPr>
              <w:t> </w:t>
            </w:r>
          </w:p>
        </w:tc>
        <w:tc>
          <w:tcPr>
            <w:tcW w:w="3339" w:type="dxa"/>
            <w:tcBorders>
              <w:top w:val="nil"/>
              <w:left w:val="nil"/>
              <w:bottom w:val="nil"/>
              <w:right w:val="nil"/>
            </w:tcBorders>
            <w:shd w:val="clear" w:color="auto" w:fill="auto"/>
            <w:noWrap/>
            <w:vAlign w:val="bottom"/>
          </w:tcPr>
          <w:p w14:paraId="765C0568" w14:textId="12851AE3" w:rsidR="000E1F06" w:rsidRPr="001D0485" w:rsidRDefault="000E1F06" w:rsidP="000E1F06">
            <w:pPr>
              <w:jc w:val="left"/>
              <w:rPr>
                <w:rFonts w:ascii="Calibri" w:hAnsi="Calibri"/>
                <w:b/>
                <w:bCs/>
                <w:color w:val="000000"/>
                <w:sz w:val="20"/>
                <w:szCs w:val="20"/>
              </w:rPr>
            </w:pPr>
            <w:proofErr w:type="spellStart"/>
            <w:r w:rsidRPr="00090FAF">
              <w:rPr>
                <w:rFonts w:ascii="Calibri" w:hAnsi="Calibri"/>
                <w:color w:val="000000"/>
                <w:sz w:val="20"/>
                <w:szCs w:val="20"/>
              </w:rPr>
              <w:t>finacial</w:t>
            </w:r>
            <w:proofErr w:type="spellEnd"/>
            <w:r w:rsidRPr="00090FAF">
              <w:rPr>
                <w:rFonts w:ascii="Calibri" w:hAnsi="Calibri"/>
                <w:color w:val="000000"/>
                <w:sz w:val="20"/>
                <w:szCs w:val="20"/>
              </w:rPr>
              <w:t xml:space="preserve"> </w:t>
            </w:r>
            <w:proofErr w:type="spellStart"/>
            <w:r w:rsidRPr="00090FAF">
              <w:rPr>
                <w:rFonts w:ascii="Calibri" w:hAnsi="Calibri"/>
                <w:color w:val="000000"/>
                <w:sz w:val="20"/>
                <w:szCs w:val="20"/>
              </w:rPr>
              <w:t>market</w:t>
            </w:r>
            <w:proofErr w:type="spellEnd"/>
          </w:p>
        </w:tc>
        <w:tc>
          <w:tcPr>
            <w:tcW w:w="994" w:type="dxa"/>
            <w:tcBorders>
              <w:top w:val="nil"/>
              <w:left w:val="nil"/>
              <w:bottom w:val="nil"/>
              <w:right w:val="nil"/>
            </w:tcBorders>
            <w:shd w:val="clear" w:color="auto" w:fill="auto"/>
            <w:noWrap/>
            <w:vAlign w:val="bottom"/>
          </w:tcPr>
          <w:p w14:paraId="43485081" w14:textId="3FB465C2"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tcPr>
          <w:p w14:paraId="48454A17" w14:textId="42A0E64D"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tcPr>
          <w:p w14:paraId="25383D68" w14:textId="47243B7E"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tcPr>
          <w:p w14:paraId="79988B94" w14:textId="49F32BC7"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tcPr>
          <w:p w14:paraId="6C2FB3EF" w14:textId="68419FC5" w:rsidR="000E1F06" w:rsidRPr="00A358E3" w:rsidRDefault="000E1F06" w:rsidP="000E1F06">
            <w:pPr>
              <w:jc w:val="center"/>
              <w:rPr>
                <w:rFonts w:ascii="Calibri" w:hAnsi="Calibri"/>
                <w:color w:val="000000"/>
                <w:sz w:val="20"/>
                <w:szCs w:val="20"/>
              </w:rPr>
            </w:pPr>
            <w:r>
              <w:rPr>
                <w:rFonts w:ascii="Calibri" w:hAnsi="Calibri"/>
                <w:color w:val="000000"/>
                <w:sz w:val="20"/>
                <w:szCs w:val="20"/>
              </w:rPr>
              <w:t>10783</w:t>
            </w:r>
          </w:p>
        </w:tc>
        <w:tc>
          <w:tcPr>
            <w:tcW w:w="921" w:type="dxa"/>
            <w:tcBorders>
              <w:top w:val="nil"/>
              <w:left w:val="nil"/>
              <w:bottom w:val="nil"/>
              <w:right w:val="nil"/>
            </w:tcBorders>
            <w:shd w:val="clear" w:color="auto" w:fill="auto"/>
            <w:noWrap/>
            <w:vAlign w:val="bottom"/>
          </w:tcPr>
          <w:p w14:paraId="7D16CBBC" w14:textId="74E2D248" w:rsidR="000E1F06" w:rsidRPr="000E1F06" w:rsidRDefault="000E1F06" w:rsidP="000E1F06">
            <w:pPr>
              <w:jc w:val="right"/>
              <w:rPr>
                <w:rFonts w:ascii="Calibri" w:hAnsi="Calibri"/>
                <w:b/>
                <w:bCs/>
                <w:color w:val="000000"/>
                <w:sz w:val="20"/>
                <w:szCs w:val="20"/>
              </w:rPr>
            </w:pPr>
            <w:r w:rsidRPr="000E1F06">
              <w:rPr>
                <w:rFonts w:ascii="Calibri" w:hAnsi="Calibri" w:cs="Calibri"/>
                <w:b/>
                <w:bCs/>
                <w:color w:val="000000"/>
                <w:sz w:val="22"/>
                <w:szCs w:val="22"/>
              </w:rPr>
              <w:t>10783</w:t>
            </w:r>
          </w:p>
        </w:tc>
      </w:tr>
      <w:tr w:rsidR="000E1F06" w:rsidRPr="001D0485" w14:paraId="099BF28A" w14:textId="77777777" w:rsidTr="00A73CDB">
        <w:trPr>
          <w:trHeight w:val="300"/>
        </w:trPr>
        <w:tc>
          <w:tcPr>
            <w:tcW w:w="1055" w:type="dxa"/>
            <w:vMerge/>
            <w:tcBorders>
              <w:left w:val="nil"/>
              <w:right w:val="nil"/>
            </w:tcBorders>
            <w:shd w:val="clear" w:color="auto" w:fill="auto"/>
            <w:noWrap/>
            <w:vAlign w:val="center"/>
          </w:tcPr>
          <w:p w14:paraId="15615F40" w14:textId="454C9066" w:rsidR="000E1F06" w:rsidRPr="001D0485" w:rsidRDefault="000E1F06" w:rsidP="000E1F06">
            <w:pPr>
              <w:jc w:val="left"/>
              <w:rPr>
                <w:rFonts w:ascii="Calibri" w:hAnsi="Calibri"/>
                <w:color w:val="000000"/>
                <w:sz w:val="20"/>
                <w:szCs w:val="20"/>
              </w:rPr>
            </w:pPr>
          </w:p>
        </w:tc>
        <w:tc>
          <w:tcPr>
            <w:tcW w:w="3339" w:type="dxa"/>
            <w:tcBorders>
              <w:top w:val="nil"/>
              <w:left w:val="nil"/>
              <w:bottom w:val="nil"/>
              <w:right w:val="nil"/>
            </w:tcBorders>
            <w:shd w:val="clear" w:color="auto" w:fill="auto"/>
            <w:noWrap/>
            <w:vAlign w:val="bottom"/>
          </w:tcPr>
          <w:p w14:paraId="538FD452" w14:textId="2253EE34" w:rsidR="000E1F06" w:rsidRPr="001D0485" w:rsidRDefault="000E1F06" w:rsidP="000E1F06">
            <w:pPr>
              <w:jc w:val="left"/>
              <w:rPr>
                <w:rFonts w:ascii="Calibri" w:hAnsi="Calibri"/>
                <w:b/>
                <w:bCs/>
                <w:color w:val="000000"/>
                <w:sz w:val="20"/>
                <w:szCs w:val="20"/>
              </w:rPr>
            </w:pPr>
            <w:r w:rsidRPr="00090FAF">
              <w:rPr>
                <w:rFonts w:ascii="Calibri" w:hAnsi="Calibri"/>
                <w:color w:val="000000"/>
                <w:sz w:val="20"/>
                <w:szCs w:val="20"/>
              </w:rPr>
              <w:t xml:space="preserve">stock </w:t>
            </w:r>
            <w:proofErr w:type="spellStart"/>
            <w:r w:rsidRPr="00090FAF">
              <w:rPr>
                <w:rFonts w:ascii="Calibri" w:hAnsi="Calibri"/>
                <w:color w:val="000000"/>
                <w:sz w:val="20"/>
                <w:szCs w:val="20"/>
              </w:rPr>
              <w:t>market</w:t>
            </w:r>
            <w:proofErr w:type="spellEnd"/>
            <w:r w:rsidRPr="00090FAF">
              <w:rPr>
                <w:rFonts w:ascii="Calibri" w:hAnsi="Calibri"/>
                <w:color w:val="000000"/>
                <w:sz w:val="20"/>
                <w:szCs w:val="20"/>
              </w:rPr>
              <w:t xml:space="preserve"> </w:t>
            </w:r>
            <w:proofErr w:type="spellStart"/>
            <w:r w:rsidRPr="00090FAF">
              <w:rPr>
                <w:rFonts w:ascii="Calibri" w:hAnsi="Calibri"/>
                <w:color w:val="000000"/>
                <w:sz w:val="20"/>
                <w:szCs w:val="20"/>
              </w:rPr>
              <w:t>forecasting</w:t>
            </w:r>
            <w:proofErr w:type="spellEnd"/>
          </w:p>
        </w:tc>
        <w:tc>
          <w:tcPr>
            <w:tcW w:w="994" w:type="dxa"/>
            <w:tcBorders>
              <w:top w:val="nil"/>
              <w:left w:val="nil"/>
              <w:bottom w:val="nil"/>
              <w:right w:val="nil"/>
            </w:tcBorders>
            <w:shd w:val="clear" w:color="auto" w:fill="auto"/>
            <w:noWrap/>
            <w:vAlign w:val="bottom"/>
          </w:tcPr>
          <w:p w14:paraId="4FD11EDC" w14:textId="21A9C3F4"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tcPr>
          <w:p w14:paraId="2499CC4B" w14:textId="0E9A8531"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tcPr>
          <w:p w14:paraId="3B3F2214" w14:textId="31F21C8D"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tcPr>
          <w:p w14:paraId="000B2206" w14:textId="5AE368B1"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tcPr>
          <w:p w14:paraId="462501F7" w14:textId="442A1B83" w:rsidR="000E1F06" w:rsidRPr="00866978" w:rsidRDefault="000E1F06" w:rsidP="000E1F06">
            <w:pPr>
              <w:jc w:val="center"/>
              <w:rPr>
                <w:rFonts w:ascii="Calibri" w:hAnsi="Calibri"/>
                <w:color w:val="000000"/>
                <w:sz w:val="20"/>
                <w:szCs w:val="20"/>
              </w:rPr>
            </w:pPr>
            <w:r w:rsidRPr="00866978">
              <w:rPr>
                <w:rFonts w:ascii="Calibri" w:hAnsi="Calibri"/>
                <w:color w:val="000000"/>
                <w:sz w:val="20"/>
                <w:szCs w:val="20"/>
              </w:rPr>
              <w:t>13586</w:t>
            </w:r>
          </w:p>
        </w:tc>
        <w:tc>
          <w:tcPr>
            <w:tcW w:w="921" w:type="dxa"/>
            <w:tcBorders>
              <w:top w:val="nil"/>
              <w:left w:val="nil"/>
              <w:bottom w:val="nil"/>
              <w:right w:val="nil"/>
            </w:tcBorders>
            <w:shd w:val="clear" w:color="auto" w:fill="auto"/>
            <w:noWrap/>
            <w:vAlign w:val="bottom"/>
          </w:tcPr>
          <w:p w14:paraId="14C94D02" w14:textId="61DC3630" w:rsidR="000E1F06" w:rsidRPr="000E1F06" w:rsidRDefault="000E1F06" w:rsidP="000E1F06">
            <w:pPr>
              <w:jc w:val="right"/>
              <w:rPr>
                <w:rFonts w:ascii="Calibri" w:hAnsi="Calibri"/>
                <w:b/>
                <w:bCs/>
                <w:color w:val="000000"/>
                <w:sz w:val="20"/>
                <w:szCs w:val="20"/>
              </w:rPr>
            </w:pPr>
            <w:r w:rsidRPr="000E1F06">
              <w:rPr>
                <w:rFonts w:ascii="Calibri" w:hAnsi="Calibri" w:cs="Calibri"/>
                <w:b/>
                <w:bCs/>
                <w:color w:val="000000"/>
                <w:sz w:val="22"/>
                <w:szCs w:val="22"/>
              </w:rPr>
              <w:t>13586</w:t>
            </w:r>
          </w:p>
        </w:tc>
      </w:tr>
      <w:tr w:rsidR="000E1F06" w:rsidRPr="001D0485" w14:paraId="3412ACA0" w14:textId="77777777" w:rsidTr="00A73CDB">
        <w:trPr>
          <w:trHeight w:val="300"/>
        </w:trPr>
        <w:tc>
          <w:tcPr>
            <w:tcW w:w="1055" w:type="dxa"/>
            <w:vMerge/>
            <w:tcBorders>
              <w:left w:val="nil"/>
              <w:right w:val="nil"/>
            </w:tcBorders>
            <w:shd w:val="clear" w:color="auto" w:fill="auto"/>
            <w:noWrap/>
            <w:vAlign w:val="center"/>
          </w:tcPr>
          <w:p w14:paraId="3EB43D13" w14:textId="0AAA1132" w:rsidR="000E1F06" w:rsidRPr="001D0485" w:rsidRDefault="000E1F06" w:rsidP="000E1F06">
            <w:pPr>
              <w:jc w:val="left"/>
              <w:rPr>
                <w:rFonts w:ascii="Calibri" w:hAnsi="Calibri"/>
                <w:color w:val="000000"/>
                <w:sz w:val="20"/>
                <w:szCs w:val="20"/>
              </w:rPr>
            </w:pPr>
          </w:p>
        </w:tc>
        <w:tc>
          <w:tcPr>
            <w:tcW w:w="3339" w:type="dxa"/>
            <w:tcBorders>
              <w:top w:val="nil"/>
              <w:left w:val="nil"/>
              <w:bottom w:val="nil"/>
              <w:right w:val="nil"/>
            </w:tcBorders>
            <w:shd w:val="clear" w:color="auto" w:fill="auto"/>
            <w:noWrap/>
            <w:vAlign w:val="bottom"/>
          </w:tcPr>
          <w:p w14:paraId="2397CA6F" w14:textId="7B3270EB" w:rsidR="000E1F06" w:rsidRPr="001D0485" w:rsidRDefault="000E1F06" w:rsidP="000E1F06">
            <w:pPr>
              <w:jc w:val="left"/>
              <w:rPr>
                <w:rFonts w:ascii="Calibri" w:hAnsi="Calibri"/>
                <w:b/>
                <w:bCs/>
                <w:color w:val="000000"/>
                <w:sz w:val="20"/>
                <w:szCs w:val="20"/>
              </w:rPr>
            </w:pPr>
            <w:proofErr w:type="spellStart"/>
            <w:r w:rsidRPr="00090FAF">
              <w:rPr>
                <w:rFonts w:ascii="Calibri" w:hAnsi="Calibri"/>
                <w:color w:val="000000"/>
                <w:sz w:val="20"/>
                <w:szCs w:val="20"/>
              </w:rPr>
              <w:t>forecasting</w:t>
            </w:r>
            <w:proofErr w:type="spellEnd"/>
            <w:r w:rsidRPr="00090FAF">
              <w:rPr>
                <w:rFonts w:ascii="Calibri" w:hAnsi="Calibri"/>
                <w:color w:val="000000"/>
                <w:sz w:val="20"/>
                <w:szCs w:val="20"/>
              </w:rPr>
              <w:t xml:space="preserve"> </w:t>
            </w:r>
            <w:proofErr w:type="spellStart"/>
            <w:r w:rsidRPr="00090FAF">
              <w:rPr>
                <w:rFonts w:ascii="Calibri" w:hAnsi="Calibri"/>
                <w:color w:val="000000"/>
                <w:sz w:val="20"/>
                <w:szCs w:val="20"/>
              </w:rPr>
              <w:t>cryptocurrency</w:t>
            </w:r>
            <w:proofErr w:type="spellEnd"/>
            <w:r w:rsidRPr="00090FAF">
              <w:rPr>
                <w:rFonts w:ascii="Calibri" w:hAnsi="Calibri"/>
                <w:color w:val="000000"/>
                <w:sz w:val="20"/>
                <w:szCs w:val="20"/>
              </w:rPr>
              <w:t xml:space="preserve"> </w:t>
            </w:r>
            <w:proofErr w:type="spellStart"/>
            <w:r w:rsidRPr="00090FAF">
              <w:rPr>
                <w:rFonts w:ascii="Calibri" w:hAnsi="Calibri"/>
                <w:color w:val="000000"/>
                <w:sz w:val="20"/>
                <w:szCs w:val="20"/>
              </w:rPr>
              <w:t>intelligence</w:t>
            </w:r>
            <w:proofErr w:type="spellEnd"/>
            <w:r w:rsidRPr="00090FAF">
              <w:rPr>
                <w:rFonts w:ascii="Calibri" w:hAnsi="Calibri"/>
                <w:color w:val="000000"/>
                <w:sz w:val="20"/>
                <w:szCs w:val="20"/>
              </w:rPr>
              <w:t xml:space="preserve"> artificial</w:t>
            </w:r>
          </w:p>
        </w:tc>
        <w:tc>
          <w:tcPr>
            <w:tcW w:w="994" w:type="dxa"/>
            <w:tcBorders>
              <w:top w:val="nil"/>
              <w:left w:val="nil"/>
              <w:bottom w:val="nil"/>
              <w:right w:val="nil"/>
            </w:tcBorders>
            <w:shd w:val="clear" w:color="auto" w:fill="auto"/>
            <w:noWrap/>
            <w:vAlign w:val="bottom"/>
          </w:tcPr>
          <w:p w14:paraId="113DD793" w14:textId="742290AB"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tcPr>
          <w:p w14:paraId="0C83CE50" w14:textId="55F2E1BB"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tcPr>
          <w:p w14:paraId="378E9779" w14:textId="36181C27"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tcPr>
          <w:p w14:paraId="7455D093" w14:textId="5FCF908E"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tcPr>
          <w:p w14:paraId="1B2F8C85" w14:textId="05F3C48A" w:rsidR="000E1F06" w:rsidRPr="00866978" w:rsidRDefault="000E1F06" w:rsidP="000E1F06">
            <w:pPr>
              <w:jc w:val="center"/>
              <w:rPr>
                <w:rFonts w:ascii="Calibri" w:hAnsi="Calibri"/>
                <w:color w:val="000000"/>
                <w:sz w:val="20"/>
                <w:szCs w:val="20"/>
              </w:rPr>
            </w:pPr>
            <w:r w:rsidRPr="00866978">
              <w:rPr>
                <w:rFonts w:ascii="Calibri" w:hAnsi="Calibri"/>
                <w:color w:val="000000"/>
                <w:sz w:val="20"/>
                <w:szCs w:val="20"/>
              </w:rPr>
              <w:t>15587</w:t>
            </w:r>
          </w:p>
        </w:tc>
        <w:tc>
          <w:tcPr>
            <w:tcW w:w="921" w:type="dxa"/>
            <w:tcBorders>
              <w:top w:val="nil"/>
              <w:left w:val="nil"/>
              <w:bottom w:val="nil"/>
              <w:right w:val="nil"/>
            </w:tcBorders>
            <w:shd w:val="clear" w:color="auto" w:fill="auto"/>
            <w:noWrap/>
            <w:vAlign w:val="bottom"/>
          </w:tcPr>
          <w:p w14:paraId="0A2E7A33" w14:textId="20722733" w:rsidR="000E1F06" w:rsidRPr="000E1F06" w:rsidRDefault="000E1F06" w:rsidP="000E1F06">
            <w:pPr>
              <w:jc w:val="right"/>
              <w:rPr>
                <w:rFonts w:ascii="Calibri" w:hAnsi="Calibri"/>
                <w:b/>
                <w:bCs/>
                <w:color w:val="000000"/>
                <w:sz w:val="20"/>
                <w:szCs w:val="20"/>
              </w:rPr>
            </w:pPr>
            <w:r w:rsidRPr="000E1F06">
              <w:rPr>
                <w:rFonts w:ascii="Calibri" w:hAnsi="Calibri" w:cs="Calibri"/>
                <w:b/>
                <w:bCs/>
                <w:color w:val="000000"/>
                <w:sz w:val="22"/>
                <w:szCs w:val="22"/>
              </w:rPr>
              <w:t>15587</w:t>
            </w:r>
          </w:p>
        </w:tc>
      </w:tr>
      <w:tr w:rsidR="000E1F06" w:rsidRPr="001D0485" w14:paraId="55B09099" w14:textId="77777777" w:rsidTr="00A73CDB">
        <w:trPr>
          <w:trHeight w:val="300"/>
        </w:trPr>
        <w:tc>
          <w:tcPr>
            <w:tcW w:w="1055" w:type="dxa"/>
            <w:vMerge/>
            <w:tcBorders>
              <w:left w:val="nil"/>
              <w:right w:val="nil"/>
            </w:tcBorders>
            <w:shd w:val="clear" w:color="auto" w:fill="auto"/>
            <w:noWrap/>
            <w:vAlign w:val="center"/>
          </w:tcPr>
          <w:p w14:paraId="4B755582" w14:textId="4B38AF8C" w:rsidR="000E1F06" w:rsidRPr="001D0485" w:rsidRDefault="000E1F06" w:rsidP="000E1F06">
            <w:pPr>
              <w:jc w:val="left"/>
              <w:rPr>
                <w:rFonts w:ascii="Calibri" w:hAnsi="Calibri"/>
                <w:color w:val="000000"/>
                <w:sz w:val="20"/>
                <w:szCs w:val="20"/>
              </w:rPr>
            </w:pPr>
          </w:p>
        </w:tc>
        <w:tc>
          <w:tcPr>
            <w:tcW w:w="3339" w:type="dxa"/>
            <w:tcBorders>
              <w:top w:val="nil"/>
              <w:left w:val="nil"/>
              <w:bottom w:val="nil"/>
              <w:right w:val="nil"/>
            </w:tcBorders>
            <w:shd w:val="clear" w:color="auto" w:fill="auto"/>
            <w:noWrap/>
            <w:vAlign w:val="bottom"/>
          </w:tcPr>
          <w:p w14:paraId="6F5E3ED4" w14:textId="290F9BB0" w:rsidR="000E1F06" w:rsidRPr="001D0485" w:rsidRDefault="000E1F06" w:rsidP="000E1F06">
            <w:pPr>
              <w:jc w:val="left"/>
              <w:rPr>
                <w:rFonts w:ascii="Calibri" w:hAnsi="Calibri"/>
                <w:b/>
                <w:bCs/>
                <w:color w:val="000000"/>
                <w:sz w:val="20"/>
                <w:szCs w:val="20"/>
              </w:rPr>
            </w:pPr>
            <w:proofErr w:type="spellStart"/>
            <w:r w:rsidRPr="00090FAF">
              <w:rPr>
                <w:rFonts w:ascii="Calibri" w:hAnsi="Calibri"/>
                <w:color w:val="000000"/>
                <w:sz w:val="20"/>
                <w:szCs w:val="20"/>
              </w:rPr>
              <w:t>fuzzy</w:t>
            </w:r>
            <w:proofErr w:type="spellEnd"/>
            <w:r w:rsidRPr="00090FAF">
              <w:rPr>
                <w:rFonts w:ascii="Calibri" w:hAnsi="Calibri"/>
                <w:color w:val="000000"/>
                <w:sz w:val="20"/>
                <w:szCs w:val="20"/>
              </w:rPr>
              <w:t xml:space="preserve"> </w:t>
            </w:r>
            <w:proofErr w:type="spellStart"/>
            <w:r w:rsidRPr="00090FAF">
              <w:rPr>
                <w:rFonts w:ascii="Calibri" w:hAnsi="Calibri"/>
                <w:color w:val="000000"/>
                <w:sz w:val="20"/>
                <w:szCs w:val="20"/>
              </w:rPr>
              <w:t>logic</w:t>
            </w:r>
            <w:proofErr w:type="spellEnd"/>
          </w:p>
        </w:tc>
        <w:tc>
          <w:tcPr>
            <w:tcW w:w="994" w:type="dxa"/>
            <w:tcBorders>
              <w:top w:val="nil"/>
              <w:left w:val="nil"/>
              <w:bottom w:val="nil"/>
              <w:right w:val="nil"/>
            </w:tcBorders>
            <w:shd w:val="clear" w:color="auto" w:fill="auto"/>
            <w:noWrap/>
            <w:vAlign w:val="bottom"/>
          </w:tcPr>
          <w:p w14:paraId="0D9D4CB8" w14:textId="27E9AE56"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tcPr>
          <w:p w14:paraId="6694F281" w14:textId="6EBE53F8"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tcPr>
          <w:p w14:paraId="7B281986" w14:textId="4FC85F03"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tcPr>
          <w:p w14:paraId="4C6821A4" w14:textId="5C49C90E" w:rsidR="000E1F06" w:rsidRPr="001D0485" w:rsidRDefault="000E1F06" w:rsidP="000E1F06">
            <w:pPr>
              <w:jc w:val="center"/>
              <w:rPr>
                <w:rFonts w:ascii="Calibri" w:hAnsi="Calibri"/>
                <w:b/>
                <w:bCs/>
                <w:color w:val="000000"/>
                <w:sz w:val="20"/>
                <w:szCs w:val="20"/>
              </w:rPr>
            </w:pPr>
            <w:r w:rsidRPr="001D0485">
              <w:rPr>
                <w:rFonts w:ascii="Calibri" w:hAnsi="Calibri"/>
                <w:color w:val="000000"/>
                <w:sz w:val="20"/>
                <w:szCs w:val="20"/>
              </w:rPr>
              <w:t>-</w:t>
            </w:r>
          </w:p>
        </w:tc>
        <w:tc>
          <w:tcPr>
            <w:tcW w:w="810" w:type="dxa"/>
            <w:tcBorders>
              <w:top w:val="nil"/>
              <w:left w:val="nil"/>
              <w:bottom w:val="nil"/>
              <w:right w:val="nil"/>
            </w:tcBorders>
            <w:shd w:val="clear" w:color="auto" w:fill="auto"/>
            <w:noWrap/>
            <w:vAlign w:val="bottom"/>
          </w:tcPr>
          <w:p w14:paraId="51DF6313" w14:textId="692712D6" w:rsidR="000E1F06" w:rsidRPr="00290353" w:rsidRDefault="000E1F06" w:rsidP="000E1F06">
            <w:pPr>
              <w:jc w:val="center"/>
              <w:rPr>
                <w:rFonts w:ascii="Calibri" w:hAnsi="Calibri"/>
                <w:color w:val="000000"/>
                <w:sz w:val="20"/>
                <w:szCs w:val="20"/>
              </w:rPr>
            </w:pPr>
            <w:r w:rsidRPr="00290353">
              <w:rPr>
                <w:rFonts w:ascii="Calibri" w:hAnsi="Calibri"/>
                <w:color w:val="000000"/>
                <w:sz w:val="20"/>
                <w:szCs w:val="20"/>
              </w:rPr>
              <w:t>11557</w:t>
            </w:r>
          </w:p>
        </w:tc>
        <w:tc>
          <w:tcPr>
            <w:tcW w:w="921" w:type="dxa"/>
            <w:tcBorders>
              <w:top w:val="nil"/>
              <w:left w:val="nil"/>
              <w:bottom w:val="nil"/>
              <w:right w:val="nil"/>
            </w:tcBorders>
            <w:shd w:val="clear" w:color="auto" w:fill="auto"/>
            <w:noWrap/>
            <w:vAlign w:val="bottom"/>
          </w:tcPr>
          <w:p w14:paraId="01E8A939" w14:textId="4FD2B033" w:rsidR="000E1F06" w:rsidRPr="000E1F06" w:rsidRDefault="000E1F06" w:rsidP="000E1F06">
            <w:pPr>
              <w:jc w:val="right"/>
              <w:rPr>
                <w:rFonts w:ascii="Calibri" w:hAnsi="Calibri"/>
                <w:b/>
                <w:bCs/>
                <w:color w:val="000000"/>
                <w:sz w:val="20"/>
                <w:szCs w:val="20"/>
              </w:rPr>
            </w:pPr>
            <w:r w:rsidRPr="000E1F06">
              <w:rPr>
                <w:rFonts w:ascii="Calibri" w:hAnsi="Calibri" w:cs="Calibri"/>
                <w:b/>
                <w:bCs/>
                <w:color w:val="000000"/>
                <w:sz w:val="22"/>
                <w:szCs w:val="22"/>
              </w:rPr>
              <w:t>11557</w:t>
            </w:r>
          </w:p>
        </w:tc>
      </w:tr>
      <w:tr w:rsidR="000E1F06" w:rsidRPr="001D0485" w14:paraId="1A4B248B" w14:textId="77777777" w:rsidTr="00A73CDB">
        <w:trPr>
          <w:trHeight w:val="300"/>
        </w:trPr>
        <w:tc>
          <w:tcPr>
            <w:tcW w:w="1055" w:type="dxa"/>
            <w:vMerge/>
            <w:tcBorders>
              <w:left w:val="nil"/>
              <w:right w:val="nil"/>
            </w:tcBorders>
            <w:shd w:val="clear" w:color="auto" w:fill="auto"/>
            <w:noWrap/>
            <w:vAlign w:val="center"/>
          </w:tcPr>
          <w:p w14:paraId="203C6DEB" w14:textId="69778BFE" w:rsidR="000E1F06" w:rsidRPr="001D0485" w:rsidRDefault="000E1F06" w:rsidP="000E1F06">
            <w:pPr>
              <w:jc w:val="left"/>
              <w:rPr>
                <w:rFonts w:ascii="Calibri" w:hAnsi="Calibri"/>
                <w:color w:val="000000"/>
                <w:sz w:val="20"/>
                <w:szCs w:val="20"/>
              </w:rPr>
            </w:pPr>
          </w:p>
        </w:tc>
        <w:tc>
          <w:tcPr>
            <w:tcW w:w="3339" w:type="dxa"/>
            <w:tcBorders>
              <w:top w:val="nil"/>
              <w:left w:val="nil"/>
              <w:bottom w:val="single" w:sz="4" w:space="0" w:color="auto"/>
              <w:right w:val="nil"/>
            </w:tcBorders>
            <w:shd w:val="clear" w:color="auto" w:fill="auto"/>
            <w:noWrap/>
            <w:vAlign w:val="bottom"/>
          </w:tcPr>
          <w:p w14:paraId="49518951" w14:textId="4AE19C63" w:rsidR="000E1F06" w:rsidRPr="001D0485" w:rsidRDefault="000E1F06" w:rsidP="000E1F06">
            <w:pPr>
              <w:jc w:val="left"/>
              <w:rPr>
                <w:rFonts w:ascii="Calibri" w:hAnsi="Calibri"/>
                <w:b/>
                <w:bCs/>
                <w:color w:val="000000"/>
                <w:sz w:val="20"/>
                <w:szCs w:val="20"/>
              </w:rPr>
            </w:pPr>
            <w:r w:rsidRPr="001D0485">
              <w:rPr>
                <w:rFonts w:ascii="Calibri" w:hAnsi="Calibri"/>
                <w:b/>
                <w:bCs/>
                <w:color w:val="000000"/>
                <w:sz w:val="20"/>
                <w:szCs w:val="20"/>
              </w:rPr>
              <w:t>Total</w:t>
            </w:r>
          </w:p>
        </w:tc>
        <w:tc>
          <w:tcPr>
            <w:tcW w:w="994" w:type="dxa"/>
            <w:tcBorders>
              <w:top w:val="nil"/>
              <w:left w:val="nil"/>
              <w:bottom w:val="single" w:sz="4" w:space="0" w:color="auto"/>
              <w:right w:val="nil"/>
            </w:tcBorders>
            <w:shd w:val="clear" w:color="auto" w:fill="auto"/>
            <w:noWrap/>
            <w:vAlign w:val="bottom"/>
          </w:tcPr>
          <w:p w14:paraId="580DC410" w14:textId="724EB2D9" w:rsidR="000E1F06" w:rsidRPr="000E1F06" w:rsidRDefault="000E1F06" w:rsidP="000E1F06">
            <w:pPr>
              <w:jc w:val="center"/>
              <w:rPr>
                <w:rFonts w:ascii="Calibri" w:hAnsi="Calibri"/>
                <w:b/>
                <w:bCs/>
                <w:color w:val="000000"/>
                <w:sz w:val="20"/>
                <w:szCs w:val="20"/>
              </w:rPr>
            </w:pPr>
            <w:r w:rsidRPr="000E1F06">
              <w:rPr>
                <w:rFonts w:ascii="Calibri" w:hAnsi="Calibri" w:cs="Calibri"/>
                <w:b/>
                <w:bCs/>
                <w:color w:val="000000"/>
                <w:sz w:val="22"/>
                <w:szCs w:val="22"/>
              </w:rPr>
              <w:t>0</w:t>
            </w:r>
          </w:p>
        </w:tc>
        <w:tc>
          <w:tcPr>
            <w:tcW w:w="810" w:type="dxa"/>
            <w:tcBorders>
              <w:top w:val="nil"/>
              <w:left w:val="nil"/>
              <w:bottom w:val="single" w:sz="4" w:space="0" w:color="auto"/>
              <w:right w:val="nil"/>
            </w:tcBorders>
            <w:shd w:val="clear" w:color="auto" w:fill="auto"/>
            <w:noWrap/>
            <w:vAlign w:val="bottom"/>
          </w:tcPr>
          <w:p w14:paraId="23277946" w14:textId="604D6343" w:rsidR="000E1F06" w:rsidRPr="000E1F06" w:rsidRDefault="000E1F06" w:rsidP="000E1F06">
            <w:pPr>
              <w:jc w:val="center"/>
              <w:rPr>
                <w:rFonts w:ascii="Calibri" w:hAnsi="Calibri"/>
                <w:b/>
                <w:bCs/>
                <w:color w:val="000000"/>
                <w:sz w:val="20"/>
                <w:szCs w:val="20"/>
              </w:rPr>
            </w:pPr>
            <w:r w:rsidRPr="000E1F06">
              <w:rPr>
                <w:rFonts w:ascii="Calibri" w:hAnsi="Calibri" w:cs="Calibri"/>
                <w:b/>
                <w:bCs/>
                <w:color w:val="000000"/>
                <w:sz w:val="22"/>
                <w:szCs w:val="22"/>
              </w:rPr>
              <w:t>0</w:t>
            </w:r>
          </w:p>
        </w:tc>
        <w:tc>
          <w:tcPr>
            <w:tcW w:w="810" w:type="dxa"/>
            <w:tcBorders>
              <w:top w:val="nil"/>
              <w:left w:val="nil"/>
              <w:bottom w:val="single" w:sz="4" w:space="0" w:color="auto"/>
              <w:right w:val="nil"/>
            </w:tcBorders>
            <w:shd w:val="clear" w:color="auto" w:fill="auto"/>
            <w:noWrap/>
            <w:vAlign w:val="bottom"/>
          </w:tcPr>
          <w:p w14:paraId="3C6435A4" w14:textId="74B45E44" w:rsidR="000E1F06" w:rsidRPr="000E1F06" w:rsidRDefault="000E1F06" w:rsidP="000E1F06">
            <w:pPr>
              <w:jc w:val="center"/>
              <w:rPr>
                <w:rFonts w:ascii="Calibri" w:hAnsi="Calibri"/>
                <w:b/>
                <w:bCs/>
                <w:color w:val="000000"/>
                <w:sz w:val="20"/>
                <w:szCs w:val="20"/>
              </w:rPr>
            </w:pPr>
            <w:r w:rsidRPr="000E1F06">
              <w:rPr>
                <w:rFonts w:ascii="Calibri" w:hAnsi="Calibri" w:cs="Calibri"/>
                <w:b/>
                <w:bCs/>
                <w:color w:val="000000"/>
                <w:sz w:val="22"/>
                <w:szCs w:val="22"/>
              </w:rPr>
              <w:t>0</w:t>
            </w:r>
          </w:p>
        </w:tc>
        <w:tc>
          <w:tcPr>
            <w:tcW w:w="810" w:type="dxa"/>
            <w:tcBorders>
              <w:top w:val="nil"/>
              <w:left w:val="nil"/>
              <w:bottom w:val="single" w:sz="4" w:space="0" w:color="auto"/>
              <w:right w:val="nil"/>
            </w:tcBorders>
            <w:shd w:val="clear" w:color="auto" w:fill="auto"/>
            <w:noWrap/>
            <w:vAlign w:val="bottom"/>
          </w:tcPr>
          <w:p w14:paraId="6B6AABCB" w14:textId="5135AEA6" w:rsidR="000E1F06" w:rsidRPr="000E1F06" w:rsidRDefault="000E1F06" w:rsidP="000E1F06">
            <w:pPr>
              <w:jc w:val="center"/>
              <w:rPr>
                <w:rFonts w:ascii="Calibri" w:hAnsi="Calibri"/>
                <w:b/>
                <w:bCs/>
                <w:color w:val="000000"/>
                <w:sz w:val="20"/>
                <w:szCs w:val="20"/>
              </w:rPr>
            </w:pPr>
            <w:r w:rsidRPr="000E1F06">
              <w:rPr>
                <w:rFonts w:ascii="Calibri" w:hAnsi="Calibri" w:cs="Calibri"/>
                <w:b/>
                <w:bCs/>
                <w:color w:val="000000"/>
                <w:sz w:val="22"/>
                <w:szCs w:val="22"/>
              </w:rPr>
              <w:t>0</w:t>
            </w:r>
          </w:p>
        </w:tc>
        <w:tc>
          <w:tcPr>
            <w:tcW w:w="810" w:type="dxa"/>
            <w:tcBorders>
              <w:top w:val="nil"/>
              <w:left w:val="nil"/>
              <w:bottom w:val="single" w:sz="4" w:space="0" w:color="auto"/>
              <w:right w:val="nil"/>
            </w:tcBorders>
            <w:shd w:val="clear" w:color="auto" w:fill="auto"/>
            <w:noWrap/>
            <w:vAlign w:val="bottom"/>
          </w:tcPr>
          <w:p w14:paraId="764D7511" w14:textId="4B5A0672" w:rsidR="000E1F06" w:rsidRPr="000E1F06" w:rsidRDefault="000E1F06" w:rsidP="000E1F06">
            <w:pPr>
              <w:jc w:val="center"/>
              <w:rPr>
                <w:rFonts w:ascii="Calibri" w:hAnsi="Calibri"/>
                <w:b/>
                <w:bCs/>
                <w:color w:val="000000"/>
                <w:sz w:val="20"/>
                <w:szCs w:val="20"/>
              </w:rPr>
            </w:pPr>
            <w:r w:rsidRPr="000E1F06">
              <w:rPr>
                <w:rFonts w:ascii="Calibri" w:hAnsi="Calibri" w:cs="Calibri"/>
                <w:b/>
                <w:bCs/>
                <w:color w:val="000000"/>
                <w:sz w:val="22"/>
                <w:szCs w:val="22"/>
              </w:rPr>
              <w:t>175466</w:t>
            </w:r>
          </w:p>
        </w:tc>
        <w:tc>
          <w:tcPr>
            <w:tcW w:w="921" w:type="dxa"/>
            <w:tcBorders>
              <w:top w:val="nil"/>
              <w:left w:val="nil"/>
              <w:bottom w:val="single" w:sz="4" w:space="0" w:color="auto"/>
              <w:right w:val="nil"/>
            </w:tcBorders>
            <w:shd w:val="clear" w:color="auto" w:fill="auto"/>
            <w:noWrap/>
            <w:vAlign w:val="bottom"/>
          </w:tcPr>
          <w:p w14:paraId="149103CA" w14:textId="045AC0CC" w:rsidR="000E1F06" w:rsidRPr="000E1F06" w:rsidRDefault="000E1F06" w:rsidP="000E1F06">
            <w:pPr>
              <w:jc w:val="right"/>
              <w:rPr>
                <w:rFonts w:ascii="Calibri" w:hAnsi="Calibri"/>
                <w:b/>
                <w:bCs/>
                <w:color w:val="000000"/>
                <w:sz w:val="20"/>
                <w:szCs w:val="20"/>
              </w:rPr>
            </w:pPr>
            <w:r w:rsidRPr="000E1F06">
              <w:rPr>
                <w:rFonts w:ascii="Calibri" w:hAnsi="Calibri" w:cs="Calibri"/>
                <w:b/>
                <w:bCs/>
                <w:color w:val="000000"/>
                <w:sz w:val="22"/>
                <w:szCs w:val="22"/>
              </w:rPr>
              <w:t>175466</w:t>
            </w:r>
          </w:p>
        </w:tc>
      </w:tr>
    </w:tbl>
    <w:p w14:paraId="44A15022" w14:textId="77777777" w:rsidR="004668DE" w:rsidRDefault="00276AAC" w:rsidP="000E1F06">
      <w:pPr>
        <w:pStyle w:val="Legenda"/>
      </w:pPr>
      <w:r>
        <w:t>Fonte: O autor</w:t>
      </w:r>
    </w:p>
    <w:p w14:paraId="23581E62" w14:textId="07960083" w:rsidR="000D78DC" w:rsidRDefault="000E1F06" w:rsidP="00E10D27">
      <w:pPr>
        <w:pStyle w:val="Pargrafo"/>
      </w:pPr>
      <w:r>
        <w:t xml:space="preserve">Todos os termos pesquisados foram em inglês devido ao fato que há maior numero de pesquisas nessas áreas. </w:t>
      </w:r>
      <w:bookmarkStart w:id="112" w:name="_GoBack"/>
      <w:bookmarkEnd w:id="112"/>
    </w:p>
    <w:p w14:paraId="384ED04E" w14:textId="77777777" w:rsidR="000D78DC" w:rsidRDefault="000D78DC" w:rsidP="00E10D27">
      <w:pPr>
        <w:pStyle w:val="Pargrafo"/>
      </w:pPr>
    </w:p>
    <w:p w14:paraId="2B5B73FF" w14:textId="77777777" w:rsidR="000D78DC" w:rsidRDefault="000D78DC" w:rsidP="00E10D27">
      <w:pPr>
        <w:pStyle w:val="Pargrafo"/>
      </w:pPr>
    </w:p>
    <w:p w14:paraId="502262CB" w14:textId="429A0FC3" w:rsidR="00E10D27" w:rsidRDefault="00E10D27" w:rsidP="00E10D27">
      <w:pPr>
        <w:pStyle w:val="Pargrafo"/>
      </w:pPr>
      <w:r>
        <w:t>(Acessando o site, será possível ver diretamente na tela o gráfico dos dois ativos plotados uma acima e outro abaixo, não importando a posição de cada qual. No gráfico, estará implementado o indicador desenvolvido neste trabalho como padrão. A interação do usuário pode ser a alteração do intervalo de tempo.</w:t>
      </w:r>
    </w:p>
    <w:p w14:paraId="5234DFF5" w14:textId="77777777" w:rsidR="00E10D27" w:rsidRDefault="00E10D27" w:rsidP="00E10D27">
      <w:pPr>
        <w:pStyle w:val="Pargrafo"/>
      </w:pPr>
      <w:r>
        <w:t>Para a elaboração deste trabalho, será necessário elencar alguns requisitos. Na área de requisitos há duas classificações.</w:t>
      </w:r>
    </w:p>
    <w:p w14:paraId="5180AE84" w14:textId="77777777" w:rsidR="00E10D27" w:rsidRDefault="00E10D27" w:rsidP="00E10D27">
      <w:pPr>
        <w:pStyle w:val="Pargrafo"/>
      </w:pPr>
      <w:r>
        <w:t>Requisitos Funcionais, são a especificação de como o sistema deve executar as ações. É a especificação da forma que o sistema deve reagir com as entradas (SOMMERVILLE, 2007). Por exemplo, o sistema deve ter na tela principal o gráfico de ambos os ativos.</w:t>
      </w:r>
    </w:p>
    <w:p w14:paraId="50B3E91A" w14:textId="77777777" w:rsidR="00E10D27" w:rsidRDefault="00E10D27" w:rsidP="00E10D27">
      <w:pPr>
        <w:pStyle w:val="Pargrafo"/>
      </w:pPr>
      <w:r>
        <w:t>O outro são os Requisitos Não Funcionais. Eles delineiam a maneira que o sistema deve exercer suas funções (SOMMERVILLE, 2007). Por exemplo, o sistema deve ser elaborado em uma linguagem de programação multiplataforma.</w:t>
      </w:r>
    </w:p>
    <w:p w14:paraId="21025A8C" w14:textId="44746967" w:rsidR="00E10D27" w:rsidRDefault="00E10D27" w:rsidP="00E10D27">
      <w:pPr>
        <w:pStyle w:val="Pargrafo"/>
        <w:spacing w:before="0" w:after="0"/>
      </w:pPr>
      <w:r>
        <w:lastRenderedPageBreak/>
        <w:t xml:space="preserve">Para analisar a satisfação do usuário, com relação a interação com o sistema, este trabalho usará um questionário baseado no método de Escala </w:t>
      </w:r>
      <w:proofErr w:type="spellStart"/>
      <w:r>
        <w:t>Linket</w:t>
      </w:r>
      <w:proofErr w:type="spellEnd"/>
      <w:r>
        <w:t xml:space="preserve">. </w:t>
      </w:r>
      <w:proofErr w:type="spellStart"/>
      <w:r>
        <w:t>Likert</w:t>
      </w:r>
      <w:proofErr w:type="spellEnd"/>
      <w:r>
        <w:t xml:space="preserve"> (1934) propôs um conjunto de itens que variam de discordo totalmente (nível 1) até concordo totalmente (nível 5), em relação ao que se pede ao sujeito entrevistado, no caso o </w:t>
      </w:r>
      <w:r w:rsidRPr="00E10D27">
        <w:rPr>
          <w:i/>
          <w:iCs/>
        </w:rPr>
        <w:t>trader</w:t>
      </w:r>
      <w:r>
        <w:t xml:space="preserve"> usuário do indicador, para manifestar o grau de concordância com o mesmo. Após é feito uma média do nível para cada item, tendo assim um resultado.)</w:t>
      </w:r>
    </w:p>
    <w:p w14:paraId="45A4BDD2" w14:textId="3675ABB9" w:rsidR="00E10D27" w:rsidRDefault="00E10D27" w:rsidP="00E10D27">
      <w:pPr>
        <w:pStyle w:val="Texto"/>
      </w:pPr>
    </w:p>
    <w:p w14:paraId="5B49B0EC" w14:textId="77777777" w:rsidR="00E10D27" w:rsidRDefault="00E10D27" w:rsidP="00E10D27">
      <w:pPr>
        <w:pStyle w:val="Texto"/>
      </w:pPr>
    </w:p>
    <w:p w14:paraId="6C7B5540" w14:textId="7C20FC10" w:rsidR="008E0849" w:rsidRDefault="008E0849" w:rsidP="008E0849">
      <w:pPr>
        <w:pStyle w:val="Ttulo3"/>
        <w:rPr>
          <w:highlight w:val="yellow"/>
        </w:rPr>
      </w:pPr>
      <w:bookmarkStart w:id="113" w:name="_Toc24916464"/>
      <w:r w:rsidRPr="00D73FCF">
        <w:rPr>
          <w:highlight w:val="yellow"/>
        </w:rPr>
        <w:t>D</w:t>
      </w:r>
      <w:r w:rsidR="00434E94" w:rsidRPr="00D73FCF">
        <w:rPr>
          <w:highlight w:val="yellow"/>
        </w:rPr>
        <w:t>esenvolvimento do Sistema Computacional</w:t>
      </w:r>
      <w:bookmarkEnd w:id="113"/>
      <w:r w:rsidR="00434E94" w:rsidRPr="00D73FCF">
        <w:rPr>
          <w:highlight w:val="yellow"/>
        </w:rPr>
        <w:t xml:space="preserve"> </w:t>
      </w:r>
    </w:p>
    <w:p w14:paraId="1872DA0A" w14:textId="77777777" w:rsidR="00D73FCF" w:rsidRPr="00D73FCF" w:rsidRDefault="00D73FCF" w:rsidP="00D73FCF">
      <w:pPr>
        <w:rPr>
          <w:highlight w:val="yellow"/>
        </w:rPr>
      </w:pPr>
    </w:p>
    <w:p w14:paraId="7E02C1DB" w14:textId="15AD3EB0" w:rsidR="006B449F" w:rsidRDefault="00D73FCF" w:rsidP="00D73FCF">
      <w:pPr>
        <w:pStyle w:val="Texto"/>
      </w:pPr>
      <w:r w:rsidRPr="00D73FCF">
        <w:t>Esta sessão apresenta como foi desenvolvido o indicador idealizado nessa monografia</w:t>
      </w:r>
    </w:p>
    <w:p w14:paraId="324A9A17" w14:textId="73062803" w:rsidR="00D73FCF" w:rsidRDefault="00D73FCF" w:rsidP="00D73FCF">
      <w:pPr>
        <w:pStyle w:val="Texto"/>
        <w:ind w:firstLine="0"/>
      </w:pPr>
    </w:p>
    <w:p w14:paraId="4E39FC1E" w14:textId="713A8476" w:rsidR="00D73FCF" w:rsidRDefault="00D73FCF" w:rsidP="00CE3B92">
      <w:pPr>
        <w:pStyle w:val="Ttulo4"/>
        <w:spacing w:line="360" w:lineRule="auto"/>
      </w:pPr>
      <w:bookmarkStart w:id="114" w:name="_Toc24916465"/>
      <w:r w:rsidRPr="00CE3B92">
        <w:t>Base de dados</w:t>
      </w:r>
      <w:bookmarkEnd w:id="114"/>
    </w:p>
    <w:p w14:paraId="34A91F51" w14:textId="57233001" w:rsidR="00CE3B92" w:rsidRDefault="00CE3B92" w:rsidP="00CE3B92"/>
    <w:p w14:paraId="6CF32535" w14:textId="45F626FA" w:rsidR="00CE3B92" w:rsidRPr="007F26FA" w:rsidRDefault="00CE3B92" w:rsidP="007F26FA">
      <w:pPr>
        <w:pStyle w:val="Texto"/>
      </w:pPr>
      <w:r w:rsidRPr="007F26FA">
        <w:t>A aquisição dos dados para a construção</w:t>
      </w:r>
      <w:r w:rsidR="00C07ACC" w:rsidRPr="007F26FA">
        <w:t xml:space="preserve"> da </w:t>
      </w:r>
      <w:r w:rsidRPr="007F26FA">
        <w:t>base da</w:t>
      </w:r>
      <w:r w:rsidR="007F26FA">
        <w:t>s</w:t>
      </w:r>
      <w:r w:rsidR="00C07ACC" w:rsidRPr="007F26FA">
        <w:t xml:space="preserve"> ações</w:t>
      </w:r>
      <w:r w:rsidRPr="007F26FA">
        <w:t xml:space="preserve"> </w:t>
      </w:r>
      <w:r w:rsidR="00C07ACC" w:rsidRPr="007F26FA">
        <w:t>B3</w:t>
      </w:r>
      <w:r w:rsidR="007F26FA" w:rsidRPr="007F26FA">
        <w:t xml:space="preserve"> (B</w:t>
      </w:r>
      <w:r w:rsidR="007F26FA" w:rsidRPr="007F26FA">
        <w:tab/>
        <w:t xml:space="preserve">3SA3) </w:t>
      </w:r>
      <w:r w:rsidR="00C07ACC" w:rsidRPr="007F26FA">
        <w:t>e</w:t>
      </w:r>
      <w:r w:rsidR="007F26FA" w:rsidRPr="007F26FA">
        <w:t xml:space="preserve"> </w:t>
      </w:r>
      <w:r w:rsidR="007F26FA">
        <w:t xml:space="preserve">da </w:t>
      </w:r>
      <w:r w:rsidR="007F26FA" w:rsidRPr="007F26FA">
        <w:t xml:space="preserve">criptomoeda Bitcoin no par dólar </w:t>
      </w:r>
      <w:r w:rsidR="007F26FA">
        <w:t>(BTCUSD)</w:t>
      </w:r>
      <w:r w:rsidR="00C07ACC" w:rsidRPr="007F26FA">
        <w:t xml:space="preserve"> foram através do site do TradingView. Anteriormente pensava-se em obter esses dados através do site da investing</w:t>
      </w:r>
      <w:r w:rsidR="005931E2">
        <w:t>.com</w:t>
      </w:r>
      <w:r w:rsidR="00C07ACC" w:rsidRPr="007F26FA">
        <w:t>, porem no dia 23/09 o TradingView liberou a funcionalidade de baixar os dados gráficos de qualquer ativo presente no site com qualquer indicado integrado para todos aqueles que possu</w:t>
      </w:r>
      <w:r w:rsidR="005931E2">
        <w:t>am</w:t>
      </w:r>
      <w:r w:rsidR="00C07ACC" w:rsidRPr="007F26FA">
        <w:t xml:space="preserve"> contas do tipo “PRO+” e “PREMIUM” (TRADINGVIEW, 2019). </w:t>
      </w:r>
    </w:p>
    <w:p w14:paraId="48C592E8" w14:textId="6F0340AF" w:rsidR="004B6818" w:rsidRDefault="00EE5B88" w:rsidP="004B6818">
      <w:pPr>
        <w:pStyle w:val="Texto"/>
      </w:pPr>
      <w:r w:rsidRPr="00CE3B92">
        <w:t>Após o download desses dados, ambos foram convertidos</w:t>
      </w:r>
      <w:r>
        <w:t xml:space="preserve"> do</w:t>
      </w:r>
      <w:r w:rsidRPr="00CE3B92">
        <w:t xml:space="preserve"> formato CSV</w:t>
      </w:r>
      <w:r>
        <w:t xml:space="preserve"> para XLSX</w:t>
      </w:r>
      <w:r w:rsidR="00014F9B">
        <w:t>,</w:t>
      </w:r>
      <w:r>
        <w:t xml:space="preserve"> </w:t>
      </w:r>
      <w:r w:rsidR="00014F9B">
        <w:t xml:space="preserve">pois </w:t>
      </w:r>
      <w:r>
        <w:t>facilita a manipulação dos dados no programa</w:t>
      </w:r>
      <w:r w:rsidR="00A4571F">
        <w:t xml:space="preserve"> Excel</w:t>
      </w:r>
      <w:r w:rsidR="00A4571F" w:rsidRPr="00EE5B88">
        <w:t>®</w:t>
      </w:r>
      <w:r w:rsidR="00014F9B">
        <w:t xml:space="preserve"> com </w:t>
      </w:r>
      <w:r w:rsidR="00A4571F">
        <w:t xml:space="preserve">suas </w:t>
      </w:r>
      <w:r w:rsidR="00014F9B">
        <w:t>formulas</w:t>
      </w:r>
      <w:r>
        <w:t xml:space="preserve">. </w:t>
      </w:r>
      <w:r w:rsidR="00A4571F" w:rsidRPr="00CE3B92">
        <w:t>A tabela</w:t>
      </w:r>
      <w:r w:rsidR="00A4571F">
        <w:t>, com esses dados,</w:t>
      </w:r>
      <w:r w:rsidR="00A4571F" w:rsidRPr="00CE3B92">
        <w:t xml:space="preserve"> contém as informações de: </w:t>
      </w:r>
      <w:r w:rsidR="00A4571F">
        <w:t>d</w:t>
      </w:r>
      <w:r w:rsidR="00A4571F" w:rsidRPr="00651CC0">
        <w:t>at</w:t>
      </w:r>
      <w:r w:rsidR="00A4571F">
        <w:t>a, f</w:t>
      </w:r>
      <w:r w:rsidR="00A4571F" w:rsidRPr="00651CC0">
        <w:t>echamento</w:t>
      </w:r>
      <w:r w:rsidR="00A4571F">
        <w:t>, a</w:t>
      </w:r>
      <w:r w:rsidR="00A4571F" w:rsidRPr="00651CC0">
        <w:t>bertura</w:t>
      </w:r>
      <w:r w:rsidR="00A4571F">
        <w:t xml:space="preserve">, </w:t>
      </w:r>
      <w:r w:rsidR="00A4571F" w:rsidRPr="00651CC0">
        <w:t>máxima</w:t>
      </w:r>
      <w:r w:rsidR="00A4571F">
        <w:t xml:space="preserve">, </w:t>
      </w:r>
      <w:r w:rsidR="00A4571F" w:rsidRPr="00651CC0">
        <w:t>mínima</w:t>
      </w:r>
      <w:r w:rsidR="00A4571F">
        <w:t xml:space="preserve"> dos candles; E o valor das </w:t>
      </w:r>
      <w:r w:rsidR="003465A3">
        <w:t>cinco</w:t>
      </w:r>
      <w:r w:rsidR="00A4571F">
        <w:t xml:space="preserve"> medias constituintes da Nuvem: </w:t>
      </w:r>
      <w:r w:rsidR="00A4571F" w:rsidRPr="00EE5B88">
        <w:rPr>
          <w:i/>
          <w:iCs/>
        </w:rPr>
        <w:t>Chikou</w:t>
      </w:r>
      <w:r w:rsidR="00A4571F">
        <w:t xml:space="preserve">, </w:t>
      </w:r>
      <w:r w:rsidR="00A4571F" w:rsidRPr="00EE5B88">
        <w:rPr>
          <w:i/>
          <w:iCs/>
        </w:rPr>
        <w:t>Te</w:t>
      </w:r>
      <w:r w:rsidR="00A4571F">
        <w:rPr>
          <w:i/>
          <w:iCs/>
        </w:rPr>
        <w:t>n</w:t>
      </w:r>
      <w:r w:rsidR="00A4571F" w:rsidRPr="00EE5B88">
        <w:rPr>
          <w:i/>
          <w:iCs/>
        </w:rPr>
        <w:t>kan</w:t>
      </w:r>
      <w:r w:rsidR="00A4571F">
        <w:t xml:space="preserve">, </w:t>
      </w:r>
      <w:r w:rsidR="00A4571F" w:rsidRPr="00EE5B88">
        <w:rPr>
          <w:i/>
          <w:iCs/>
        </w:rPr>
        <w:t>Kinju</w:t>
      </w:r>
      <w:r w:rsidR="00A4571F">
        <w:t xml:space="preserve">, </w:t>
      </w:r>
      <w:r w:rsidR="00A4571F" w:rsidRPr="00EE5B88">
        <w:rPr>
          <w:i/>
          <w:iCs/>
        </w:rPr>
        <w:t>Senkou</w:t>
      </w:r>
      <w:r w:rsidR="00A4571F" w:rsidRPr="00651CC0">
        <w:t xml:space="preserve"> A</w:t>
      </w:r>
      <w:r w:rsidR="00A4571F">
        <w:t xml:space="preserve">, </w:t>
      </w:r>
      <w:r w:rsidR="00A4571F" w:rsidRPr="00EE5B88">
        <w:rPr>
          <w:i/>
          <w:iCs/>
        </w:rPr>
        <w:t>Senkou</w:t>
      </w:r>
      <w:r w:rsidR="00A4571F" w:rsidRPr="00651CC0">
        <w:t xml:space="preserve"> B</w:t>
      </w:r>
      <w:r w:rsidR="00A4571F" w:rsidRPr="00CE3B92">
        <w:t>.</w:t>
      </w:r>
    </w:p>
    <w:p w14:paraId="7BF57E6F" w14:textId="4BC15015" w:rsidR="00CE3B92" w:rsidRDefault="00CE3B92" w:rsidP="00DB492D">
      <w:pPr>
        <w:pStyle w:val="Texto"/>
      </w:pPr>
      <w:r w:rsidRPr="00CE3B92">
        <w:tab/>
        <w:t xml:space="preserve">Com essas informações, </w:t>
      </w:r>
      <w:r w:rsidR="009B22AA">
        <w:t>realizam-se</w:t>
      </w:r>
      <w:r w:rsidRPr="00CE3B92">
        <w:t xml:space="preserve"> </w:t>
      </w:r>
      <w:r w:rsidR="009B22AA" w:rsidRPr="00CE3B92">
        <w:t>cálcul</w:t>
      </w:r>
      <w:r w:rsidR="009B22AA">
        <w:t>os</w:t>
      </w:r>
      <w:r w:rsidRPr="00CE3B92">
        <w:t xml:space="preserve"> </w:t>
      </w:r>
      <w:r w:rsidR="009B22AA">
        <w:t>d</w:t>
      </w:r>
      <w:r w:rsidRPr="00CE3B92">
        <w:t>as regras de operação</w:t>
      </w:r>
      <w:r w:rsidR="003309C0">
        <w:t xml:space="preserve"> da estratégia “</w:t>
      </w:r>
      <w:r w:rsidR="003309C0" w:rsidRPr="003309C0">
        <w:rPr>
          <w:i/>
          <w:iCs/>
        </w:rPr>
        <w:t>T/K Cross</w:t>
      </w:r>
      <w:r w:rsidR="003309C0">
        <w:t>”</w:t>
      </w:r>
      <w:r w:rsidR="003B7F22">
        <w:t>,</w:t>
      </w:r>
      <w:r w:rsidRPr="00CE3B92">
        <w:t xml:space="preserve"> conforme citado por Sedekar (2014)</w:t>
      </w:r>
      <w:r w:rsidR="009D7770">
        <w:t xml:space="preserve">. Para abranger a </w:t>
      </w:r>
      <w:r w:rsidR="009B22AA">
        <w:t xml:space="preserve">regra, </w:t>
      </w:r>
      <w:r w:rsidR="00014F9B">
        <w:t xml:space="preserve">três novas colunas </w:t>
      </w:r>
      <w:r w:rsidRPr="00CE3B92">
        <w:t>para cada umas das quatro regras</w:t>
      </w:r>
      <w:r w:rsidR="003B7F22">
        <w:t>,</w:t>
      </w:r>
      <w:r w:rsidRPr="00CE3B92">
        <w:t xml:space="preserve"> </w:t>
      </w:r>
      <w:r w:rsidR="003B7F22">
        <w:t>foram criadas.</w:t>
      </w:r>
      <w:r w:rsidRPr="00CE3B92">
        <w:t xml:space="preserve"> São três</w:t>
      </w:r>
      <w:r w:rsidR="003B7F22">
        <w:t>,</w:t>
      </w:r>
      <w:r w:rsidRPr="00CE3B92">
        <w:t xml:space="preserve"> </w:t>
      </w:r>
      <w:r w:rsidR="003B7F22">
        <w:t>pois</w:t>
      </w:r>
      <w:r w:rsidRPr="00CE3B92">
        <w:t xml:space="preserve"> foram enumeradas 3 situações: entrar comprado, entrar vendido ou aguardar; para cada uma das </w:t>
      </w:r>
      <w:r w:rsidR="003465A3">
        <w:t>quatro</w:t>
      </w:r>
      <w:r w:rsidRPr="00CE3B92">
        <w:t xml:space="preserve"> regra</w:t>
      </w:r>
      <w:r w:rsidR="003B7F22">
        <w:t>s</w:t>
      </w:r>
      <w:r w:rsidRPr="00CE3B92">
        <w:t xml:space="preserve"> apresentadas na sessão </w:t>
      </w:r>
      <w:r w:rsidR="003B7F22">
        <w:t>2.4</w:t>
      </w:r>
      <w:r w:rsidR="00014F9B">
        <w:t>. Após,</w:t>
      </w:r>
      <w:r w:rsidRPr="00CE3B92">
        <w:t xml:space="preserve"> foram setados pesos entre 0 e 1 para cada um</w:t>
      </w:r>
      <w:r w:rsidR="00014F9B">
        <w:t>a</w:t>
      </w:r>
      <w:r w:rsidRPr="00CE3B92">
        <w:t xml:space="preserve"> dess</w:t>
      </w:r>
      <w:r w:rsidR="00014F9B">
        <w:t xml:space="preserve">as </w:t>
      </w:r>
      <w:r w:rsidR="003465A3">
        <w:t>doze</w:t>
      </w:r>
      <w:r w:rsidR="003B7F22">
        <w:t xml:space="preserve"> situações</w:t>
      </w:r>
      <w:r w:rsidRPr="00CE3B92">
        <w:t>, para a geração d</w:t>
      </w:r>
      <w:r w:rsidR="00D9209E">
        <w:t xml:space="preserve">e </w:t>
      </w:r>
      <w:r w:rsidRPr="00CE3B92">
        <w:t>medias</w:t>
      </w:r>
      <w:r w:rsidR="00D9209E">
        <w:t xml:space="preserve"> que indicam a </w:t>
      </w:r>
      <w:r w:rsidR="003B7F22">
        <w:t>porcentagem</w:t>
      </w:r>
      <w:r w:rsidR="00D9209E">
        <w:t xml:space="preserve"> de entrar compra</w:t>
      </w:r>
      <w:r w:rsidR="003B7F22">
        <w:t>do</w:t>
      </w:r>
      <w:r w:rsidR="00D9209E">
        <w:t xml:space="preserve"> ou vendido</w:t>
      </w:r>
      <w:r w:rsidRPr="00CE3B92">
        <w:t>.</w:t>
      </w:r>
      <w:r w:rsidR="00D9209E">
        <w:t xml:space="preserve"> </w:t>
      </w:r>
      <w:r w:rsidRPr="00CE3B92">
        <w:t xml:space="preserve">Com os estes pontos definidos, </w:t>
      </w:r>
      <w:r w:rsidR="00DB492D">
        <w:t xml:space="preserve">foi gerado </w:t>
      </w:r>
      <w:r w:rsidR="003465A3">
        <w:t>duas</w:t>
      </w:r>
      <w:r w:rsidRPr="00CE3B92">
        <w:t xml:space="preserve"> medias, </w:t>
      </w:r>
      <w:r w:rsidR="00DB492D">
        <w:t xml:space="preserve">em cada uma delas é </w:t>
      </w:r>
      <w:r w:rsidRPr="00CE3B92">
        <w:t xml:space="preserve">considerado apenas os pontos que </w:t>
      </w:r>
      <w:r w:rsidRPr="00CE3B92">
        <w:lastRenderedPageBreak/>
        <w:t xml:space="preserve">influenciam </w:t>
      </w:r>
      <w:r w:rsidR="00DB492D">
        <w:t>para entrar</w:t>
      </w:r>
      <w:r w:rsidRPr="00CE3B92">
        <w:t xml:space="preserve"> compra</w:t>
      </w:r>
      <w:r w:rsidR="00DB492D">
        <w:t>do,</w:t>
      </w:r>
      <w:r w:rsidRPr="00CE3B92">
        <w:t xml:space="preserve"> e outra com os pontos que indicam</w:t>
      </w:r>
      <w:r w:rsidR="00DB492D">
        <w:t xml:space="preserve"> a entrada </w:t>
      </w:r>
      <w:r w:rsidRPr="00CE3B92">
        <w:t>vend</w:t>
      </w:r>
      <w:r w:rsidR="00DB492D">
        <w:t>ido</w:t>
      </w:r>
      <w:r w:rsidRPr="00CE3B92">
        <w:t xml:space="preserve">. Com os valores dessas medias </w:t>
      </w:r>
      <w:r w:rsidR="00DB492D">
        <w:t xml:space="preserve">são </w:t>
      </w:r>
      <w:r w:rsidR="00216917" w:rsidRPr="00CE3B92">
        <w:t>calculadas</w:t>
      </w:r>
      <w:r w:rsidRPr="00CE3B92">
        <w:t xml:space="preserve"> </w:t>
      </w:r>
      <w:r w:rsidR="00DB492D">
        <w:t xml:space="preserve">as três hipóteses </w:t>
      </w:r>
      <w:r w:rsidRPr="00CE3B92">
        <w:t xml:space="preserve">(entrar comprado, vendido ou aguardar), se o valor da diferença entre as medias for menor que 20%, a saída é um indicativo para aguardar, caso a diferença seja maior do que esse valor, indica-se a média com a maior </w:t>
      </w:r>
      <w:r w:rsidR="00BE57AD">
        <w:t>precedência</w:t>
      </w:r>
      <w:r w:rsidRPr="00CE3B92">
        <w:t xml:space="preserve"> calculada</w:t>
      </w:r>
      <w:r w:rsidR="00BE57AD">
        <w:t>.</w:t>
      </w:r>
    </w:p>
    <w:p w14:paraId="328C1F8D" w14:textId="4BF5108D" w:rsidR="00783737" w:rsidRDefault="00E566A2" w:rsidP="00783737">
      <w:pPr>
        <w:pStyle w:val="Texto"/>
      </w:pPr>
      <w:r>
        <w:t xml:space="preserve">A seguir na </w:t>
      </w:r>
      <w:r w:rsidR="004B6B52">
        <w:t>T</w:t>
      </w:r>
      <w:r>
        <w:t xml:space="preserve">abela </w:t>
      </w:r>
      <w:r w:rsidR="004B6B52">
        <w:t>1</w:t>
      </w:r>
      <w:r>
        <w:t xml:space="preserve"> apresenta o peso colocado para cada uma das 12 situações com o respectivo nome</w:t>
      </w:r>
      <w:r w:rsidR="001631B0">
        <w:t xml:space="preserve">. O nome possui um número agregado, o número 0 indica aguardar, o </w:t>
      </w:r>
      <w:r w:rsidR="00AB6122">
        <w:t>número</w:t>
      </w:r>
      <w:r w:rsidR="001631B0">
        <w:t xml:space="preserve"> 1 indica comprado e o </w:t>
      </w:r>
      <w:r w:rsidR="00AB6122">
        <w:t>número</w:t>
      </w:r>
      <w:r w:rsidR="001631B0">
        <w:t xml:space="preserve"> 2 indica vendido.</w:t>
      </w:r>
      <w:r>
        <w:t xml:space="preserve"> </w:t>
      </w:r>
    </w:p>
    <w:p w14:paraId="79B928EA" w14:textId="2D3AC249" w:rsidR="00783737" w:rsidRDefault="00783737" w:rsidP="00783737">
      <w:pPr>
        <w:pStyle w:val="Legenda"/>
      </w:pPr>
      <w:bookmarkStart w:id="115" w:name="_Toc24916431"/>
      <w:r>
        <w:t xml:space="preserve">Tabela </w:t>
      </w:r>
      <w:fldSimple w:instr=" SEQ Tabela \* ARABIC ">
        <w:r w:rsidR="0030074D">
          <w:rPr>
            <w:noProof/>
          </w:rPr>
          <w:t>2</w:t>
        </w:r>
      </w:fldSimple>
      <w:r>
        <w:t xml:space="preserve"> - Pesos X Regras</w:t>
      </w:r>
      <w:bookmarkEnd w:id="115"/>
    </w:p>
    <w:tbl>
      <w:tblPr>
        <w:tblStyle w:val="Tabelacomgrade"/>
        <w:tblW w:w="8941" w:type="dxa"/>
        <w:tblLook w:val="04A0" w:firstRow="1" w:lastRow="0" w:firstColumn="1" w:lastColumn="0" w:noHBand="0" w:noVBand="1"/>
      </w:tblPr>
      <w:tblGrid>
        <w:gridCol w:w="695"/>
        <w:gridCol w:w="890"/>
        <w:gridCol w:w="890"/>
        <w:gridCol w:w="890"/>
        <w:gridCol w:w="532"/>
        <w:gridCol w:w="532"/>
        <w:gridCol w:w="532"/>
        <w:gridCol w:w="662"/>
        <w:gridCol w:w="662"/>
        <w:gridCol w:w="662"/>
        <w:gridCol w:w="705"/>
        <w:gridCol w:w="705"/>
        <w:gridCol w:w="705"/>
      </w:tblGrid>
      <w:tr w:rsidR="00D6761F" w:rsidRPr="00A1237D" w14:paraId="2FCAFFFA" w14:textId="77777777" w:rsidTr="00D6761F">
        <w:trPr>
          <w:trHeight w:val="306"/>
        </w:trPr>
        <w:tc>
          <w:tcPr>
            <w:tcW w:w="681" w:type="dxa"/>
          </w:tcPr>
          <w:p w14:paraId="6548F502" w14:textId="431D66B3" w:rsidR="00A1237D" w:rsidRPr="00A1237D" w:rsidRDefault="00A1237D" w:rsidP="00D6761F">
            <w:r w:rsidRPr="00A1237D">
              <w:t>Peso</w:t>
            </w:r>
          </w:p>
        </w:tc>
        <w:tc>
          <w:tcPr>
            <w:tcW w:w="885" w:type="dxa"/>
            <w:noWrap/>
            <w:hideMark/>
          </w:tcPr>
          <w:p w14:paraId="463DEEC5" w14:textId="1601FCB9" w:rsidR="00A1237D" w:rsidRPr="00A1237D" w:rsidRDefault="00A1237D" w:rsidP="00D6761F">
            <w:r w:rsidRPr="00A1237D">
              <w:t>0,2</w:t>
            </w:r>
          </w:p>
        </w:tc>
        <w:tc>
          <w:tcPr>
            <w:tcW w:w="885" w:type="dxa"/>
            <w:noWrap/>
            <w:hideMark/>
          </w:tcPr>
          <w:p w14:paraId="50FDD8DA" w14:textId="77777777" w:rsidR="00A1237D" w:rsidRPr="00A1237D" w:rsidRDefault="00A1237D" w:rsidP="00D6761F">
            <w:r w:rsidRPr="00A1237D">
              <w:t>1</w:t>
            </w:r>
          </w:p>
        </w:tc>
        <w:tc>
          <w:tcPr>
            <w:tcW w:w="885" w:type="dxa"/>
            <w:noWrap/>
            <w:hideMark/>
          </w:tcPr>
          <w:p w14:paraId="35750281" w14:textId="77777777" w:rsidR="00A1237D" w:rsidRPr="00A1237D" w:rsidRDefault="00A1237D" w:rsidP="00D6761F">
            <w:r w:rsidRPr="00A1237D">
              <w:t>1</w:t>
            </w:r>
          </w:p>
        </w:tc>
        <w:tc>
          <w:tcPr>
            <w:tcW w:w="512" w:type="dxa"/>
            <w:noWrap/>
            <w:hideMark/>
          </w:tcPr>
          <w:p w14:paraId="64EDEA80" w14:textId="77777777" w:rsidR="00A1237D" w:rsidRPr="00A1237D" w:rsidRDefault="00A1237D" w:rsidP="00D6761F">
            <w:r w:rsidRPr="00A1237D">
              <w:t>0,2</w:t>
            </w:r>
          </w:p>
        </w:tc>
        <w:tc>
          <w:tcPr>
            <w:tcW w:w="564" w:type="dxa"/>
            <w:noWrap/>
            <w:hideMark/>
          </w:tcPr>
          <w:p w14:paraId="164A0FF6" w14:textId="77777777" w:rsidR="00A1237D" w:rsidRPr="00A1237D" w:rsidRDefault="00A1237D" w:rsidP="00D6761F">
            <w:r w:rsidRPr="00A1237D">
              <w:t>1</w:t>
            </w:r>
          </w:p>
        </w:tc>
        <w:tc>
          <w:tcPr>
            <w:tcW w:w="512" w:type="dxa"/>
            <w:noWrap/>
            <w:hideMark/>
          </w:tcPr>
          <w:p w14:paraId="32531394" w14:textId="77777777" w:rsidR="00A1237D" w:rsidRPr="00A1237D" w:rsidRDefault="00A1237D" w:rsidP="00D6761F">
            <w:r w:rsidRPr="00A1237D">
              <w:t>1</w:t>
            </w:r>
          </w:p>
        </w:tc>
        <w:tc>
          <w:tcPr>
            <w:tcW w:w="647" w:type="dxa"/>
            <w:noWrap/>
            <w:hideMark/>
          </w:tcPr>
          <w:p w14:paraId="3822EBFC" w14:textId="77777777" w:rsidR="00A1237D" w:rsidRPr="00A1237D" w:rsidRDefault="00A1237D" w:rsidP="00D6761F">
            <w:r w:rsidRPr="00A1237D">
              <w:t>0,2</w:t>
            </w:r>
          </w:p>
        </w:tc>
        <w:tc>
          <w:tcPr>
            <w:tcW w:w="647" w:type="dxa"/>
            <w:noWrap/>
            <w:hideMark/>
          </w:tcPr>
          <w:p w14:paraId="2EC3E682" w14:textId="77777777" w:rsidR="00A1237D" w:rsidRPr="00A1237D" w:rsidRDefault="00A1237D" w:rsidP="00D6761F">
            <w:r w:rsidRPr="00A1237D">
              <w:t>0,5</w:t>
            </w:r>
          </w:p>
        </w:tc>
        <w:tc>
          <w:tcPr>
            <w:tcW w:w="647" w:type="dxa"/>
            <w:noWrap/>
            <w:hideMark/>
          </w:tcPr>
          <w:p w14:paraId="2C6ED967" w14:textId="6EE64F83" w:rsidR="00A1237D" w:rsidRPr="00A1237D" w:rsidRDefault="00A1237D" w:rsidP="00D6761F">
            <w:r w:rsidRPr="00A1237D">
              <w:t>0,5</w:t>
            </w:r>
          </w:p>
        </w:tc>
        <w:tc>
          <w:tcPr>
            <w:tcW w:w="692" w:type="dxa"/>
            <w:noWrap/>
            <w:hideMark/>
          </w:tcPr>
          <w:p w14:paraId="33970588" w14:textId="77777777" w:rsidR="00A1237D" w:rsidRPr="00A1237D" w:rsidRDefault="00A1237D" w:rsidP="00D6761F">
            <w:r w:rsidRPr="00A1237D">
              <w:t>0,2</w:t>
            </w:r>
          </w:p>
        </w:tc>
        <w:tc>
          <w:tcPr>
            <w:tcW w:w="692" w:type="dxa"/>
            <w:noWrap/>
            <w:hideMark/>
          </w:tcPr>
          <w:p w14:paraId="43BC0653" w14:textId="77777777" w:rsidR="00A1237D" w:rsidRPr="00A1237D" w:rsidRDefault="00A1237D" w:rsidP="00D6761F">
            <w:r w:rsidRPr="00A1237D">
              <w:t>0,8</w:t>
            </w:r>
          </w:p>
        </w:tc>
        <w:tc>
          <w:tcPr>
            <w:tcW w:w="692" w:type="dxa"/>
            <w:noWrap/>
            <w:hideMark/>
          </w:tcPr>
          <w:p w14:paraId="1F4B88C7" w14:textId="77777777" w:rsidR="00A1237D" w:rsidRPr="00A1237D" w:rsidRDefault="00A1237D" w:rsidP="00D6761F">
            <w:r w:rsidRPr="00A1237D">
              <w:t>0,8</w:t>
            </w:r>
          </w:p>
        </w:tc>
      </w:tr>
      <w:tr w:rsidR="00D6761F" w:rsidRPr="00A1237D" w14:paraId="03E94286" w14:textId="77777777" w:rsidTr="00D6761F">
        <w:trPr>
          <w:trHeight w:val="321"/>
        </w:trPr>
        <w:tc>
          <w:tcPr>
            <w:tcW w:w="681" w:type="dxa"/>
          </w:tcPr>
          <w:p w14:paraId="15CFBCA3" w14:textId="6A151607" w:rsidR="00A1237D" w:rsidRPr="00A1237D" w:rsidRDefault="00A1237D" w:rsidP="00D6761F">
            <w:r w:rsidRPr="00A1237D">
              <w:t>Nome</w:t>
            </w:r>
          </w:p>
        </w:tc>
        <w:tc>
          <w:tcPr>
            <w:tcW w:w="885" w:type="dxa"/>
            <w:noWrap/>
            <w:hideMark/>
          </w:tcPr>
          <w:p w14:paraId="19CAF0D1" w14:textId="324C5B28" w:rsidR="00A1237D" w:rsidRPr="00A1237D" w:rsidRDefault="00A1237D" w:rsidP="00D6761F">
            <w:r w:rsidRPr="00A1237D">
              <w:t>Chikou0</w:t>
            </w:r>
          </w:p>
        </w:tc>
        <w:tc>
          <w:tcPr>
            <w:tcW w:w="885" w:type="dxa"/>
            <w:noWrap/>
            <w:hideMark/>
          </w:tcPr>
          <w:p w14:paraId="198530FC" w14:textId="0479089E" w:rsidR="00A1237D" w:rsidRPr="00A1237D" w:rsidRDefault="00A1237D" w:rsidP="00D6761F">
            <w:r w:rsidRPr="00A1237D">
              <w:t>Chikou1</w:t>
            </w:r>
          </w:p>
        </w:tc>
        <w:tc>
          <w:tcPr>
            <w:tcW w:w="885" w:type="dxa"/>
            <w:noWrap/>
            <w:hideMark/>
          </w:tcPr>
          <w:p w14:paraId="25B4E9B9" w14:textId="709AFA16" w:rsidR="00A1237D" w:rsidRPr="00A1237D" w:rsidRDefault="00A1237D" w:rsidP="00D6761F">
            <w:r w:rsidRPr="00A1237D">
              <w:t>Chikou2</w:t>
            </w:r>
          </w:p>
        </w:tc>
        <w:tc>
          <w:tcPr>
            <w:tcW w:w="512" w:type="dxa"/>
            <w:noWrap/>
            <w:hideMark/>
          </w:tcPr>
          <w:p w14:paraId="28771E33" w14:textId="77777777" w:rsidR="00A1237D" w:rsidRPr="00A1237D" w:rsidRDefault="00A1237D" w:rsidP="00D6761F">
            <w:r w:rsidRPr="00A1237D">
              <w:t>T/K 0</w:t>
            </w:r>
          </w:p>
        </w:tc>
        <w:tc>
          <w:tcPr>
            <w:tcW w:w="564" w:type="dxa"/>
            <w:noWrap/>
            <w:hideMark/>
          </w:tcPr>
          <w:p w14:paraId="7CCE42A5" w14:textId="77777777" w:rsidR="00A1237D" w:rsidRPr="00A1237D" w:rsidRDefault="00A1237D" w:rsidP="00D6761F">
            <w:r w:rsidRPr="00A1237D">
              <w:t>T/K 1</w:t>
            </w:r>
          </w:p>
        </w:tc>
        <w:tc>
          <w:tcPr>
            <w:tcW w:w="512" w:type="dxa"/>
            <w:noWrap/>
            <w:hideMark/>
          </w:tcPr>
          <w:p w14:paraId="0FDFB605" w14:textId="77777777" w:rsidR="00A1237D" w:rsidRPr="00A1237D" w:rsidRDefault="00A1237D" w:rsidP="00D6761F">
            <w:r w:rsidRPr="00A1237D">
              <w:t>T/K 2</w:t>
            </w:r>
          </w:p>
        </w:tc>
        <w:tc>
          <w:tcPr>
            <w:tcW w:w="647" w:type="dxa"/>
            <w:noWrap/>
            <w:hideMark/>
          </w:tcPr>
          <w:p w14:paraId="14569DE2" w14:textId="77777777" w:rsidR="00A1237D" w:rsidRPr="00A1237D" w:rsidRDefault="00A1237D" w:rsidP="00D6761F">
            <w:proofErr w:type="spellStart"/>
            <w:r w:rsidRPr="00A1237D">
              <w:t>Preco</w:t>
            </w:r>
            <w:proofErr w:type="spellEnd"/>
            <w:r w:rsidRPr="00A1237D">
              <w:t xml:space="preserve"> X T/K 0</w:t>
            </w:r>
          </w:p>
        </w:tc>
        <w:tc>
          <w:tcPr>
            <w:tcW w:w="647" w:type="dxa"/>
            <w:noWrap/>
            <w:hideMark/>
          </w:tcPr>
          <w:p w14:paraId="59F3A631" w14:textId="77777777" w:rsidR="00A1237D" w:rsidRPr="00A1237D" w:rsidRDefault="00A1237D" w:rsidP="00D6761F">
            <w:proofErr w:type="spellStart"/>
            <w:r w:rsidRPr="00A1237D">
              <w:t>Preco</w:t>
            </w:r>
            <w:proofErr w:type="spellEnd"/>
            <w:r w:rsidRPr="00A1237D">
              <w:t xml:space="preserve"> X T/K 1</w:t>
            </w:r>
          </w:p>
        </w:tc>
        <w:tc>
          <w:tcPr>
            <w:tcW w:w="647" w:type="dxa"/>
            <w:noWrap/>
            <w:hideMark/>
          </w:tcPr>
          <w:p w14:paraId="733B7D64" w14:textId="77777777" w:rsidR="00A1237D" w:rsidRPr="00A1237D" w:rsidRDefault="00A1237D" w:rsidP="00D6761F">
            <w:proofErr w:type="spellStart"/>
            <w:r w:rsidRPr="00A1237D">
              <w:t>Preco</w:t>
            </w:r>
            <w:proofErr w:type="spellEnd"/>
            <w:r w:rsidRPr="00A1237D">
              <w:t xml:space="preserve"> X T/K 2</w:t>
            </w:r>
          </w:p>
        </w:tc>
        <w:tc>
          <w:tcPr>
            <w:tcW w:w="692" w:type="dxa"/>
            <w:noWrap/>
            <w:hideMark/>
          </w:tcPr>
          <w:p w14:paraId="4C464C21" w14:textId="77777777" w:rsidR="00A1237D" w:rsidRPr="00A1237D" w:rsidRDefault="00A1237D" w:rsidP="00D6761F">
            <w:r w:rsidRPr="00A1237D">
              <w:t>Kumo 0</w:t>
            </w:r>
          </w:p>
        </w:tc>
        <w:tc>
          <w:tcPr>
            <w:tcW w:w="692" w:type="dxa"/>
            <w:noWrap/>
            <w:hideMark/>
          </w:tcPr>
          <w:p w14:paraId="3FE36FEB" w14:textId="77777777" w:rsidR="00A1237D" w:rsidRPr="00A1237D" w:rsidRDefault="00A1237D" w:rsidP="00D6761F">
            <w:r w:rsidRPr="00A1237D">
              <w:t>Kumo 1</w:t>
            </w:r>
          </w:p>
        </w:tc>
        <w:tc>
          <w:tcPr>
            <w:tcW w:w="692" w:type="dxa"/>
            <w:noWrap/>
            <w:hideMark/>
          </w:tcPr>
          <w:p w14:paraId="134973B9" w14:textId="77777777" w:rsidR="00A1237D" w:rsidRPr="00A1237D" w:rsidRDefault="00A1237D" w:rsidP="00D6761F">
            <w:r w:rsidRPr="00A1237D">
              <w:t>Kumo 2</w:t>
            </w:r>
          </w:p>
        </w:tc>
      </w:tr>
    </w:tbl>
    <w:p w14:paraId="4006337B" w14:textId="75E49192" w:rsidR="00783737" w:rsidRDefault="00783737">
      <w:pPr>
        <w:pStyle w:val="Legenda"/>
      </w:pPr>
      <w:r>
        <w:t>Fonte - Autor</w:t>
      </w:r>
    </w:p>
    <w:p w14:paraId="75CF6413" w14:textId="2464C625" w:rsidR="00CA2102" w:rsidRDefault="002605FC" w:rsidP="00CA2102">
      <w:pPr>
        <w:pStyle w:val="Texto"/>
      </w:pPr>
      <w:r>
        <w:t>A Tabela 2 contém os dados copiados da base de dados do BTCUSD p</w:t>
      </w:r>
      <w:r w:rsidR="00C6092D" w:rsidRPr="00C6092D">
        <w:t>ara exemplificar as regras e resultados</w:t>
      </w:r>
      <w:r>
        <w:t>. Foi copiada a linha</w:t>
      </w:r>
      <w:r w:rsidR="00C6092D" w:rsidRPr="00C6092D">
        <w:t xml:space="preserve"> 54</w:t>
      </w:r>
      <w:r>
        <w:t xml:space="preserve">, </w:t>
      </w:r>
      <w:r w:rsidR="00C6092D" w:rsidRPr="00C6092D">
        <w:t>pois a Chikou é plotada 26 períodos antes do período atual.</w:t>
      </w:r>
      <w:r>
        <w:t xml:space="preserve"> Foi copiada a linha</w:t>
      </w:r>
      <w:r w:rsidR="002522D3">
        <w:t xml:space="preserve"> 79, pois é a linha que será mostrada e as medias </w:t>
      </w:r>
      <w:r w:rsidR="002522D3" w:rsidRPr="002522D3">
        <w:rPr>
          <w:i/>
          <w:iCs/>
        </w:rPr>
        <w:t>Tenkan</w:t>
      </w:r>
      <w:r w:rsidR="002522D3">
        <w:t xml:space="preserve"> e </w:t>
      </w:r>
      <w:r w:rsidR="002522D3" w:rsidRPr="002522D3">
        <w:rPr>
          <w:i/>
          <w:iCs/>
        </w:rPr>
        <w:t>Kijun</w:t>
      </w:r>
      <w:r w:rsidR="002522D3">
        <w:t xml:space="preserve"> são tiradas desta linha. </w:t>
      </w:r>
      <w:r w:rsidR="00CA2102">
        <w:t xml:space="preserve">Foi copiado a linha 102 pois a </w:t>
      </w:r>
      <w:r w:rsidR="00CA2102" w:rsidRPr="00CA2102">
        <w:rPr>
          <w:i/>
          <w:iCs/>
        </w:rPr>
        <w:t>kumo</w:t>
      </w:r>
      <w:r w:rsidR="00CA2102">
        <w:t xml:space="preserve"> é plotada 26 períodos a frente do período atual.</w:t>
      </w:r>
    </w:p>
    <w:p w14:paraId="76F0BD0D" w14:textId="34AD07FF" w:rsidR="00F642FE" w:rsidRDefault="00F642FE" w:rsidP="00F642FE">
      <w:pPr>
        <w:pStyle w:val="Legenda"/>
      </w:pPr>
      <w:bookmarkStart w:id="116" w:name="_Toc24916432"/>
      <w:r>
        <w:t xml:space="preserve">Tabela </w:t>
      </w:r>
      <w:fldSimple w:instr=" SEQ Tabela \* ARABIC ">
        <w:r w:rsidR="0030074D">
          <w:rPr>
            <w:noProof/>
          </w:rPr>
          <w:t>3</w:t>
        </w:r>
      </w:fldSimple>
      <w:r>
        <w:t xml:space="preserve"> - Dados retirados da base de dados</w:t>
      </w:r>
      <w:bookmarkEnd w:id="116"/>
    </w:p>
    <w:tbl>
      <w:tblPr>
        <w:tblStyle w:val="Tabelacomgrade"/>
        <w:tblW w:w="9493" w:type="dxa"/>
        <w:tblLayout w:type="fixed"/>
        <w:tblLook w:val="04A0" w:firstRow="1" w:lastRow="0" w:firstColumn="1" w:lastColumn="0" w:noHBand="0" w:noVBand="1"/>
      </w:tblPr>
      <w:tblGrid>
        <w:gridCol w:w="704"/>
        <w:gridCol w:w="1701"/>
        <w:gridCol w:w="709"/>
        <w:gridCol w:w="709"/>
        <w:gridCol w:w="708"/>
        <w:gridCol w:w="709"/>
        <w:gridCol w:w="709"/>
        <w:gridCol w:w="850"/>
        <w:gridCol w:w="709"/>
        <w:gridCol w:w="992"/>
        <w:gridCol w:w="993"/>
      </w:tblGrid>
      <w:tr w:rsidR="002C0DA9" w14:paraId="7BC9A7C2" w14:textId="77777777" w:rsidTr="002C0DA9">
        <w:tc>
          <w:tcPr>
            <w:tcW w:w="704" w:type="dxa"/>
          </w:tcPr>
          <w:p w14:paraId="13EF2A11" w14:textId="32343DC0" w:rsidR="002C0DA9" w:rsidRPr="00D6761F" w:rsidRDefault="002C0DA9" w:rsidP="002C0DA9"/>
        </w:tc>
        <w:tc>
          <w:tcPr>
            <w:tcW w:w="1701" w:type="dxa"/>
            <w:vAlign w:val="bottom"/>
          </w:tcPr>
          <w:p w14:paraId="2EDD75A3" w14:textId="7FD2738C" w:rsidR="002C0DA9" w:rsidRPr="00D6761F" w:rsidRDefault="002C0DA9" w:rsidP="002C0DA9">
            <w:r>
              <w:t>Date</w:t>
            </w:r>
          </w:p>
        </w:tc>
        <w:tc>
          <w:tcPr>
            <w:tcW w:w="709" w:type="dxa"/>
            <w:vAlign w:val="bottom"/>
          </w:tcPr>
          <w:p w14:paraId="00F6BEFE" w14:textId="072EEFC5" w:rsidR="002C0DA9" w:rsidRPr="00D6761F" w:rsidRDefault="002C0DA9" w:rsidP="002C0DA9">
            <w:r>
              <w:t>Fechamento</w:t>
            </w:r>
          </w:p>
        </w:tc>
        <w:tc>
          <w:tcPr>
            <w:tcW w:w="709" w:type="dxa"/>
            <w:vAlign w:val="bottom"/>
          </w:tcPr>
          <w:p w14:paraId="1509C269" w14:textId="5B585A73" w:rsidR="002C0DA9" w:rsidRPr="00D6761F" w:rsidRDefault="002C0DA9" w:rsidP="002C0DA9">
            <w:r>
              <w:t>Abertura</w:t>
            </w:r>
          </w:p>
        </w:tc>
        <w:tc>
          <w:tcPr>
            <w:tcW w:w="708" w:type="dxa"/>
            <w:vAlign w:val="bottom"/>
          </w:tcPr>
          <w:p w14:paraId="3273E919" w14:textId="44547403" w:rsidR="002C0DA9" w:rsidRPr="00D6761F" w:rsidRDefault="002C0DA9" w:rsidP="002C0DA9">
            <w:r>
              <w:t>Máxima</w:t>
            </w:r>
          </w:p>
        </w:tc>
        <w:tc>
          <w:tcPr>
            <w:tcW w:w="709" w:type="dxa"/>
            <w:vAlign w:val="bottom"/>
          </w:tcPr>
          <w:p w14:paraId="23C236D8" w14:textId="714F0E03" w:rsidR="002C0DA9" w:rsidRPr="00D6761F" w:rsidRDefault="002C0DA9" w:rsidP="002C0DA9">
            <w:r>
              <w:t>Mínima</w:t>
            </w:r>
          </w:p>
        </w:tc>
        <w:tc>
          <w:tcPr>
            <w:tcW w:w="709" w:type="dxa"/>
            <w:vAlign w:val="bottom"/>
          </w:tcPr>
          <w:p w14:paraId="6CBEB4A0" w14:textId="469E4750" w:rsidR="002C0DA9" w:rsidRPr="00D6761F" w:rsidRDefault="002C0DA9" w:rsidP="002C0DA9">
            <w:r>
              <w:t>Chikou</w:t>
            </w:r>
          </w:p>
        </w:tc>
        <w:tc>
          <w:tcPr>
            <w:tcW w:w="850" w:type="dxa"/>
            <w:vAlign w:val="bottom"/>
          </w:tcPr>
          <w:p w14:paraId="6B245080" w14:textId="69DD7EC0" w:rsidR="002C0DA9" w:rsidRPr="00D6761F" w:rsidRDefault="002C0DA9" w:rsidP="002C0DA9">
            <w:r>
              <w:t>Tekan</w:t>
            </w:r>
          </w:p>
        </w:tc>
        <w:tc>
          <w:tcPr>
            <w:tcW w:w="709" w:type="dxa"/>
            <w:vAlign w:val="bottom"/>
          </w:tcPr>
          <w:p w14:paraId="6B313628" w14:textId="50A162CF" w:rsidR="002C0DA9" w:rsidRPr="00D6761F" w:rsidRDefault="002C0DA9" w:rsidP="002C0DA9">
            <w:r>
              <w:t>Kinju</w:t>
            </w:r>
          </w:p>
        </w:tc>
        <w:tc>
          <w:tcPr>
            <w:tcW w:w="992" w:type="dxa"/>
            <w:vAlign w:val="bottom"/>
          </w:tcPr>
          <w:p w14:paraId="59F79FE1" w14:textId="0E1452B9" w:rsidR="002C0DA9" w:rsidRPr="00D6761F" w:rsidRDefault="002C0DA9" w:rsidP="002C0DA9">
            <w:r>
              <w:t>Senkou A</w:t>
            </w:r>
          </w:p>
        </w:tc>
        <w:tc>
          <w:tcPr>
            <w:tcW w:w="993" w:type="dxa"/>
            <w:vAlign w:val="bottom"/>
          </w:tcPr>
          <w:p w14:paraId="7C60FE95" w14:textId="37175555" w:rsidR="002C0DA9" w:rsidRPr="00D6761F" w:rsidRDefault="002C0DA9" w:rsidP="002C0DA9">
            <w:r>
              <w:t>Senkou B</w:t>
            </w:r>
          </w:p>
        </w:tc>
      </w:tr>
      <w:tr w:rsidR="002C0DA9" w14:paraId="5A80EF97" w14:textId="77777777" w:rsidTr="002C0DA9">
        <w:tc>
          <w:tcPr>
            <w:tcW w:w="704" w:type="dxa"/>
          </w:tcPr>
          <w:p w14:paraId="41F0740C" w14:textId="2511843B" w:rsidR="002605FC" w:rsidRPr="00D6761F" w:rsidRDefault="002605FC" w:rsidP="00CD6DCB">
            <w:r w:rsidRPr="00D6761F">
              <w:t>54</w:t>
            </w:r>
          </w:p>
        </w:tc>
        <w:tc>
          <w:tcPr>
            <w:tcW w:w="1701" w:type="dxa"/>
          </w:tcPr>
          <w:p w14:paraId="0235BDAF" w14:textId="52F638F8" w:rsidR="002605FC" w:rsidRPr="00D6761F" w:rsidRDefault="002605FC" w:rsidP="00CD6DCB">
            <w:r w:rsidRPr="00D6761F">
              <w:t>2011-10-30T00:00:00Z</w:t>
            </w:r>
          </w:p>
        </w:tc>
        <w:tc>
          <w:tcPr>
            <w:tcW w:w="709" w:type="dxa"/>
          </w:tcPr>
          <w:p w14:paraId="62BA8DF5" w14:textId="4AF45D35" w:rsidR="002605FC" w:rsidRPr="00D6761F" w:rsidRDefault="002605FC" w:rsidP="00CD6DCB">
            <w:r w:rsidRPr="00D6761F">
              <w:t>3,5</w:t>
            </w:r>
          </w:p>
        </w:tc>
        <w:tc>
          <w:tcPr>
            <w:tcW w:w="709" w:type="dxa"/>
          </w:tcPr>
          <w:p w14:paraId="29E4D05E" w14:textId="1BA88F4D" w:rsidR="002605FC" w:rsidRPr="00D6761F" w:rsidRDefault="002605FC" w:rsidP="00CD6DCB">
            <w:r w:rsidRPr="00D6761F">
              <w:t>3,85</w:t>
            </w:r>
          </w:p>
        </w:tc>
        <w:tc>
          <w:tcPr>
            <w:tcW w:w="708" w:type="dxa"/>
          </w:tcPr>
          <w:p w14:paraId="4A1A60E4" w14:textId="2C8E36AB" w:rsidR="002605FC" w:rsidRPr="00D6761F" w:rsidRDefault="002605FC" w:rsidP="00CD6DCB">
            <w:r w:rsidRPr="00D6761F">
              <w:t>3,85</w:t>
            </w:r>
          </w:p>
        </w:tc>
        <w:tc>
          <w:tcPr>
            <w:tcW w:w="709" w:type="dxa"/>
          </w:tcPr>
          <w:p w14:paraId="7103F440" w14:textId="66D412B7" w:rsidR="002605FC" w:rsidRPr="00D6761F" w:rsidRDefault="002605FC" w:rsidP="00CD6DCB">
            <w:r w:rsidRPr="00D6761F">
              <w:t>3,2</w:t>
            </w:r>
          </w:p>
        </w:tc>
        <w:tc>
          <w:tcPr>
            <w:tcW w:w="709" w:type="dxa"/>
          </w:tcPr>
          <w:p w14:paraId="3FBE2AE5" w14:textId="70DED317" w:rsidR="002605FC" w:rsidRPr="00D6761F" w:rsidRDefault="002605FC" w:rsidP="00CD6DCB">
            <w:r w:rsidRPr="00D6761F">
              <w:t>2,72</w:t>
            </w:r>
          </w:p>
        </w:tc>
        <w:tc>
          <w:tcPr>
            <w:tcW w:w="850" w:type="dxa"/>
          </w:tcPr>
          <w:p w14:paraId="7D805F8A" w14:textId="2F5506AD" w:rsidR="002605FC" w:rsidRPr="00D6761F" w:rsidRDefault="002605FC" w:rsidP="00CD6DCB">
            <w:r w:rsidRPr="00D6761F">
              <w:t>3,31</w:t>
            </w:r>
          </w:p>
        </w:tc>
        <w:tc>
          <w:tcPr>
            <w:tcW w:w="709" w:type="dxa"/>
          </w:tcPr>
          <w:p w14:paraId="40DE34DB" w14:textId="3295CC53" w:rsidR="002605FC" w:rsidRPr="00D6761F" w:rsidRDefault="002605FC" w:rsidP="00CD6DCB">
            <w:r w:rsidRPr="00D6761F">
              <w:t>4,2</w:t>
            </w:r>
            <w:r w:rsidR="002C0DA9">
              <w:t>4</w:t>
            </w:r>
          </w:p>
        </w:tc>
        <w:tc>
          <w:tcPr>
            <w:tcW w:w="992" w:type="dxa"/>
          </w:tcPr>
          <w:p w14:paraId="279E9BFD" w14:textId="22E7D494" w:rsidR="002605FC" w:rsidRPr="00D6761F" w:rsidRDefault="002605FC" w:rsidP="00CD6DCB">
            <w:r w:rsidRPr="00D6761F">
              <w:t>6,8775</w:t>
            </w:r>
          </w:p>
        </w:tc>
        <w:tc>
          <w:tcPr>
            <w:tcW w:w="993" w:type="dxa"/>
          </w:tcPr>
          <w:p w14:paraId="79A4912D" w14:textId="77777777" w:rsidR="002605FC" w:rsidRPr="00D6761F" w:rsidRDefault="002605FC" w:rsidP="00CD6DCB"/>
        </w:tc>
      </w:tr>
      <w:tr w:rsidR="002C0DA9" w14:paraId="56E2FE48" w14:textId="77777777" w:rsidTr="002C0DA9">
        <w:tc>
          <w:tcPr>
            <w:tcW w:w="704" w:type="dxa"/>
          </w:tcPr>
          <w:p w14:paraId="149C5FE4" w14:textId="201BD9F9" w:rsidR="002B580B" w:rsidRPr="00D6761F" w:rsidRDefault="002B580B" w:rsidP="00CD6DCB">
            <w:r w:rsidRPr="00D6761F">
              <w:t>79</w:t>
            </w:r>
          </w:p>
        </w:tc>
        <w:tc>
          <w:tcPr>
            <w:tcW w:w="1701" w:type="dxa"/>
          </w:tcPr>
          <w:p w14:paraId="4E177635" w14:textId="6A8D12AE" w:rsidR="002B580B" w:rsidRPr="00D6761F" w:rsidRDefault="002B580B" w:rsidP="00CD6DCB">
            <w:r w:rsidRPr="00D6761F">
              <w:t>2011-11-29T00:00:00Z</w:t>
            </w:r>
          </w:p>
        </w:tc>
        <w:tc>
          <w:tcPr>
            <w:tcW w:w="709" w:type="dxa"/>
          </w:tcPr>
          <w:p w14:paraId="751EBAEC" w14:textId="41129925" w:rsidR="002B580B" w:rsidRPr="00D6761F" w:rsidRDefault="002B580B" w:rsidP="00CD6DCB">
            <w:r w:rsidRPr="00D6761F">
              <w:t>2,72</w:t>
            </w:r>
          </w:p>
        </w:tc>
        <w:tc>
          <w:tcPr>
            <w:tcW w:w="709" w:type="dxa"/>
          </w:tcPr>
          <w:p w14:paraId="36F5F09D" w14:textId="0189E48E" w:rsidR="002B580B" w:rsidRPr="00D6761F" w:rsidRDefault="002B580B" w:rsidP="00CD6DCB">
            <w:r w:rsidRPr="00D6761F">
              <w:t>2,69</w:t>
            </w:r>
          </w:p>
        </w:tc>
        <w:tc>
          <w:tcPr>
            <w:tcW w:w="708" w:type="dxa"/>
          </w:tcPr>
          <w:p w14:paraId="141C7AB3" w14:textId="2211D356" w:rsidR="002B580B" w:rsidRPr="00D6761F" w:rsidRDefault="002B580B" w:rsidP="00CD6DCB">
            <w:r w:rsidRPr="00D6761F">
              <w:t>3,23</w:t>
            </w:r>
          </w:p>
        </w:tc>
        <w:tc>
          <w:tcPr>
            <w:tcW w:w="709" w:type="dxa"/>
          </w:tcPr>
          <w:p w14:paraId="239BD954" w14:textId="20E5431E" w:rsidR="002B580B" w:rsidRPr="00D6761F" w:rsidRDefault="002B580B" w:rsidP="00CD6DCB">
            <w:r w:rsidRPr="00D6761F">
              <w:t>2,69</w:t>
            </w:r>
          </w:p>
        </w:tc>
        <w:tc>
          <w:tcPr>
            <w:tcW w:w="709" w:type="dxa"/>
          </w:tcPr>
          <w:p w14:paraId="2CED3D1D" w14:textId="164C8FB5" w:rsidR="002B580B" w:rsidRPr="00D6761F" w:rsidRDefault="002B580B" w:rsidP="00CD6DCB">
            <w:r w:rsidRPr="00D6761F">
              <w:t>4,29</w:t>
            </w:r>
          </w:p>
        </w:tc>
        <w:tc>
          <w:tcPr>
            <w:tcW w:w="850" w:type="dxa"/>
          </w:tcPr>
          <w:p w14:paraId="244E53F5" w14:textId="406B8F26" w:rsidR="002B580B" w:rsidRPr="00D6761F" w:rsidRDefault="002B580B" w:rsidP="00CD6DCB">
            <w:r w:rsidRPr="00D6761F">
              <w:t>8,6</w:t>
            </w:r>
            <w:r w:rsidR="002C0DA9">
              <w:t>3</w:t>
            </w:r>
          </w:p>
        </w:tc>
        <w:tc>
          <w:tcPr>
            <w:tcW w:w="709" w:type="dxa"/>
          </w:tcPr>
          <w:p w14:paraId="6BF7B059" w14:textId="391BE18C" w:rsidR="002B580B" w:rsidRPr="00D6761F" w:rsidRDefault="002B580B" w:rsidP="00CD6DCB">
            <w:r w:rsidRPr="00D6761F">
              <w:t>8,6</w:t>
            </w:r>
            <w:r w:rsidR="002C0DA9">
              <w:t>3</w:t>
            </w:r>
          </w:p>
        </w:tc>
        <w:tc>
          <w:tcPr>
            <w:tcW w:w="992" w:type="dxa"/>
          </w:tcPr>
          <w:p w14:paraId="18353813" w14:textId="21CF639C" w:rsidR="002B580B" w:rsidRPr="00D6761F" w:rsidRDefault="002B580B" w:rsidP="00CD6DCB">
            <w:r w:rsidRPr="00D6761F">
              <w:t>3,7725</w:t>
            </w:r>
          </w:p>
        </w:tc>
        <w:tc>
          <w:tcPr>
            <w:tcW w:w="993" w:type="dxa"/>
          </w:tcPr>
          <w:p w14:paraId="0F4EF75A" w14:textId="2C2D2CC1" w:rsidR="002B580B" w:rsidRPr="00D6761F" w:rsidRDefault="002B580B" w:rsidP="00CD6DCB">
            <w:r w:rsidRPr="00D6761F">
              <w:t>7,035</w:t>
            </w:r>
          </w:p>
        </w:tc>
      </w:tr>
      <w:tr w:rsidR="002C0DA9" w:rsidRPr="002605FC" w14:paraId="2B62AD50" w14:textId="6373E1CE" w:rsidTr="002C0DA9">
        <w:trPr>
          <w:trHeight w:val="300"/>
        </w:trPr>
        <w:tc>
          <w:tcPr>
            <w:tcW w:w="704" w:type="dxa"/>
            <w:noWrap/>
            <w:hideMark/>
          </w:tcPr>
          <w:p w14:paraId="2E747F9B" w14:textId="107F09E9" w:rsidR="00CF27A1" w:rsidRPr="00D6761F" w:rsidRDefault="00CF27A1" w:rsidP="00CD6DCB">
            <w:r w:rsidRPr="00D6761F">
              <w:t>102</w:t>
            </w:r>
          </w:p>
        </w:tc>
        <w:tc>
          <w:tcPr>
            <w:tcW w:w="1701" w:type="dxa"/>
            <w:noWrap/>
            <w:vAlign w:val="bottom"/>
            <w:hideMark/>
          </w:tcPr>
          <w:p w14:paraId="465033DA" w14:textId="745C7983" w:rsidR="00CF27A1" w:rsidRPr="00D6761F" w:rsidRDefault="00CF27A1" w:rsidP="00CD6DCB">
            <w:r w:rsidRPr="00D6761F">
              <w:t>2011-12-25T00:00:00Z</w:t>
            </w:r>
          </w:p>
        </w:tc>
        <w:tc>
          <w:tcPr>
            <w:tcW w:w="709" w:type="dxa"/>
            <w:noWrap/>
            <w:vAlign w:val="bottom"/>
            <w:hideMark/>
          </w:tcPr>
          <w:p w14:paraId="0DE2042C" w14:textId="38264CB2" w:rsidR="00CF27A1" w:rsidRPr="00D6761F" w:rsidRDefault="00CF27A1" w:rsidP="00CD6DCB">
            <w:r w:rsidRPr="00D6761F">
              <w:t>4,27</w:t>
            </w:r>
          </w:p>
        </w:tc>
        <w:tc>
          <w:tcPr>
            <w:tcW w:w="709" w:type="dxa"/>
            <w:noWrap/>
            <w:vAlign w:val="bottom"/>
            <w:hideMark/>
          </w:tcPr>
          <w:p w14:paraId="32C6B486" w14:textId="668AA0AA" w:rsidR="00CF27A1" w:rsidRPr="00D6761F" w:rsidRDefault="00CF27A1" w:rsidP="00CD6DCB">
            <w:r w:rsidRPr="00D6761F">
              <w:t>4,32</w:t>
            </w:r>
          </w:p>
        </w:tc>
        <w:tc>
          <w:tcPr>
            <w:tcW w:w="708" w:type="dxa"/>
            <w:noWrap/>
            <w:vAlign w:val="bottom"/>
            <w:hideMark/>
          </w:tcPr>
          <w:p w14:paraId="0C08366D" w14:textId="63E65FEA" w:rsidR="00CF27A1" w:rsidRPr="00D6761F" w:rsidRDefault="00CF27A1" w:rsidP="00CD6DCB">
            <w:r w:rsidRPr="00D6761F">
              <w:t>4,32</w:t>
            </w:r>
          </w:p>
        </w:tc>
        <w:tc>
          <w:tcPr>
            <w:tcW w:w="709" w:type="dxa"/>
            <w:noWrap/>
            <w:vAlign w:val="bottom"/>
            <w:hideMark/>
          </w:tcPr>
          <w:p w14:paraId="321C9A7D" w14:textId="01823F66" w:rsidR="00CF27A1" w:rsidRPr="00D6761F" w:rsidRDefault="00CF27A1" w:rsidP="00CD6DCB">
            <w:r w:rsidRPr="00D6761F">
              <w:t>4,27</w:t>
            </w:r>
          </w:p>
        </w:tc>
        <w:tc>
          <w:tcPr>
            <w:tcW w:w="709" w:type="dxa"/>
            <w:noWrap/>
            <w:vAlign w:val="bottom"/>
            <w:hideMark/>
          </w:tcPr>
          <w:p w14:paraId="0E5F6B4E" w14:textId="74A27444" w:rsidR="00CF27A1" w:rsidRPr="00D6761F" w:rsidRDefault="00CF27A1" w:rsidP="00CD6DCB">
            <w:r w:rsidRPr="00D6761F">
              <w:t>6,22</w:t>
            </w:r>
          </w:p>
        </w:tc>
        <w:tc>
          <w:tcPr>
            <w:tcW w:w="850" w:type="dxa"/>
            <w:noWrap/>
            <w:vAlign w:val="bottom"/>
            <w:hideMark/>
          </w:tcPr>
          <w:p w14:paraId="7DA44428" w14:textId="71B0E840" w:rsidR="00CF27A1" w:rsidRPr="00D6761F" w:rsidRDefault="00CF27A1" w:rsidP="00CD6DCB">
            <w:r w:rsidRPr="00D6761F">
              <w:t>4</w:t>
            </w:r>
          </w:p>
        </w:tc>
        <w:tc>
          <w:tcPr>
            <w:tcW w:w="709" w:type="dxa"/>
            <w:noWrap/>
            <w:vAlign w:val="bottom"/>
            <w:hideMark/>
          </w:tcPr>
          <w:p w14:paraId="21D7B4E9" w14:textId="11422FAF" w:rsidR="00CF27A1" w:rsidRPr="00D6761F" w:rsidRDefault="00CF27A1" w:rsidP="00CD6DCB">
            <w:r w:rsidRPr="00D6761F">
              <w:t>3,7</w:t>
            </w:r>
            <w:r w:rsidR="002C0DA9">
              <w:t>1</w:t>
            </w:r>
          </w:p>
        </w:tc>
        <w:tc>
          <w:tcPr>
            <w:tcW w:w="992" w:type="dxa"/>
            <w:noWrap/>
            <w:vAlign w:val="bottom"/>
            <w:hideMark/>
          </w:tcPr>
          <w:p w14:paraId="6B440437" w14:textId="303C0773" w:rsidR="00CF27A1" w:rsidRPr="00D6761F" w:rsidRDefault="00CF27A1" w:rsidP="00CD6DCB">
            <w:r w:rsidRPr="00D6761F">
              <w:t>8,625</w:t>
            </w:r>
          </w:p>
        </w:tc>
        <w:tc>
          <w:tcPr>
            <w:tcW w:w="993" w:type="dxa"/>
            <w:vAlign w:val="bottom"/>
          </w:tcPr>
          <w:p w14:paraId="6FAA78D2" w14:textId="09F684D2" w:rsidR="00CF27A1" w:rsidRPr="00D6761F" w:rsidRDefault="00CF27A1" w:rsidP="00CD6DCB">
            <w:r w:rsidRPr="00D6761F">
              <w:t>8,61</w:t>
            </w:r>
          </w:p>
        </w:tc>
      </w:tr>
    </w:tbl>
    <w:p w14:paraId="7033EFE1" w14:textId="29B9BC1A" w:rsidR="00F642FE" w:rsidRDefault="00F642FE">
      <w:pPr>
        <w:pStyle w:val="Legenda"/>
      </w:pPr>
      <w:r>
        <w:t>Fonte - Autor</w:t>
      </w:r>
    </w:p>
    <w:p w14:paraId="0CA976EA" w14:textId="7523B983" w:rsidR="00C6092D" w:rsidRPr="00B37DAA" w:rsidRDefault="0048441C" w:rsidP="00B37DAA">
      <w:pPr>
        <w:pStyle w:val="Texto"/>
      </w:pPr>
      <w:r w:rsidRPr="00B37DAA">
        <w:t xml:space="preserve">A Tabela </w:t>
      </w:r>
      <w:r w:rsidR="00B37DAA" w:rsidRPr="00B37DAA">
        <w:t>3</w:t>
      </w:r>
      <w:r w:rsidRPr="00B37DAA">
        <w:t xml:space="preserve"> mostra o</w:t>
      </w:r>
      <w:r w:rsidR="00F156AB" w:rsidRPr="00B37DAA">
        <w:t xml:space="preserve">s </w:t>
      </w:r>
      <w:r w:rsidR="00C6092D" w:rsidRPr="00B37DAA">
        <w:t>cálculos</w:t>
      </w:r>
      <w:r w:rsidR="00F156AB" w:rsidRPr="00B37DAA">
        <w:t xml:space="preserve"> para cada uma das</w:t>
      </w:r>
      <w:r w:rsidR="00C6092D" w:rsidRPr="00B37DAA">
        <w:t xml:space="preserve"> 3</w:t>
      </w:r>
      <w:r w:rsidR="00F156AB" w:rsidRPr="00B37DAA">
        <w:t xml:space="preserve"> situações</w:t>
      </w:r>
      <w:r w:rsidR="00C6092D" w:rsidRPr="00B37DAA">
        <w:t xml:space="preserve"> para a regra Chikou</w:t>
      </w:r>
      <w:r w:rsidR="00B37DAA" w:rsidRPr="00B37DAA">
        <w:t>.</w:t>
      </w:r>
      <w:r w:rsidR="002605FC" w:rsidRPr="00B37DAA">
        <w:t xml:space="preserve"> </w:t>
      </w:r>
    </w:p>
    <w:p w14:paraId="47189034" w14:textId="27CFA6CB" w:rsidR="00B37DAA" w:rsidRDefault="00B37DAA" w:rsidP="00B37DAA">
      <w:pPr>
        <w:pStyle w:val="Legenda"/>
      </w:pPr>
      <w:bookmarkStart w:id="117" w:name="_Toc24916433"/>
      <w:r>
        <w:t xml:space="preserve">Tabela </w:t>
      </w:r>
      <w:fldSimple w:instr=" SEQ Tabela \* ARABIC ">
        <w:r w:rsidR="0030074D">
          <w:rPr>
            <w:noProof/>
          </w:rPr>
          <w:t>4</w:t>
        </w:r>
      </w:fldSimple>
      <w:r>
        <w:t xml:space="preserve"> - Cálculos para a Chikou</w:t>
      </w:r>
      <w:bookmarkEnd w:id="117"/>
    </w:p>
    <w:tbl>
      <w:tblPr>
        <w:tblStyle w:val="Tabelacomgrade"/>
        <w:tblW w:w="9581" w:type="dxa"/>
        <w:tblLayout w:type="fixed"/>
        <w:tblLook w:val="04A0" w:firstRow="1" w:lastRow="0" w:firstColumn="1" w:lastColumn="0" w:noHBand="0" w:noVBand="1"/>
      </w:tblPr>
      <w:tblGrid>
        <w:gridCol w:w="1271"/>
        <w:gridCol w:w="3914"/>
        <w:gridCol w:w="2196"/>
        <w:gridCol w:w="2200"/>
      </w:tblGrid>
      <w:tr w:rsidR="00A43C08" w:rsidRPr="00C6092D" w14:paraId="7DA22FB4" w14:textId="77777777" w:rsidTr="00B37DAA">
        <w:trPr>
          <w:trHeight w:val="303"/>
        </w:trPr>
        <w:tc>
          <w:tcPr>
            <w:tcW w:w="1271" w:type="dxa"/>
            <w:noWrap/>
          </w:tcPr>
          <w:p w14:paraId="078FBC4B" w14:textId="24C04256" w:rsidR="00C6092D" w:rsidRPr="00A1237D" w:rsidRDefault="00C6092D" w:rsidP="00A43C08">
            <w:r>
              <w:t>X</w:t>
            </w:r>
          </w:p>
        </w:tc>
        <w:tc>
          <w:tcPr>
            <w:tcW w:w="3914" w:type="dxa"/>
          </w:tcPr>
          <w:p w14:paraId="387B789D" w14:textId="0B791148" w:rsidR="00C6092D" w:rsidRPr="00C6092D" w:rsidRDefault="00C6092D" w:rsidP="00A43C08">
            <w:pPr>
              <w:rPr>
                <w:color w:val="000000"/>
              </w:rPr>
            </w:pPr>
            <w:r w:rsidRPr="00A1237D">
              <w:t>Chikou0</w:t>
            </w:r>
          </w:p>
        </w:tc>
        <w:tc>
          <w:tcPr>
            <w:tcW w:w="2196" w:type="dxa"/>
            <w:noWrap/>
          </w:tcPr>
          <w:p w14:paraId="30373DB2" w14:textId="2532AA77" w:rsidR="00C6092D" w:rsidRPr="00C6092D" w:rsidRDefault="00C6092D" w:rsidP="00A43C08">
            <w:pPr>
              <w:rPr>
                <w:color w:val="000000"/>
              </w:rPr>
            </w:pPr>
            <w:r w:rsidRPr="00A1237D">
              <w:t>Chikou1</w:t>
            </w:r>
          </w:p>
        </w:tc>
        <w:tc>
          <w:tcPr>
            <w:tcW w:w="2200" w:type="dxa"/>
            <w:noWrap/>
          </w:tcPr>
          <w:p w14:paraId="5246B532" w14:textId="13FDCC2E" w:rsidR="00C6092D" w:rsidRPr="00C6092D" w:rsidRDefault="00C6092D" w:rsidP="00A43C08">
            <w:pPr>
              <w:rPr>
                <w:color w:val="000000"/>
              </w:rPr>
            </w:pPr>
            <w:r w:rsidRPr="00A1237D">
              <w:t>Chikou</w:t>
            </w:r>
            <w:r>
              <w:t>2</w:t>
            </w:r>
          </w:p>
        </w:tc>
      </w:tr>
      <w:tr w:rsidR="00A43C08" w:rsidRPr="00C6092D" w14:paraId="5A07435C" w14:textId="77777777" w:rsidTr="00B37DAA">
        <w:trPr>
          <w:trHeight w:val="303"/>
        </w:trPr>
        <w:tc>
          <w:tcPr>
            <w:tcW w:w="1271" w:type="dxa"/>
            <w:noWrap/>
            <w:hideMark/>
          </w:tcPr>
          <w:p w14:paraId="22AD5B32" w14:textId="37E27EF3" w:rsidR="00C6092D" w:rsidRPr="00C6092D" w:rsidRDefault="00C6092D" w:rsidP="002B580B">
            <w:pPr>
              <w:rPr>
                <w:color w:val="000000"/>
              </w:rPr>
            </w:pPr>
            <w:r w:rsidRPr="00A43C08">
              <w:rPr>
                <w:color w:val="000000"/>
              </w:rPr>
              <w:t>Formula</w:t>
            </w:r>
          </w:p>
        </w:tc>
        <w:tc>
          <w:tcPr>
            <w:tcW w:w="3914" w:type="dxa"/>
          </w:tcPr>
          <w:p w14:paraId="6223A99A" w14:textId="63C20B66" w:rsidR="00C6092D" w:rsidRPr="00A43C08" w:rsidRDefault="00C6092D" w:rsidP="002B580B">
            <w:pPr>
              <w:rPr>
                <w:color w:val="000000"/>
              </w:rPr>
            </w:pPr>
            <w:r w:rsidRPr="00A43C08">
              <w:rPr>
                <w:color w:val="000000"/>
              </w:rPr>
              <w:t>=SE(E(SE(F54&lt;D54;1;0);SE(F54&gt;E54;1;0));1;0)</w:t>
            </w:r>
          </w:p>
        </w:tc>
        <w:tc>
          <w:tcPr>
            <w:tcW w:w="2196" w:type="dxa"/>
            <w:noWrap/>
            <w:hideMark/>
          </w:tcPr>
          <w:p w14:paraId="6F73B741" w14:textId="517A2764" w:rsidR="00C6092D" w:rsidRPr="00A43C08" w:rsidRDefault="00C6092D" w:rsidP="002B580B">
            <w:pPr>
              <w:rPr>
                <w:color w:val="000000"/>
              </w:rPr>
            </w:pPr>
            <w:r w:rsidRPr="00A43C08">
              <w:rPr>
                <w:color w:val="000000"/>
              </w:rPr>
              <w:t>=SE(F54&gt;D54;1;0)</w:t>
            </w:r>
          </w:p>
          <w:p w14:paraId="6F9047AE" w14:textId="263C396C" w:rsidR="00C6092D" w:rsidRPr="00C6092D" w:rsidRDefault="00C6092D" w:rsidP="002B580B"/>
        </w:tc>
        <w:tc>
          <w:tcPr>
            <w:tcW w:w="2200" w:type="dxa"/>
            <w:noWrap/>
            <w:hideMark/>
          </w:tcPr>
          <w:p w14:paraId="0D1AD919" w14:textId="42AF916A" w:rsidR="00C6092D" w:rsidRPr="00C6092D" w:rsidRDefault="00C6092D" w:rsidP="002B580B">
            <w:pPr>
              <w:rPr>
                <w:color w:val="000000"/>
              </w:rPr>
            </w:pPr>
            <w:r w:rsidRPr="00A43C08">
              <w:rPr>
                <w:color w:val="000000"/>
              </w:rPr>
              <w:t>=SE(F54&lt;E54;1;0)</w:t>
            </w:r>
          </w:p>
        </w:tc>
      </w:tr>
      <w:tr w:rsidR="00A43C08" w14:paraId="52E1A44A" w14:textId="77777777" w:rsidTr="00B37DAA">
        <w:trPr>
          <w:trHeight w:val="265"/>
        </w:trPr>
        <w:tc>
          <w:tcPr>
            <w:tcW w:w="1271" w:type="dxa"/>
          </w:tcPr>
          <w:p w14:paraId="48978CFF" w14:textId="7B594B19" w:rsidR="00C6092D" w:rsidRDefault="00C6092D" w:rsidP="00A43C08">
            <w:r>
              <w:t>Resultado</w:t>
            </w:r>
          </w:p>
        </w:tc>
        <w:tc>
          <w:tcPr>
            <w:tcW w:w="3914" w:type="dxa"/>
          </w:tcPr>
          <w:p w14:paraId="48FC0EB8" w14:textId="72FAE6EE" w:rsidR="00C6092D" w:rsidRDefault="002605FC" w:rsidP="00A43C08">
            <w:r>
              <w:t>0</w:t>
            </w:r>
          </w:p>
        </w:tc>
        <w:tc>
          <w:tcPr>
            <w:tcW w:w="2196" w:type="dxa"/>
          </w:tcPr>
          <w:p w14:paraId="7908FA7C" w14:textId="1E7A2CC1" w:rsidR="00C6092D" w:rsidRDefault="002605FC" w:rsidP="00A43C08">
            <w:r>
              <w:t>0</w:t>
            </w:r>
          </w:p>
        </w:tc>
        <w:tc>
          <w:tcPr>
            <w:tcW w:w="2200" w:type="dxa"/>
          </w:tcPr>
          <w:p w14:paraId="687E5DCE" w14:textId="501397FE" w:rsidR="00C6092D" w:rsidRDefault="002605FC" w:rsidP="00B37DAA">
            <w:pPr>
              <w:keepNext/>
            </w:pPr>
            <w:r>
              <w:t>1</w:t>
            </w:r>
          </w:p>
        </w:tc>
      </w:tr>
    </w:tbl>
    <w:p w14:paraId="45806366" w14:textId="622A196F" w:rsidR="002605FC" w:rsidRDefault="00B37DAA" w:rsidP="00B37DAA">
      <w:pPr>
        <w:pStyle w:val="Legenda"/>
      </w:pPr>
      <w:r>
        <w:t>Fonte – Autor</w:t>
      </w:r>
    </w:p>
    <w:p w14:paraId="3F6479E0" w14:textId="0D10548A" w:rsidR="00B37DAA" w:rsidRPr="00B37DAA" w:rsidRDefault="00B37DAA" w:rsidP="00B37DAA">
      <w:pPr>
        <w:pStyle w:val="Texto"/>
      </w:pPr>
      <w:r w:rsidRPr="00B37DAA">
        <w:t xml:space="preserve">A </w:t>
      </w:r>
      <w:r>
        <w:t>T</w:t>
      </w:r>
      <w:r w:rsidRPr="00B37DAA">
        <w:t xml:space="preserve">abela 4 demonstra os cálculos para detectar o cruzamento da </w:t>
      </w:r>
      <w:r w:rsidRPr="00B37DAA">
        <w:rPr>
          <w:i/>
          <w:iCs/>
        </w:rPr>
        <w:t>Tenkan</w:t>
      </w:r>
      <w:r w:rsidRPr="00B37DAA">
        <w:t xml:space="preserve"> com a </w:t>
      </w:r>
      <w:r w:rsidRPr="00B37DAA">
        <w:rPr>
          <w:i/>
          <w:iCs/>
        </w:rPr>
        <w:t>Kinju</w:t>
      </w:r>
      <w:r>
        <w:rPr>
          <w:i/>
          <w:iCs/>
        </w:rPr>
        <w:t>.</w:t>
      </w:r>
    </w:p>
    <w:p w14:paraId="64E47CD5" w14:textId="25A64BCC" w:rsidR="00B37DAA" w:rsidRDefault="00B37DAA" w:rsidP="00B37DAA">
      <w:pPr>
        <w:pStyle w:val="Legenda"/>
      </w:pPr>
      <w:bookmarkStart w:id="118" w:name="_Toc24916434"/>
      <w:r>
        <w:t xml:space="preserve">Tabela </w:t>
      </w:r>
      <w:fldSimple w:instr=" SEQ Tabela \* ARABIC ">
        <w:r w:rsidR="0030074D">
          <w:rPr>
            <w:noProof/>
          </w:rPr>
          <w:t>5</w:t>
        </w:r>
      </w:fldSimple>
      <w:r>
        <w:t xml:space="preserve"> - </w:t>
      </w:r>
      <w:r w:rsidRPr="00E607BA">
        <w:t xml:space="preserve">Cálculos para a </w:t>
      </w:r>
      <w:r>
        <w:t>T/K</w:t>
      </w:r>
      <w:bookmarkEnd w:id="118"/>
    </w:p>
    <w:tbl>
      <w:tblPr>
        <w:tblStyle w:val="Tabelacomgrade"/>
        <w:tblW w:w="9634" w:type="dxa"/>
        <w:tblLook w:val="04A0" w:firstRow="1" w:lastRow="0" w:firstColumn="1" w:lastColumn="0" w:noHBand="0" w:noVBand="1"/>
      </w:tblPr>
      <w:tblGrid>
        <w:gridCol w:w="1296"/>
        <w:gridCol w:w="3943"/>
        <w:gridCol w:w="2268"/>
        <w:gridCol w:w="2127"/>
      </w:tblGrid>
      <w:tr w:rsidR="00A43C08" w:rsidRPr="00C6092D" w14:paraId="3911BD4D" w14:textId="77777777" w:rsidTr="00B37DAA">
        <w:trPr>
          <w:trHeight w:val="300"/>
        </w:trPr>
        <w:tc>
          <w:tcPr>
            <w:tcW w:w="1296" w:type="dxa"/>
            <w:noWrap/>
          </w:tcPr>
          <w:p w14:paraId="697206EF" w14:textId="77777777" w:rsidR="002605FC" w:rsidRPr="00A1237D" w:rsidRDefault="002605FC" w:rsidP="00A43C08">
            <w:r>
              <w:t>X</w:t>
            </w:r>
          </w:p>
        </w:tc>
        <w:tc>
          <w:tcPr>
            <w:tcW w:w="3943" w:type="dxa"/>
          </w:tcPr>
          <w:p w14:paraId="5680F895" w14:textId="03C486AB" w:rsidR="002605FC" w:rsidRPr="00C6092D" w:rsidRDefault="002605FC" w:rsidP="00A43C08">
            <w:pPr>
              <w:rPr>
                <w:color w:val="000000"/>
              </w:rPr>
            </w:pPr>
            <w:r w:rsidRPr="00A1237D">
              <w:t>T/K 0</w:t>
            </w:r>
          </w:p>
        </w:tc>
        <w:tc>
          <w:tcPr>
            <w:tcW w:w="2268" w:type="dxa"/>
            <w:noWrap/>
          </w:tcPr>
          <w:p w14:paraId="2CCD4C57" w14:textId="088010A1" w:rsidR="002605FC" w:rsidRPr="00C6092D" w:rsidRDefault="002605FC" w:rsidP="00A43C08">
            <w:pPr>
              <w:rPr>
                <w:color w:val="000000"/>
              </w:rPr>
            </w:pPr>
            <w:r w:rsidRPr="00A1237D">
              <w:t xml:space="preserve">T/K </w:t>
            </w:r>
            <w:r>
              <w:t>1</w:t>
            </w:r>
          </w:p>
        </w:tc>
        <w:tc>
          <w:tcPr>
            <w:tcW w:w="2127" w:type="dxa"/>
            <w:noWrap/>
          </w:tcPr>
          <w:p w14:paraId="5AF661C6" w14:textId="6EA559AC" w:rsidR="002605FC" w:rsidRPr="00C6092D" w:rsidRDefault="002605FC" w:rsidP="00A43C08">
            <w:pPr>
              <w:rPr>
                <w:color w:val="000000"/>
              </w:rPr>
            </w:pPr>
            <w:r w:rsidRPr="00A1237D">
              <w:t xml:space="preserve">T/K </w:t>
            </w:r>
            <w:r>
              <w:t>2</w:t>
            </w:r>
          </w:p>
        </w:tc>
      </w:tr>
      <w:tr w:rsidR="00A43C08" w:rsidRPr="00C6092D" w14:paraId="2E83BC1A" w14:textId="77777777" w:rsidTr="00B37DAA">
        <w:trPr>
          <w:trHeight w:val="300"/>
        </w:trPr>
        <w:tc>
          <w:tcPr>
            <w:tcW w:w="1296" w:type="dxa"/>
            <w:noWrap/>
            <w:hideMark/>
          </w:tcPr>
          <w:p w14:paraId="7897FAAD" w14:textId="77777777" w:rsidR="002605FC" w:rsidRPr="00C6092D" w:rsidRDefault="002605FC" w:rsidP="00A43C08">
            <w:pPr>
              <w:rPr>
                <w:color w:val="000000"/>
              </w:rPr>
            </w:pPr>
            <w:r>
              <w:rPr>
                <w:color w:val="000000"/>
              </w:rPr>
              <w:lastRenderedPageBreak/>
              <w:t>Formula</w:t>
            </w:r>
          </w:p>
        </w:tc>
        <w:tc>
          <w:tcPr>
            <w:tcW w:w="3943" w:type="dxa"/>
          </w:tcPr>
          <w:p w14:paraId="7978B887" w14:textId="1407314C" w:rsidR="002605FC" w:rsidRPr="00C6092D" w:rsidRDefault="002605FC" w:rsidP="00A43C08">
            <w:pPr>
              <w:rPr>
                <w:color w:val="000000"/>
              </w:rPr>
            </w:pPr>
            <w:r w:rsidRPr="002605FC">
              <w:rPr>
                <w:color w:val="000000"/>
              </w:rPr>
              <w:t>=SE(G79=H79;1;0)</w:t>
            </w:r>
          </w:p>
        </w:tc>
        <w:tc>
          <w:tcPr>
            <w:tcW w:w="2268" w:type="dxa"/>
            <w:noWrap/>
            <w:hideMark/>
          </w:tcPr>
          <w:p w14:paraId="2C742AAB" w14:textId="6B4333D0" w:rsidR="002605FC" w:rsidRPr="00C6092D" w:rsidRDefault="002605FC" w:rsidP="00A43C08">
            <w:r w:rsidRPr="002605FC">
              <w:rPr>
                <w:color w:val="000000"/>
              </w:rPr>
              <w:t>=SE(G79&gt;H79;1;0)</w:t>
            </w:r>
          </w:p>
        </w:tc>
        <w:tc>
          <w:tcPr>
            <w:tcW w:w="2127" w:type="dxa"/>
            <w:noWrap/>
            <w:hideMark/>
          </w:tcPr>
          <w:p w14:paraId="7F95BD15" w14:textId="4E658760" w:rsidR="002605FC" w:rsidRPr="00C6092D" w:rsidRDefault="002605FC" w:rsidP="00A43C08">
            <w:pPr>
              <w:rPr>
                <w:color w:val="000000"/>
              </w:rPr>
            </w:pPr>
            <w:r w:rsidRPr="002605FC">
              <w:rPr>
                <w:color w:val="000000"/>
              </w:rPr>
              <w:t>=SE(G79&lt;H79;1;0)</w:t>
            </w:r>
          </w:p>
        </w:tc>
      </w:tr>
      <w:tr w:rsidR="00A43C08" w14:paraId="35D33CD4" w14:textId="77777777" w:rsidTr="00B37DAA">
        <w:tc>
          <w:tcPr>
            <w:tcW w:w="1296" w:type="dxa"/>
          </w:tcPr>
          <w:p w14:paraId="0ED3F376" w14:textId="77777777" w:rsidR="002605FC" w:rsidRDefault="002605FC" w:rsidP="00A43C08">
            <w:r>
              <w:t>Resultado</w:t>
            </w:r>
          </w:p>
        </w:tc>
        <w:tc>
          <w:tcPr>
            <w:tcW w:w="3943" w:type="dxa"/>
          </w:tcPr>
          <w:p w14:paraId="742FAA50" w14:textId="62CB0E85" w:rsidR="002605FC" w:rsidRDefault="002B580B" w:rsidP="00A43C08">
            <w:r>
              <w:t>1</w:t>
            </w:r>
          </w:p>
        </w:tc>
        <w:tc>
          <w:tcPr>
            <w:tcW w:w="2268" w:type="dxa"/>
          </w:tcPr>
          <w:p w14:paraId="63A5C4F5" w14:textId="22F8ED98" w:rsidR="002605FC" w:rsidRDefault="002B580B" w:rsidP="00A43C08">
            <w:r>
              <w:t>0</w:t>
            </w:r>
          </w:p>
        </w:tc>
        <w:tc>
          <w:tcPr>
            <w:tcW w:w="2127" w:type="dxa"/>
          </w:tcPr>
          <w:p w14:paraId="6981DB9E" w14:textId="42BF9B90" w:rsidR="002605FC" w:rsidRDefault="002B580B" w:rsidP="00B37DAA">
            <w:pPr>
              <w:keepNext/>
            </w:pPr>
            <w:r>
              <w:t>0</w:t>
            </w:r>
          </w:p>
        </w:tc>
      </w:tr>
    </w:tbl>
    <w:p w14:paraId="6E8BF375" w14:textId="62CC2C6F" w:rsidR="00881D99" w:rsidRDefault="00B37DAA" w:rsidP="00B37DAA">
      <w:pPr>
        <w:pStyle w:val="Legenda"/>
      </w:pPr>
      <w:r>
        <w:t>Fonte – Autor</w:t>
      </w:r>
    </w:p>
    <w:p w14:paraId="6DFC2B82" w14:textId="4ADFF6EA" w:rsidR="00B37DAA" w:rsidRPr="00FB6B36" w:rsidRDefault="00B37DAA" w:rsidP="00FB6B36">
      <w:pPr>
        <w:pStyle w:val="Texto"/>
      </w:pPr>
      <w:r w:rsidRPr="00FB6B36">
        <w:t>A Tabela 5 apresenta os cálculos detectando a posição do preço em relação a T/K.</w:t>
      </w:r>
    </w:p>
    <w:p w14:paraId="224C29D8" w14:textId="6019FDC6" w:rsidR="00B37DAA" w:rsidRDefault="00B37DAA" w:rsidP="00B37DAA">
      <w:pPr>
        <w:pStyle w:val="Legenda"/>
      </w:pPr>
      <w:bookmarkStart w:id="119" w:name="_Toc24916435"/>
      <w:r>
        <w:t xml:space="preserve">Tabela </w:t>
      </w:r>
      <w:fldSimple w:instr=" SEQ Tabela \* ARABIC ">
        <w:r w:rsidR="0030074D">
          <w:rPr>
            <w:noProof/>
          </w:rPr>
          <w:t>6</w:t>
        </w:r>
      </w:fldSimple>
      <w:r>
        <w:t xml:space="preserve"> - </w:t>
      </w:r>
      <w:r w:rsidRPr="00D07B92">
        <w:t xml:space="preserve">Cálculos para a </w:t>
      </w:r>
      <w:r>
        <w:t>Preço x T/K</w:t>
      </w:r>
      <w:bookmarkEnd w:id="119"/>
    </w:p>
    <w:tbl>
      <w:tblPr>
        <w:tblStyle w:val="Tabelacomgrade"/>
        <w:tblW w:w="9634" w:type="dxa"/>
        <w:tblLook w:val="04A0" w:firstRow="1" w:lastRow="0" w:firstColumn="1" w:lastColumn="0" w:noHBand="0" w:noVBand="1"/>
      </w:tblPr>
      <w:tblGrid>
        <w:gridCol w:w="1176"/>
        <w:gridCol w:w="2340"/>
        <w:gridCol w:w="2969"/>
        <w:gridCol w:w="3149"/>
      </w:tblGrid>
      <w:tr w:rsidR="00A5415B" w:rsidRPr="00C6092D" w14:paraId="0CCC3554" w14:textId="77777777" w:rsidTr="00A5415B">
        <w:trPr>
          <w:trHeight w:val="222"/>
        </w:trPr>
        <w:tc>
          <w:tcPr>
            <w:tcW w:w="1176" w:type="dxa"/>
            <w:noWrap/>
          </w:tcPr>
          <w:p w14:paraId="2972C456" w14:textId="77777777" w:rsidR="006D1DFA" w:rsidRPr="00A1237D" w:rsidRDefault="006D1DFA" w:rsidP="00A43C08">
            <w:r>
              <w:t>X</w:t>
            </w:r>
          </w:p>
        </w:tc>
        <w:tc>
          <w:tcPr>
            <w:tcW w:w="2340" w:type="dxa"/>
          </w:tcPr>
          <w:p w14:paraId="32E2E3E5" w14:textId="1EA9FCAF" w:rsidR="006D1DFA" w:rsidRPr="00C6092D" w:rsidRDefault="006D1DFA" w:rsidP="00A43C08">
            <w:pPr>
              <w:rPr>
                <w:color w:val="000000"/>
              </w:rPr>
            </w:pPr>
            <w:proofErr w:type="spellStart"/>
            <w:r w:rsidRPr="00A1237D">
              <w:t>Preco</w:t>
            </w:r>
            <w:proofErr w:type="spellEnd"/>
            <w:r w:rsidRPr="00A1237D">
              <w:t xml:space="preserve"> X T/K 0</w:t>
            </w:r>
          </w:p>
        </w:tc>
        <w:tc>
          <w:tcPr>
            <w:tcW w:w="2969" w:type="dxa"/>
            <w:noWrap/>
          </w:tcPr>
          <w:p w14:paraId="454D9B10" w14:textId="59CC0C63" w:rsidR="006D1DFA" w:rsidRPr="00C6092D" w:rsidRDefault="006D1DFA" w:rsidP="00A43C08">
            <w:pPr>
              <w:rPr>
                <w:color w:val="000000"/>
              </w:rPr>
            </w:pPr>
            <w:proofErr w:type="spellStart"/>
            <w:r w:rsidRPr="00A1237D">
              <w:t>Preco</w:t>
            </w:r>
            <w:proofErr w:type="spellEnd"/>
            <w:r w:rsidRPr="00A1237D">
              <w:t xml:space="preserve"> X T/K 1</w:t>
            </w:r>
          </w:p>
        </w:tc>
        <w:tc>
          <w:tcPr>
            <w:tcW w:w="3149" w:type="dxa"/>
            <w:noWrap/>
          </w:tcPr>
          <w:p w14:paraId="4D428A9B" w14:textId="2DC68729" w:rsidR="006D1DFA" w:rsidRPr="00C6092D" w:rsidRDefault="006D1DFA" w:rsidP="00A43C08">
            <w:pPr>
              <w:rPr>
                <w:color w:val="000000"/>
              </w:rPr>
            </w:pPr>
            <w:proofErr w:type="spellStart"/>
            <w:r w:rsidRPr="00A1237D">
              <w:t>Preco</w:t>
            </w:r>
            <w:proofErr w:type="spellEnd"/>
            <w:r w:rsidRPr="00A1237D">
              <w:t xml:space="preserve"> X T/K 2</w:t>
            </w:r>
          </w:p>
        </w:tc>
      </w:tr>
      <w:tr w:rsidR="00A5415B" w:rsidRPr="00C6092D" w14:paraId="059D1E38" w14:textId="77777777" w:rsidTr="00A5415B">
        <w:trPr>
          <w:trHeight w:val="222"/>
        </w:trPr>
        <w:tc>
          <w:tcPr>
            <w:tcW w:w="1176" w:type="dxa"/>
            <w:noWrap/>
            <w:hideMark/>
          </w:tcPr>
          <w:p w14:paraId="112682E7" w14:textId="77777777" w:rsidR="006D1DFA" w:rsidRPr="00C6092D" w:rsidRDefault="006D1DFA" w:rsidP="00A5415B">
            <w:r>
              <w:t>Formula</w:t>
            </w:r>
          </w:p>
        </w:tc>
        <w:tc>
          <w:tcPr>
            <w:tcW w:w="2340" w:type="dxa"/>
          </w:tcPr>
          <w:p w14:paraId="276F87BA" w14:textId="77777777" w:rsidR="00A5415B" w:rsidRDefault="00F174FC" w:rsidP="00A5415B">
            <w:r w:rsidRPr="00F174FC">
              <w:t>=SE(E(NÃO(R79=1);</w:t>
            </w:r>
          </w:p>
          <w:p w14:paraId="0D7891EA" w14:textId="375733EB" w:rsidR="006D1DFA" w:rsidRPr="00C6092D" w:rsidRDefault="00F174FC" w:rsidP="00A5415B">
            <w:r w:rsidRPr="00F174FC">
              <w:t>NÃO(S79=1));1;0)</w:t>
            </w:r>
          </w:p>
        </w:tc>
        <w:tc>
          <w:tcPr>
            <w:tcW w:w="2969" w:type="dxa"/>
            <w:noWrap/>
            <w:hideMark/>
          </w:tcPr>
          <w:p w14:paraId="0999ED54" w14:textId="77777777" w:rsidR="00A5415B" w:rsidRDefault="00F174FC" w:rsidP="00A5415B">
            <w:r w:rsidRPr="00F174FC">
              <w:t>=SE(E(C79&gt;G79;C79&gt;H79;</w:t>
            </w:r>
          </w:p>
          <w:p w14:paraId="6582881C" w14:textId="7CB6BDBD" w:rsidR="006D1DFA" w:rsidRPr="00C6092D" w:rsidRDefault="00F174FC" w:rsidP="00A5415B">
            <w:r w:rsidRPr="00F174FC">
              <w:t>B79&gt;G79;B79&gt;H79);1;0)</w:t>
            </w:r>
          </w:p>
        </w:tc>
        <w:tc>
          <w:tcPr>
            <w:tcW w:w="3149" w:type="dxa"/>
            <w:noWrap/>
            <w:hideMark/>
          </w:tcPr>
          <w:p w14:paraId="3837177A" w14:textId="77777777" w:rsidR="00A5415B" w:rsidRDefault="00B16213" w:rsidP="00A5415B">
            <w:r w:rsidRPr="00B16213">
              <w:t>=SE(E(C79&lt;G79;C79&lt;H79;</w:t>
            </w:r>
          </w:p>
          <w:p w14:paraId="5BAC8CA9" w14:textId="7132781E" w:rsidR="006D1DFA" w:rsidRPr="00C6092D" w:rsidRDefault="00B16213" w:rsidP="00A5415B">
            <w:r w:rsidRPr="00B16213">
              <w:t>B79&lt;G79;B79&lt;H79);1;0)</w:t>
            </w:r>
          </w:p>
        </w:tc>
      </w:tr>
      <w:tr w:rsidR="00A5415B" w14:paraId="036D2940" w14:textId="77777777" w:rsidTr="00A5415B">
        <w:trPr>
          <w:trHeight w:val="230"/>
        </w:trPr>
        <w:tc>
          <w:tcPr>
            <w:tcW w:w="1176" w:type="dxa"/>
          </w:tcPr>
          <w:p w14:paraId="779CF041" w14:textId="77777777" w:rsidR="006D1DFA" w:rsidRDefault="006D1DFA" w:rsidP="00A43C08">
            <w:r>
              <w:t>Resultado</w:t>
            </w:r>
          </w:p>
        </w:tc>
        <w:tc>
          <w:tcPr>
            <w:tcW w:w="2340" w:type="dxa"/>
          </w:tcPr>
          <w:p w14:paraId="5AB9EA5E" w14:textId="1EB88E42" w:rsidR="006D1DFA" w:rsidRDefault="00E31954" w:rsidP="00A43C08">
            <w:r>
              <w:t>0</w:t>
            </w:r>
          </w:p>
        </w:tc>
        <w:tc>
          <w:tcPr>
            <w:tcW w:w="2969" w:type="dxa"/>
          </w:tcPr>
          <w:p w14:paraId="296102A0" w14:textId="77777777" w:rsidR="006D1DFA" w:rsidRDefault="006D1DFA" w:rsidP="00A43C08">
            <w:r>
              <w:t>0</w:t>
            </w:r>
          </w:p>
        </w:tc>
        <w:tc>
          <w:tcPr>
            <w:tcW w:w="3149" w:type="dxa"/>
          </w:tcPr>
          <w:p w14:paraId="09AE6BE0" w14:textId="1F5502FC" w:rsidR="006D1DFA" w:rsidRDefault="00E31954" w:rsidP="00B37DAA">
            <w:pPr>
              <w:keepNext/>
            </w:pPr>
            <w:r>
              <w:t>1</w:t>
            </w:r>
          </w:p>
        </w:tc>
      </w:tr>
    </w:tbl>
    <w:p w14:paraId="559DFFFF" w14:textId="39F8FBB8" w:rsidR="006D1DFA" w:rsidRDefault="00B37DAA" w:rsidP="00B37DAA">
      <w:pPr>
        <w:pStyle w:val="Legenda"/>
      </w:pPr>
      <w:r>
        <w:t>Fonte – Autor</w:t>
      </w:r>
    </w:p>
    <w:p w14:paraId="1AFDDA6C" w14:textId="603A5039" w:rsidR="00B37DAA" w:rsidRPr="00FB6B36" w:rsidRDefault="00FB6B36" w:rsidP="00FB6B36">
      <w:pPr>
        <w:pStyle w:val="Texto"/>
      </w:pPr>
      <w:r>
        <w:t xml:space="preserve">A Tabela 6 exibe os cálculos que verificam a indicação da </w:t>
      </w:r>
      <w:r w:rsidRPr="00FB6B36">
        <w:rPr>
          <w:i/>
          <w:iCs/>
        </w:rPr>
        <w:t>kumo</w:t>
      </w:r>
      <w:r>
        <w:t xml:space="preserve"> futur</w:t>
      </w:r>
      <w:r w:rsidR="00CA035E">
        <w:t>a.</w:t>
      </w:r>
    </w:p>
    <w:p w14:paraId="16067CCF" w14:textId="41614F1B" w:rsidR="00B37DAA" w:rsidRDefault="00B37DAA" w:rsidP="00B37DAA">
      <w:pPr>
        <w:pStyle w:val="Legenda"/>
      </w:pPr>
      <w:bookmarkStart w:id="120" w:name="_Toc24916436"/>
      <w:r>
        <w:t xml:space="preserve">Tabela </w:t>
      </w:r>
      <w:fldSimple w:instr=" SEQ Tabela \* ARABIC ">
        <w:r w:rsidR="0030074D">
          <w:rPr>
            <w:noProof/>
          </w:rPr>
          <w:t>7</w:t>
        </w:r>
      </w:fldSimple>
      <w:r>
        <w:t xml:space="preserve"> - </w:t>
      </w:r>
      <w:r w:rsidRPr="003C6182">
        <w:t xml:space="preserve">Cálculos para a </w:t>
      </w:r>
      <w:r>
        <w:t>Kumo futura</w:t>
      </w:r>
      <w:bookmarkEnd w:id="120"/>
    </w:p>
    <w:tbl>
      <w:tblPr>
        <w:tblStyle w:val="Tabelacomgrade"/>
        <w:tblW w:w="9634" w:type="dxa"/>
        <w:tblLook w:val="04A0" w:firstRow="1" w:lastRow="0" w:firstColumn="1" w:lastColumn="0" w:noHBand="0" w:noVBand="1"/>
      </w:tblPr>
      <w:tblGrid>
        <w:gridCol w:w="1296"/>
        <w:gridCol w:w="3876"/>
        <w:gridCol w:w="2268"/>
        <w:gridCol w:w="2194"/>
      </w:tblGrid>
      <w:tr w:rsidR="006D1DFA" w:rsidRPr="00C6092D" w14:paraId="435D06C1" w14:textId="77777777" w:rsidTr="00B37DAA">
        <w:trPr>
          <w:trHeight w:val="300"/>
        </w:trPr>
        <w:tc>
          <w:tcPr>
            <w:tcW w:w="1296" w:type="dxa"/>
            <w:noWrap/>
          </w:tcPr>
          <w:p w14:paraId="5D75CD75" w14:textId="77777777" w:rsidR="006D1DFA" w:rsidRPr="00A1237D" w:rsidRDefault="006D1DFA" w:rsidP="00A43C08">
            <w:r>
              <w:t>X</w:t>
            </w:r>
          </w:p>
        </w:tc>
        <w:tc>
          <w:tcPr>
            <w:tcW w:w="3876" w:type="dxa"/>
          </w:tcPr>
          <w:p w14:paraId="0B57DC3F" w14:textId="650E49F3" w:rsidR="006D1DFA" w:rsidRPr="00C6092D" w:rsidRDefault="006D1DFA" w:rsidP="00A43C08">
            <w:pPr>
              <w:rPr>
                <w:color w:val="000000"/>
              </w:rPr>
            </w:pPr>
            <w:r w:rsidRPr="00A1237D">
              <w:t>Kumo 0</w:t>
            </w:r>
          </w:p>
        </w:tc>
        <w:tc>
          <w:tcPr>
            <w:tcW w:w="2268" w:type="dxa"/>
            <w:noWrap/>
          </w:tcPr>
          <w:p w14:paraId="44A90F17" w14:textId="2B69E4B0" w:rsidR="006D1DFA" w:rsidRPr="00C6092D" w:rsidRDefault="006D1DFA" w:rsidP="00A43C08">
            <w:pPr>
              <w:rPr>
                <w:color w:val="000000"/>
              </w:rPr>
            </w:pPr>
            <w:r w:rsidRPr="00A1237D">
              <w:t>Kumo 1</w:t>
            </w:r>
          </w:p>
        </w:tc>
        <w:tc>
          <w:tcPr>
            <w:tcW w:w="2194" w:type="dxa"/>
            <w:noWrap/>
          </w:tcPr>
          <w:p w14:paraId="24B4B3A8" w14:textId="26CC05D5" w:rsidR="006D1DFA" w:rsidRPr="00C6092D" w:rsidRDefault="006D1DFA" w:rsidP="00A43C08">
            <w:pPr>
              <w:rPr>
                <w:color w:val="000000"/>
              </w:rPr>
            </w:pPr>
            <w:r w:rsidRPr="00A1237D">
              <w:t>Kumo 2</w:t>
            </w:r>
          </w:p>
        </w:tc>
      </w:tr>
      <w:tr w:rsidR="006D1DFA" w:rsidRPr="00C6092D" w14:paraId="3F50BC58" w14:textId="77777777" w:rsidTr="00B37DAA">
        <w:trPr>
          <w:trHeight w:val="300"/>
        </w:trPr>
        <w:tc>
          <w:tcPr>
            <w:tcW w:w="1296" w:type="dxa"/>
            <w:noWrap/>
            <w:hideMark/>
          </w:tcPr>
          <w:p w14:paraId="62D8E1F8" w14:textId="77777777" w:rsidR="006D1DFA" w:rsidRPr="00C6092D" w:rsidRDefault="006D1DFA" w:rsidP="00A43C08">
            <w:pPr>
              <w:rPr>
                <w:color w:val="000000"/>
              </w:rPr>
            </w:pPr>
            <w:r>
              <w:rPr>
                <w:color w:val="000000"/>
              </w:rPr>
              <w:t>Formula</w:t>
            </w:r>
          </w:p>
        </w:tc>
        <w:tc>
          <w:tcPr>
            <w:tcW w:w="3876" w:type="dxa"/>
          </w:tcPr>
          <w:p w14:paraId="3561C85A" w14:textId="5ABE6234" w:rsidR="006D1DFA" w:rsidRPr="00C6092D" w:rsidRDefault="00CB051A" w:rsidP="00A43C08">
            <w:pPr>
              <w:rPr>
                <w:color w:val="000000"/>
              </w:rPr>
            </w:pPr>
            <w:r w:rsidRPr="00CB051A">
              <w:rPr>
                <w:color w:val="000000"/>
              </w:rPr>
              <w:t>=SE(I102=J102;1;0)</w:t>
            </w:r>
          </w:p>
        </w:tc>
        <w:tc>
          <w:tcPr>
            <w:tcW w:w="2268" w:type="dxa"/>
            <w:noWrap/>
            <w:hideMark/>
          </w:tcPr>
          <w:p w14:paraId="034FF5B2" w14:textId="593E4A1A" w:rsidR="006D1DFA" w:rsidRPr="00C6092D" w:rsidRDefault="00CB051A" w:rsidP="00A43C08">
            <w:r w:rsidRPr="00CB051A">
              <w:rPr>
                <w:color w:val="000000"/>
              </w:rPr>
              <w:t>=SE(I102&gt;J102;1;0)</w:t>
            </w:r>
          </w:p>
        </w:tc>
        <w:tc>
          <w:tcPr>
            <w:tcW w:w="2194" w:type="dxa"/>
            <w:noWrap/>
            <w:hideMark/>
          </w:tcPr>
          <w:p w14:paraId="2D916EB4" w14:textId="2BE459CE" w:rsidR="006D1DFA" w:rsidRPr="00C6092D" w:rsidRDefault="00CB051A" w:rsidP="00A43C08">
            <w:pPr>
              <w:rPr>
                <w:color w:val="000000"/>
              </w:rPr>
            </w:pPr>
            <w:r w:rsidRPr="00CB051A">
              <w:rPr>
                <w:color w:val="000000"/>
              </w:rPr>
              <w:t>=SE(I102&lt;J102;1;0)</w:t>
            </w:r>
          </w:p>
        </w:tc>
      </w:tr>
      <w:tr w:rsidR="006D1DFA" w14:paraId="5E34E700" w14:textId="77777777" w:rsidTr="00B37DAA">
        <w:tc>
          <w:tcPr>
            <w:tcW w:w="1296" w:type="dxa"/>
          </w:tcPr>
          <w:p w14:paraId="17565B5B" w14:textId="77777777" w:rsidR="006D1DFA" w:rsidRDefault="006D1DFA" w:rsidP="00A43C08">
            <w:r>
              <w:t>Resultado</w:t>
            </w:r>
          </w:p>
        </w:tc>
        <w:tc>
          <w:tcPr>
            <w:tcW w:w="3876" w:type="dxa"/>
          </w:tcPr>
          <w:p w14:paraId="66FB6E4D" w14:textId="59028E46" w:rsidR="006D1DFA" w:rsidRDefault="00E31954" w:rsidP="00A43C08">
            <w:r>
              <w:t>0</w:t>
            </w:r>
          </w:p>
        </w:tc>
        <w:tc>
          <w:tcPr>
            <w:tcW w:w="2268" w:type="dxa"/>
          </w:tcPr>
          <w:p w14:paraId="56C35B4F" w14:textId="77777777" w:rsidR="006D1DFA" w:rsidRDefault="006D1DFA" w:rsidP="00A43C08">
            <w:r>
              <w:t>0</w:t>
            </w:r>
          </w:p>
        </w:tc>
        <w:tc>
          <w:tcPr>
            <w:tcW w:w="2194" w:type="dxa"/>
          </w:tcPr>
          <w:p w14:paraId="1F92CFA6" w14:textId="25191649" w:rsidR="006D1DFA" w:rsidRDefault="00E31954" w:rsidP="00B37DAA">
            <w:pPr>
              <w:keepNext/>
            </w:pPr>
            <w:r>
              <w:t>1</w:t>
            </w:r>
          </w:p>
        </w:tc>
      </w:tr>
    </w:tbl>
    <w:p w14:paraId="04BE5D27" w14:textId="06E06C5A" w:rsidR="00B37DAA" w:rsidRDefault="00B37DAA">
      <w:pPr>
        <w:pStyle w:val="Legenda"/>
      </w:pPr>
      <w:r>
        <w:t>Fonte – Autor</w:t>
      </w:r>
    </w:p>
    <w:p w14:paraId="21F73BC8" w14:textId="77777777" w:rsidR="00B37DAA" w:rsidRPr="00B37DAA" w:rsidRDefault="00B37DAA" w:rsidP="00B37DAA">
      <w:pPr>
        <w:pStyle w:val="Texto"/>
      </w:pPr>
    </w:p>
    <w:p w14:paraId="04A30CF9" w14:textId="6D931087" w:rsidR="00706041" w:rsidRDefault="00706041" w:rsidP="00706041">
      <w:pPr>
        <w:pStyle w:val="Ttulo4"/>
      </w:pPr>
      <w:bookmarkStart w:id="121" w:name="_Toc24916466"/>
      <w:r>
        <w:t>ANFIS</w:t>
      </w:r>
      <w:bookmarkEnd w:id="121"/>
    </w:p>
    <w:p w14:paraId="3DEDF66A" w14:textId="6D132595" w:rsidR="00706041" w:rsidRDefault="00706041" w:rsidP="00706041"/>
    <w:p w14:paraId="5E1493BD" w14:textId="5F161BF3" w:rsidR="00706041" w:rsidRDefault="00706041" w:rsidP="004B6818">
      <w:pPr>
        <w:pStyle w:val="Texto"/>
      </w:pPr>
      <w:r>
        <w:t>O sistema hibrido foi desenvolvido conforme o modelo conceitual por Fonseca (2012) apresentado na se</w:t>
      </w:r>
      <w:r w:rsidR="004B6818">
        <w:t>ção 2.7.4</w:t>
      </w:r>
      <w:r>
        <w:t>, a seguir uma figura descrevendo a estrutura da ANFIS desenvolvida para este projeto.</w:t>
      </w:r>
    </w:p>
    <w:p w14:paraId="23B268C7" w14:textId="37711646" w:rsidR="00706041" w:rsidRDefault="00706041" w:rsidP="00340062">
      <w:pPr>
        <w:pStyle w:val="Legenda"/>
      </w:pPr>
      <w:bookmarkStart w:id="122" w:name="_Toc24916420"/>
      <w:r>
        <w:t xml:space="preserve">Figura </w:t>
      </w:r>
      <w:fldSimple w:instr=" SEQ Figura \* ARABIC ">
        <w:r w:rsidR="00B426DE">
          <w:rPr>
            <w:noProof/>
          </w:rPr>
          <w:t>14</w:t>
        </w:r>
      </w:fldSimple>
      <w:r>
        <w:t xml:space="preserve"> - </w:t>
      </w:r>
      <w:r w:rsidRPr="00336A9E">
        <w:t>Estrutura da ANFIS desenvolvida</w:t>
      </w:r>
      <w:bookmarkEnd w:id="122"/>
    </w:p>
    <w:p w14:paraId="6ABE4ADC" w14:textId="71A9E0F6" w:rsidR="00706041" w:rsidRDefault="00A40FB6" w:rsidP="00706041">
      <w:pPr>
        <w:pStyle w:val="Texto"/>
        <w:keepNext/>
        <w:spacing w:line="240" w:lineRule="auto"/>
        <w:ind w:firstLine="0"/>
      </w:pPr>
      <w:r>
        <w:rPr>
          <w:noProof/>
        </w:rPr>
        <w:drawing>
          <wp:inline distT="0" distB="0" distL="0" distR="0" wp14:anchorId="0BED5826" wp14:editId="517E3451">
            <wp:extent cx="5751195" cy="243395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1195" cy="2433955"/>
                    </a:xfrm>
                    <a:prstGeom prst="rect">
                      <a:avLst/>
                    </a:prstGeom>
                    <a:noFill/>
                    <a:ln>
                      <a:noFill/>
                    </a:ln>
                  </pic:spPr>
                </pic:pic>
              </a:graphicData>
            </a:graphic>
          </wp:inline>
        </w:drawing>
      </w:r>
    </w:p>
    <w:p w14:paraId="5322D1F6" w14:textId="10AC37DF" w:rsidR="00706041" w:rsidRDefault="00706041" w:rsidP="00340062">
      <w:pPr>
        <w:pStyle w:val="Legenda"/>
      </w:pPr>
      <w:r>
        <w:t>Fonte - Autor</w:t>
      </w:r>
    </w:p>
    <w:p w14:paraId="0EA8AAD4" w14:textId="4266291F" w:rsidR="0093677B" w:rsidRDefault="00F061A4" w:rsidP="001776B4">
      <w:pPr>
        <w:pStyle w:val="Texto"/>
      </w:pPr>
      <w:r>
        <w:t>Por primeiro foi desenvolvida a b</w:t>
      </w:r>
      <w:r w:rsidR="00706041">
        <w:t>ase de dados</w:t>
      </w:r>
      <w:r w:rsidR="00C54DFF">
        <w:t xml:space="preserve"> de treino</w:t>
      </w:r>
      <w:r w:rsidR="0092133C">
        <w:t>,</w:t>
      </w:r>
      <w:r>
        <w:t xml:space="preserve"> como </w:t>
      </w:r>
      <w:r w:rsidR="00405619">
        <w:t xml:space="preserve">descrito </w:t>
      </w:r>
      <w:r>
        <w:t xml:space="preserve">anteriormente. </w:t>
      </w:r>
      <w:r w:rsidR="00706041">
        <w:t>Os dados</w:t>
      </w:r>
      <w:r w:rsidR="0053596C">
        <w:t xml:space="preserve"> do </w:t>
      </w:r>
      <w:proofErr w:type="spellStart"/>
      <w:r w:rsidR="0053596C" w:rsidRPr="0053596C">
        <w:rPr>
          <w:i/>
          <w:iCs/>
        </w:rPr>
        <w:t>Dataset</w:t>
      </w:r>
      <w:proofErr w:type="spellEnd"/>
      <w:r w:rsidR="0053596C">
        <w:t xml:space="preserve"> </w:t>
      </w:r>
      <w:proofErr w:type="spellStart"/>
      <w:r w:rsidR="0053596C" w:rsidRPr="0053596C">
        <w:rPr>
          <w:i/>
          <w:iCs/>
        </w:rPr>
        <w:t>Train</w:t>
      </w:r>
      <w:proofErr w:type="spellEnd"/>
      <w:r w:rsidR="0053596C">
        <w:t xml:space="preserve">, </w:t>
      </w:r>
      <w:r w:rsidR="00706041">
        <w:t xml:space="preserve">são </w:t>
      </w:r>
      <w:r w:rsidR="0053596C">
        <w:t>segmentados</w:t>
      </w:r>
      <w:r w:rsidR="00405619">
        <w:t xml:space="preserve"> pela função da biblioteca da </w:t>
      </w:r>
      <w:proofErr w:type="spellStart"/>
      <w:r w:rsidR="00405619">
        <w:t>Scikit-learn</w:t>
      </w:r>
      <w:proofErr w:type="spellEnd"/>
      <w:r w:rsidR="00405619">
        <w:t>, em</w:t>
      </w:r>
      <w:r w:rsidR="0053596C">
        <w:t xml:space="preserve"> </w:t>
      </w:r>
      <w:r w:rsidR="007C76E9">
        <w:t>75% da base para treino e o restante para teste, entre as datas citada</w:t>
      </w:r>
      <w:r w:rsidR="00405619">
        <w:t xml:space="preserve">, o </w:t>
      </w:r>
      <w:proofErr w:type="spellStart"/>
      <w:r w:rsidR="007C76E9" w:rsidRPr="0053596C">
        <w:rPr>
          <w:i/>
          <w:iCs/>
        </w:rPr>
        <w:t>Dataset</w:t>
      </w:r>
      <w:proofErr w:type="spellEnd"/>
      <w:r w:rsidR="007C76E9">
        <w:t xml:space="preserve"> </w:t>
      </w:r>
      <w:r w:rsidR="007C76E9" w:rsidRPr="0053596C">
        <w:rPr>
          <w:i/>
          <w:iCs/>
        </w:rPr>
        <w:t>Test</w:t>
      </w:r>
      <w:r w:rsidR="00405619">
        <w:t>, ambos</w:t>
      </w:r>
      <w:r w:rsidR="007C76E9">
        <w:t xml:space="preserve"> estão no mesmo arquivo,</w:t>
      </w:r>
      <w:r w:rsidR="00405619">
        <w:t xml:space="preserve"> entretanto, não é computado.</w:t>
      </w:r>
      <w:r w:rsidR="0053596C">
        <w:t xml:space="preserve"> </w:t>
      </w:r>
      <w:r w:rsidR="007C76E9">
        <w:t xml:space="preserve">Em seguida, construída a RNA com a linguagem de programação Python com as bibliotecas da </w:t>
      </w:r>
      <w:proofErr w:type="spellStart"/>
      <w:r w:rsidR="007C76E9" w:rsidRPr="004B6818">
        <w:rPr>
          <w:i/>
          <w:iCs/>
        </w:rPr>
        <w:t>s</w:t>
      </w:r>
      <w:r w:rsidR="007C76E9">
        <w:rPr>
          <w:i/>
          <w:iCs/>
        </w:rPr>
        <w:t>ci</w:t>
      </w:r>
      <w:r w:rsidR="007C76E9" w:rsidRPr="004B6818">
        <w:rPr>
          <w:i/>
          <w:iCs/>
        </w:rPr>
        <w:t>k</w:t>
      </w:r>
      <w:r w:rsidR="007C76E9">
        <w:rPr>
          <w:i/>
          <w:iCs/>
        </w:rPr>
        <w:t>it-</w:t>
      </w:r>
      <w:r w:rsidR="007C76E9" w:rsidRPr="004B6818">
        <w:rPr>
          <w:i/>
          <w:iCs/>
        </w:rPr>
        <w:t>learn</w:t>
      </w:r>
      <w:proofErr w:type="spellEnd"/>
      <w:r w:rsidR="007C76E9">
        <w:t xml:space="preserve"> chamada de </w:t>
      </w:r>
      <w:r w:rsidR="007C76E9" w:rsidRPr="004B6818">
        <w:rPr>
          <w:i/>
          <w:iCs/>
        </w:rPr>
        <w:t>sklearn.neural_network</w:t>
      </w:r>
      <w:r w:rsidR="007C76E9">
        <w:t xml:space="preserve"> </w:t>
      </w:r>
      <w:r w:rsidR="007C76E9">
        <w:lastRenderedPageBreak/>
        <w:t xml:space="preserve">importando a função </w:t>
      </w:r>
      <w:r w:rsidR="007C76E9" w:rsidRPr="004B6818">
        <w:rPr>
          <w:i/>
          <w:iCs/>
        </w:rPr>
        <w:t>MLPClassifier</w:t>
      </w:r>
      <w:r w:rsidR="007C76E9">
        <w:t xml:space="preserve">, como citado na sessão 2.8.1. </w:t>
      </w:r>
      <w:r w:rsidR="00706041">
        <w:t xml:space="preserve">A </w:t>
      </w:r>
      <w:r w:rsidR="00B6371F">
        <w:t>construção do</w:t>
      </w:r>
      <w:r w:rsidR="00706041">
        <w:t xml:space="preserve"> </w:t>
      </w:r>
      <w:r w:rsidR="00560E54">
        <w:t>código</w:t>
      </w:r>
      <w:r w:rsidR="00706041">
        <w:t xml:space="preserve"> foi </w:t>
      </w:r>
      <w:r w:rsidR="00405619">
        <w:t>padrão</w:t>
      </w:r>
      <w:r w:rsidR="00706041">
        <w:t xml:space="preserve"> para o funcionamento </w:t>
      </w:r>
      <w:r w:rsidR="00560E54">
        <w:t>padrão</w:t>
      </w:r>
      <w:r w:rsidR="00706041">
        <w:t xml:space="preserve"> da rede</w:t>
      </w:r>
      <w:r w:rsidR="00560E54">
        <w:t>.</w:t>
      </w:r>
      <w:r w:rsidR="00706041">
        <w:t xml:space="preserve"> </w:t>
      </w:r>
      <w:r w:rsidR="00560E54">
        <w:t>O código lê</w:t>
      </w:r>
      <w:r w:rsidR="00706041">
        <w:t xml:space="preserve"> o banco de dados do arquivo</w:t>
      </w:r>
      <w:r w:rsidR="00560E54">
        <w:t xml:space="preserve"> com o</w:t>
      </w:r>
      <w:r w:rsidR="00560E54" w:rsidRPr="00560E54">
        <w:t xml:space="preserve"> módulo </w:t>
      </w:r>
      <w:r w:rsidR="00560E54">
        <w:t xml:space="preserve">de </w:t>
      </w:r>
      <w:r w:rsidR="00560E54" w:rsidRPr="00560E54">
        <w:t>ferramentas para processa</w:t>
      </w:r>
      <w:r w:rsidR="00560E54">
        <w:t>mento de</w:t>
      </w:r>
      <w:r w:rsidR="00560E54" w:rsidRPr="00560E54">
        <w:t xml:space="preserve"> arquivos </w:t>
      </w:r>
      <w:r w:rsidR="00560E54">
        <w:t>da</w:t>
      </w:r>
      <w:r w:rsidR="00706041">
        <w:t xml:space="preserve"> bibloteca chamada de </w:t>
      </w:r>
      <w:r w:rsidR="00560E54">
        <w:t>“</w:t>
      </w:r>
      <w:r w:rsidR="00706041">
        <w:t>pandas</w:t>
      </w:r>
      <w:r w:rsidR="00560E54">
        <w:t>” e</w:t>
      </w:r>
      <w:r w:rsidR="00706041">
        <w:t xml:space="preserve"> faz a </w:t>
      </w:r>
      <w:r w:rsidR="0067416E">
        <w:t>distribuição</w:t>
      </w:r>
      <w:r w:rsidR="00706041">
        <w:t xml:space="preserve"> do</w:t>
      </w:r>
      <w:r w:rsidR="0067416E">
        <w:t xml:space="preserve">s dados contidos no </w:t>
      </w:r>
      <w:r w:rsidR="00706041">
        <w:t xml:space="preserve">banco de dados para as </w:t>
      </w:r>
      <w:r w:rsidR="0067416E">
        <w:t>variáveis</w:t>
      </w:r>
      <w:r w:rsidR="00706041">
        <w:t xml:space="preserve"> determinadas pelo autor, após esse processo </w:t>
      </w:r>
      <w:r w:rsidR="0067416E">
        <w:t>é</w:t>
      </w:r>
      <w:r w:rsidR="00706041">
        <w:t xml:space="preserve"> executada a MLPClassifier</w:t>
      </w:r>
      <w:r w:rsidR="00874E95">
        <w:t xml:space="preserve"> (classe da RNA</w:t>
      </w:r>
      <w:r w:rsidR="00405619">
        <w:t xml:space="preserve"> Perceptron multicamadas</w:t>
      </w:r>
      <w:r w:rsidR="00874E95">
        <w:t xml:space="preserve"> no </w:t>
      </w:r>
      <w:proofErr w:type="spellStart"/>
      <w:r w:rsidR="00874E95" w:rsidRPr="00276880">
        <w:rPr>
          <w:i/>
          <w:iCs/>
        </w:rPr>
        <w:t>S</w:t>
      </w:r>
      <w:r w:rsidR="009C4CC4">
        <w:rPr>
          <w:i/>
          <w:iCs/>
        </w:rPr>
        <w:t>cikit-l</w:t>
      </w:r>
      <w:r w:rsidR="00874E95" w:rsidRPr="00276880">
        <w:rPr>
          <w:i/>
          <w:iCs/>
        </w:rPr>
        <w:t>earn</w:t>
      </w:r>
      <w:proofErr w:type="spellEnd"/>
      <w:r w:rsidR="00874E95">
        <w:t>)</w:t>
      </w:r>
      <w:r w:rsidR="00706041">
        <w:t xml:space="preserve"> para aprender com a base</w:t>
      </w:r>
      <w:r w:rsidR="00874E95">
        <w:t xml:space="preserve"> de dados,</w:t>
      </w:r>
      <w:r w:rsidR="00706041">
        <w:t xml:space="preserve"> assim gerando uma </w:t>
      </w:r>
      <w:r w:rsidR="00874E95">
        <w:t>saída</w:t>
      </w:r>
      <w:r w:rsidR="00706041">
        <w:t xml:space="preserve"> com a </w:t>
      </w:r>
      <w:r w:rsidR="00874E95">
        <w:t>predição</w:t>
      </w:r>
      <w:r w:rsidR="00706041">
        <w:t xml:space="preserve"> para cada entrada de dados</w:t>
      </w:r>
      <w:r w:rsidR="00405619">
        <w:t>, após é confrontado com uma base de testes</w:t>
      </w:r>
      <w:r w:rsidR="00706041">
        <w:t xml:space="preserve">. </w:t>
      </w:r>
    </w:p>
    <w:p w14:paraId="7E83B6F7" w14:textId="4C7D2DBD" w:rsidR="00282758" w:rsidRDefault="003B6FB7" w:rsidP="00AF1129">
      <w:pPr>
        <w:pStyle w:val="Texto"/>
      </w:pPr>
      <w:r>
        <w:t xml:space="preserve">No âmbito da lógica Fuzzy, </w:t>
      </w:r>
      <w:r w:rsidR="00282758">
        <w:t xml:space="preserve">seria criado um sistema de controle difuso que modelaria como poderia entrar em uma operação no mercado financeiro ranqueando as três possibilidades de forma percentual de 0% a 100% com alguns pontos apresentado por Sedekar (2016). No longo do livro de Sedekar (2016) cita dicas que podem melhor o nível de assertividade do leitor no mercado financeiro operando com as Nuvens, por tanto, ao utilizar o indicador podemos considerar várias questões além das 4 regras da estratégia “T/K Cross”, as regras </w:t>
      </w:r>
      <w:r w:rsidR="00AF1129">
        <w:t xml:space="preserve">antecedentes e consequentes </w:t>
      </w:r>
      <w:r w:rsidR="00282758">
        <w:t>para elencar os conjuntos nebulosos foram retiradas de dicas que Sedekar (2016) citas em parte especial do livro, o quadro X traz as regras que foram elaboradas através das dicas.</w:t>
      </w:r>
    </w:p>
    <w:p w14:paraId="0B2D9D07" w14:textId="0635E8EA" w:rsidR="006B3E8B" w:rsidRDefault="006B3E8B" w:rsidP="006B3E8B">
      <w:pPr>
        <w:pStyle w:val="Legenda"/>
      </w:pPr>
      <w:bookmarkStart w:id="123" w:name="_Toc24916423"/>
      <w:r>
        <w:t xml:space="preserve">Quadro </w:t>
      </w:r>
      <w:fldSimple w:instr=" SEQ Quadro \* ARABIC ">
        <w:r w:rsidR="00643D60">
          <w:rPr>
            <w:noProof/>
          </w:rPr>
          <w:t>7</w:t>
        </w:r>
      </w:fldSimple>
      <w:r>
        <w:t xml:space="preserve"> - Regras antecedentes, regras consequentes e conjuntos difusos</w:t>
      </w:r>
      <w:bookmarkEnd w:id="123"/>
    </w:p>
    <w:tbl>
      <w:tblPr>
        <w:tblStyle w:val="Tabelacomgrade"/>
        <w:tblW w:w="0" w:type="auto"/>
        <w:tblLook w:val="04A0" w:firstRow="1" w:lastRow="0" w:firstColumn="1" w:lastColumn="0" w:noHBand="0" w:noVBand="1"/>
      </w:tblPr>
      <w:tblGrid>
        <w:gridCol w:w="5949"/>
        <w:gridCol w:w="3113"/>
      </w:tblGrid>
      <w:tr w:rsidR="00484663" w14:paraId="741ED2AE" w14:textId="77777777" w:rsidTr="005B0B6F">
        <w:trPr>
          <w:trHeight w:val="339"/>
        </w:trPr>
        <w:tc>
          <w:tcPr>
            <w:tcW w:w="5949" w:type="dxa"/>
          </w:tcPr>
          <w:p w14:paraId="2CB413AE" w14:textId="3A19DBD6" w:rsidR="00484663" w:rsidRPr="005B0B6F" w:rsidRDefault="00484663" w:rsidP="005B0B6F">
            <w:pPr>
              <w:rPr>
                <w:b/>
                <w:bCs/>
              </w:rPr>
            </w:pPr>
            <w:r w:rsidRPr="005B0B6F">
              <w:rPr>
                <w:b/>
                <w:bCs/>
              </w:rPr>
              <w:t>Regra</w:t>
            </w:r>
            <w:r w:rsidR="00F05724" w:rsidRPr="005B0B6F">
              <w:rPr>
                <w:b/>
                <w:bCs/>
              </w:rPr>
              <w:t xml:space="preserve"> antecedentes</w:t>
            </w:r>
          </w:p>
        </w:tc>
        <w:tc>
          <w:tcPr>
            <w:tcW w:w="3113" w:type="dxa"/>
          </w:tcPr>
          <w:p w14:paraId="1363BB8D" w14:textId="3F3C2E24" w:rsidR="00484663" w:rsidRPr="005B0B6F" w:rsidRDefault="004C2CD5" w:rsidP="005B0B6F">
            <w:pPr>
              <w:rPr>
                <w:b/>
                <w:bCs/>
              </w:rPr>
            </w:pPr>
            <w:r>
              <w:rPr>
                <w:b/>
                <w:bCs/>
              </w:rPr>
              <w:t>Conjunto Difuso</w:t>
            </w:r>
          </w:p>
        </w:tc>
      </w:tr>
      <w:tr w:rsidR="00484663" w14:paraId="67D84E64" w14:textId="77777777" w:rsidTr="005B0B6F">
        <w:tc>
          <w:tcPr>
            <w:tcW w:w="5949" w:type="dxa"/>
          </w:tcPr>
          <w:p w14:paraId="5D8561D5" w14:textId="0F3AB179" w:rsidR="00484663" w:rsidRDefault="00643D60" w:rsidP="005B0B6F">
            <w:r>
              <w:t xml:space="preserve">1 - </w:t>
            </w:r>
            <w:r w:rsidR="00484663">
              <w:t>O P</w:t>
            </w:r>
            <w:r w:rsidR="00484663" w:rsidRPr="00484663">
              <w:t xml:space="preserve">reço está longe da </w:t>
            </w:r>
            <w:r w:rsidR="00484663" w:rsidRPr="00484663">
              <w:rPr>
                <w:i/>
                <w:iCs/>
              </w:rPr>
              <w:t>Kumo</w:t>
            </w:r>
            <w:r w:rsidR="00484663" w:rsidRPr="00484663">
              <w:t>, em uma escala de 0 a 10?</w:t>
            </w:r>
          </w:p>
        </w:tc>
        <w:tc>
          <w:tcPr>
            <w:tcW w:w="3113" w:type="dxa"/>
          </w:tcPr>
          <w:p w14:paraId="610715B3" w14:textId="4B65C4BC" w:rsidR="00484663" w:rsidRDefault="00484663" w:rsidP="005B0B6F">
            <w:r>
              <w:t>longe, perto, dentro</w:t>
            </w:r>
          </w:p>
        </w:tc>
      </w:tr>
      <w:tr w:rsidR="00484663" w14:paraId="074C625C" w14:textId="77777777" w:rsidTr="005B0B6F">
        <w:tc>
          <w:tcPr>
            <w:tcW w:w="5949" w:type="dxa"/>
          </w:tcPr>
          <w:p w14:paraId="70442E6A" w14:textId="5AC79134" w:rsidR="00484663" w:rsidRDefault="00643D60" w:rsidP="005B0B6F">
            <w:r>
              <w:t xml:space="preserve">2 - </w:t>
            </w:r>
            <w:r w:rsidR="00484663">
              <w:t xml:space="preserve">A </w:t>
            </w:r>
            <w:r w:rsidR="00484663" w:rsidRPr="00484663">
              <w:rPr>
                <w:i/>
                <w:iCs/>
              </w:rPr>
              <w:t>Senkou</w:t>
            </w:r>
            <w:r w:rsidR="00484663">
              <w:t xml:space="preserve"> B futura está muito tempo reta, em uma escala de 0 a 10? </w:t>
            </w:r>
          </w:p>
        </w:tc>
        <w:tc>
          <w:tcPr>
            <w:tcW w:w="3113" w:type="dxa"/>
          </w:tcPr>
          <w:p w14:paraId="02B57B6B" w14:textId="6DD3D91E" w:rsidR="00484663" w:rsidRDefault="00484663" w:rsidP="005B0B6F">
            <w:r>
              <w:rPr>
                <w:rFonts w:ascii="Liberation Serif" w:hAnsi="Liberation Serif"/>
                <w:color w:val="252525"/>
              </w:rPr>
              <w:t>bastante, pouco, mediano</w:t>
            </w:r>
          </w:p>
        </w:tc>
      </w:tr>
      <w:tr w:rsidR="00484663" w14:paraId="4C906054" w14:textId="77777777" w:rsidTr="005B0B6F">
        <w:tc>
          <w:tcPr>
            <w:tcW w:w="5949" w:type="dxa"/>
          </w:tcPr>
          <w:p w14:paraId="18661687" w14:textId="6F5A58E5" w:rsidR="00484663" w:rsidRDefault="00643D60" w:rsidP="005B0B6F">
            <w:r>
              <w:rPr>
                <w:rFonts w:ascii="Liberation Serif" w:hAnsi="Liberation Serif"/>
              </w:rPr>
              <w:t xml:space="preserve">3 - </w:t>
            </w:r>
            <w:r w:rsidR="00484663">
              <w:rPr>
                <w:rFonts w:ascii="Liberation Serif" w:hAnsi="Liberation Serif"/>
              </w:rPr>
              <w:t xml:space="preserve">A </w:t>
            </w:r>
            <w:r w:rsidR="00484663" w:rsidRPr="00484663">
              <w:rPr>
                <w:rFonts w:ascii="Liberation Serif" w:hAnsi="Liberation Serif"/>
                <w:i/>
                <w:iCs/>
              </w:rPr>
              <w:t>Kumo</w:t>
            </w:r>
            <w:r w:rsidR="00484663">
              <w:rPr>
                <w:rFonts w:ascii="Liberation Serif" w:hAnsi="Liberation Serif"/>
              </w:rPr>
              <w:t xml:space="preserve"> está muito tempo grossa, em uma escala de 0 a 10?  </w:t>
            </w:r>
          </w:p>
        </w:tc>
        <w:tc>
          <w:tcPr>
            <w:tcW w:w="3113" w:type="dxa"/>
          </w:tcPr>
          <w:p w14:paraId="1F7AFEDE" w14:textId="41C606CF" w:rsidR="00484663" w:rsidRDefault="00484663" w:rsidP="005B0B6F">
            <w:r>
              <w:rPr>
                <w:rFonts w:ascii="Liberation Serif" w:hAnsi="Liberation Serif"/>
                <w:color w:val="252525"/>
              </w:rPr>
              <w:t>bastante, pouco, mediano</w:t>
            </w:r>
          </w:p>
        </w:tc>
      </w:tr>
      <w:tr w:rsidR="00484663" w14:paraId="5B7DE6B9" w14:textId="77777777" w:rsidTr="005B0B6F">
        <w:tc>
          <w:tcPr>
            <w:tcW w:w="5949" w:type="dxa"/>
          </w:tcPr>
          <w:p w14:paraId="59CC5842" w14:textId="6ED8D5D8" w:rsidR="00484663" w:rsidRDefault="00643D60" w:rsidP="005B0B6F">
            <w:r>
              <w:rPr>
                <w:rFonts w:ascii="Liberation Serif" w:hAnsi="Liberation Serif"/>
              </w:rPr>
              <w:t xml:space="preserve">4 - </w:t>
            </w:r>
            <w:r w:rsidR="00484663">
              <w:rPr>
                <w:rFonts w:ascii="Liberation Serif" w:hAnsi="Liberation Serif"/>
              </w:rPr>
              <w:t xml:space="preserve">O fechamento do </w:t>
            </w:r>
            <w:r w:rsidR="00484663" w:rsidRPr="00484663">
              <w:rPr>
                <w:rFonts w:ascii="Liberation Serif" w:hAnsi="Liberation Serif"/>
                <w:i/>
                <w:iCs/>
              </w:rPr>
              <w:t>candle</w:t>
            </w:r>
            <w:r w:rsidR="00484663">
              <w:rPr>
                <w:rFonts w:ascii="Liberation Serif" w:hAnsi="Liberation Serif"/>
              </w:rPr>
              <w:t xml:space="preserve"> está longe da </w:t>
            </w:r>
            <w:r w:rsidR="00484663" w:rsidRPr="007176FC">
              <w:rPr>
                <w:rFonts w:ascii="Liberation Serif" w:hAnsi="Liberation Serif"/>
                <w:i/>
                <w:iCs/>
              </w:rPr>
              <w:t>Kinju</w:t>
            </w:r>
            <w:r w:rsidR="00484663">
              <w:rPr>
                <w:rFonts w:ascii="Liberation Serif" w:hAnsi="Liberation Serif"/>
              </w:rPr>
              <w:t xml:space="preserve">, em uma escala de 0 a 10?  </w:t>
            </w:r>
          </w:p>
        </w:tc>
        <w:tc>
          <w:tcPr>
            <w:tcW w:w="3113" w:type="dxa"/>
          </w:tcPr>
          <w:p w14:paraId="2B632924" w14:textId="10555368" w:rsidR="00484663" w:rsidRDefault="00484663" w:rsidP="005B0B6F">
            <w:r>
              <w:rPr>
                <w:rFonts w:ascii="Liberation Serif" w:hAnsi="Liberation Serif"/>
                <w:color w:val="252525"/>
              </w:rPr>
              <w:t>bastante, pouco, dentro</w:t>
            </w:r>
          </w:p>
          <w:p w14:paraId="0F62C721" w14:textId="671C12C4" w:rsidR="00484663" w:rsidRPr="00484663" w:rsidRDefault="00484663" w:rsidP="005B0B6F">
            <w:r>
              <w:tab/>
            </w:r>
          </w:p>
        </w:tc>
      </w:tr>
      <w:tr w:rsidR="00484663" w14:paraId="1CD42B91" w14:textId="77777777" w:rsidTr="005B0B6F">
        <w:tc>
          <w:tcPr>
            <w:tcW w:w="5949" w:type="dxa"/>
          </w:tcPr>
          <w:p w14:paraId="080927B8" w14:textId="384D2D1B" w:rsidR="00484663" w:rsidRDefault="00643D60" w:rsidP="005B0B6F">
            <w:r>
              <w:rPr>
                <w:rFonts w:ascii="Liberation Serif" w:hAnsi="Liberation Serif"/>
              </w:rPr>
              <w:t xml:space="preserve">5 - </w:t>
            </w:r>
            <w:r w:rsidR="00484663">
              <w:rPr>
                <w:rFonts w:ascii="Liberation Serif" w:hAnsi="Liberation Serif"/>
              </w:rPr>
              <w:t>O preço est</w:t>
            </w:r>
            <w:r w:rsidR="007176FC">
              <w:rPr>
                <w:rFonts w:ascii="Liberation Serif" w:hAnsi="Liberation Serif"/>
              </w:rPr>
              <w:t>á</w:t>
            </w:r>
            <w:r w:rsidR="00484663">
              <w:rPr>
                <w:rFonts w:ascii="Liberation Serif" w:hAnsi="Liberation Serif"/>
              </w:rPr>
              <w:t xml:space="preserve"> muito </w:t>
            </w:r>
            <w:r w:rsidR="00AF1129">
              <w:rPr>
                <w:rFonts w:ascii="Liberation Serif" w:hAnsi="Liberation Serif"/>
              </w:rPr>
              <w:t>acima</w:t>
            </w:r>
            <w:r w:rsidR="007176FC">
              <w:rPr>
                <w:rFonts w:ascii="Liberation Serif" w:hAnsi="Liberation Serif"/>
              </w:rPr>
              <w:t>,</w:t>
            </w:r>
            <w:r w:rsidR="00484663">
              <w:rPr>
                <w:rFonts w:ascii="Liberation Serif" w:hAnsi="Liberation Serif"/>
              </w:rPr>
              <w:t xml:space="preserve"> ser</w:t>
            </w:r>
            <w:r w:rsidR="007176FC">
              <w:rPr>
                <w:rFonts w:ascii="Liberation Serif" w:hAnsi="Liberation Serif"/>
              </w:rPr>
              <w:t>á</w:t>
            </w:r>
            <w:r w:rsidR="00484663">
              <w:rPr>
                <w:rFonts w:ascii="Liberation Serif" w:hAnsi="Liberation Serif"/>
              </w:rPr>
              <w:t xml:space="preserve"> vai </w:t>
            </w:r>
            <w:r w:rsidR="00AF1129">
              <w:rPr>
                <w:rFonts w:ascii="Liberation Serif" w:hAnsi="Liberation Serif"/>
              </w:rPr>
              <w:t>voltar a escala normal</w:t>
            </w:r>
            <w:r w:rsidR="00484663">
              <w:rPr>
                <w:rFonts w:ascii="Liberation Serif" w:hAnsi="Liberation Serif"/>
              </w:rPr>
              <w:t xml:space="preserve">, em uma escala de 0 a 10?  </w:t>
            </w:r>
          </w:p>
        </w:tc>
        <w:tc>
          <w:tcPr>
            <w:tcW w:w="3113" w:type="dxa"/>
          </w:tcPr>
          <w:p w14:paraId="62456F85" w14:textId="2366EB9E" w:rsidR="00484663" w:rsidRDefault="00484663" w:rsidP="005B0B6F">
            <w:r>
              <w:rPr>
                <w:rFonts w:ascii="Liberation Serif" w:hAnsi="Liberation Serif"/>
                <w:color w:val="252525"/>
              </w:rPr>
              <w:t>sim, não, talvez</w:t>
            </w:r>
          </w:p>
        </w:tc>
      </w:tr>
      <w:tr w:rsidR="00484663" w14:paraId="2FC99FCA" w14:textId="77777777" w:rsidTr="005B0B6F">
        <w:tc>
          <w:tcPr>
            <w:tcW w:w="5949" w:type="dxa"/>
          </w:tcPr>
          <w:p w14:paraId="129822E2" w14:textId="01CEA9A3" w:rsidR="00484663" w:rsidRDefault="00643D60" w:rsidP="005B0B6F">
            <w:r>
              <w:rPr>
                <w:rFonts w:ascii="Liberation Serif" w:hAnsi="Liberation Serif"/>
                <w:color w:val="252525"/>
              </w:rPr>
              <w:t xml:space="preserve">6 - </w:t>
            </w:r>
            <w:r w:rsidR="00484663">
              <w:rPr>
                <w:rFonts w:ascii="Liberation Serif" w:hAnsi="Liberation Serif"/>
                <w:color w:val="252525"/>
              </w:rPr>
              <w:t xml:space="preserve">A </w:t>
            </w:r>
            <w:r w:rsidR="007176FC" w:rsidRPr="007176FC">
              <w:rPr>
                <w:rFonts w:ascii="Liberation Serif" w:hAnsi="Liberation Serif"/>
                <w:i/>
                <w:iCs/>
                <w:color w:val="252525"/>
              </w:rPr>
              <w:t>K</w:t>
            </w:r>
            <w:r w:rsidR="00484663" w:rsidRPr="007176FC">
              <w:rPr>
                <w:rFonts w:ascii="Liberation Serif" w:hAnsi="Liberation Serif"/>
                <w:i/>
                <w:iCs/>
                <w:color w:val="252525"/>
              </w:rPr>
              <w:t>inju</w:t>
            </w:r>
            <w:r w:rsidR="00484663">
              <w:rPr>
                <w:rFonts w:ascii="Liberation Serif" w:hAnsi="Liberation Serif"/>
                <w:color w:val="252525"/>
              </w:rPr>
              <w:t xml:space="preserve"> </w:t>
            </w:r>
            <w:r w:rsidR="007176FC">
              <w:rPr>
                <w:rFonts w:ascii="Liberation Serif" w:hAnsi="Liberation Serif"/>
                <w:color w:val="252525"/>
              </w:rPr>
              <w:t>está</w:t>
            </w:r>
            <w:r w:rsidR="00484663">
              <w:rPr>
                <w:rFonts w:ascii="Liberation Serif" w:hAnsi="Liberation Serif"/>
                <w:color w:val="252525"/>
              </w:rPr>
              <w:t xml:space="preserve"> reta, em uma escala de 0 a 10?</w:t>
            </w:r>
          </w:p>
        </w:tc>
        <w:tc>
          <w:tcPr>
            <w:tcW w:w="3113" w:type="dxa"/>
          </w:tcPr>
          <w:p w14:paraId="717EFD55" w14:textId="1A241D1B" w:rsidR="00484663" w:rsidRDefault="00484663" w:rsidP="005B0B6F">
            <w:r>
              <w:rPr>
                <w:rFonts w:ascii="Liberation Serif" w:hAnsi="Liberation Serif"/>
                <w:color w:val="252525"/>
              </w:rPr>
              <w:t>bastante, pouco, mediano</w:t>
            </w:r>
          </w:p>
        </w:tc>
      </w:tr>
      <w:tr w:rsidR="00F05724" w14:paraId="58210AEA" w14:textId="77777777" w:rsidTr="005B0B6F">
        <w:trPr>
          <w:trHeight w:val="295"/>
        </w:trPr>
        <w:tc>
          <w:tcPr>
            <w:tcW w:w="5949" w:type="dxa"/>
          </w:tcPr>
          <w:p w14:paraId="23E9FC88" w14:textId="01821C4F" w:rsidR="00F05724" w:rsidRPr="005B0B6F" w:rsidRDefault="00F05724" w:rsidP="005B0B6F">
            <w:pPr>
              <w:rPr>
                <w:rFonts w:ascii="Liberation Serif" w:hAnsi="Liberation Serif"/>
                <w:b/>
                <w:bCs/>
                <w:color w:val="252525"/>
              </w:rPr>
            </w:pPr>
            <w:r w:rsidRPr="005B0B6F">
              <w:rPr>
                <w:b/>
                <w:bCs/>
              </w:rPr>
              <w:t>Regra consequentes</w:t>
            </w:r>
          </w:p>
        </w:tc>
        <w:tc>
          <w:tcPr>
            <w:tcW w:w="3113" w:type="dxa"/>
          </w:tcPr>
          <w:p w14:paraId="6289B63C" w14:textId="731C8DD8" w:rsidR="00F05724" w:rsidRPr="005B0B6F" w:rsidRDefault="00F05724" w:rsidP="005B0B6F">
            <w:pPr>
              <w:rPr>
                <w:rFonts w:ascii="Liberation Serif" w:hAnsi="Liberation Serif"/>
                <w:b/>
                <w:bCs/>
                <w:color w:val="252525"/>
              </w:rPr>
            </w:pPr>
            <w:r w:rsidRPr="005B0B6F">
              <w:rPr>
                <w:b/>
                <w:bCs/>
              </w:rPr>
              <w:t>Fuzzy Set</w:t>
            </w:r>
          </w:p>
        </w:tc>
      </w:tr>
      <w:tr w:rsidR="00F05724" w14:paraId="10BB595F" w14:textId="77777777" w:rsidTr="005B0B6F">
        <w:tc>
          <w:tcPr>
            <w:tcW w:w="5949" w:type="dxa"/>
          </w:tcPr>
          <w:p w14:paraId="06AC9B29" w14:textId="49B3DDB3" w:rsidR="00F05724" w:rsidRDefault="00880FE2" w:rsidP="005B0B6F">
            <w:pPr>
              <w:rPr>
                <w:color w:val="252525"/>
              </w:rPr>
            </w:pPr>
            <w:r>
              <w:t>entrar comprado em uma escala de 0% a 100%?</w:t>
            </w:r>
          </w:p>
        </w:tc>
        <w:tc>
          <w:tcPr>
            <w:tcW w:w="3113" w:type="dxa"/>
          </w:tcPr>
          <w:p w14:paraId="26C939CE" w14:textId="73EF8500" w:rsidR="00F05724" w:rsidRDefault="00880FE2" w:rsidP="005B0B6F">
            <w:pPr>
              <w:rPr>
                <w:color w:val="252525"/>
              </w:rPr>
            </w:pPr>
            <w:r>
              <w:rPr>
                <w:color w:val="252525"/>
              </w:rPr>
              <w:t>forte, fraco, médio</w:t>
            </w:r>
          </w:p>
        </w:tc>
      </w:tr>
      <w:tr w:rsidR="00F05724" w14:paraId="1B53A12F" w14:textId="77777777" w:rsidTr="005B0B6F">
        <w:tc>
          <w:tcPr>
            <w:tcW w:w="5949" w:type="dxa"/>
          </w:tcPr>
          <w:p w14:paraId="4DC24810" w14:textId="14C0F641" w:rsidR="00880FE2" w:rsidRDefault="00880FE2" w:rsidP="005B0B6F">
            <w:r>
              <w:t>aguardar para operar em uma escala de 0% a 100%?</w:t>
            </w:r>
          </w:p>
          <w:p w14:paraId="7E605A90" w14:textId="77777777" w:rsidR="00F05724" w:rsidRDefault="00F05724" w:rsidP="005B0B6F">
            <w:pPr>
              <w:rPr>
                <w:color w:val="252525"/>
              </w:rPr>
            </w:pPr>
          </w:p>
        </w:tc>
        <w:tc>
          <w:tcPr>
            <w:tcW w:w="3113" w:type="dxa"/>
          </w:tcPr>
          <w:p w14:paraId="517F4A56" w14:textId="70033831" w:rsidR="00F05724" w:rsidRDefault="00880FE2" w:rsidP="005B0B6F">
            <w:pPr>
              <w:rPr>
                <w:color w:val="252525"/>
              </w:rPr>
            </w:pPr>
            <w:r>
              <w:rPr>
                <w:color w:val="252525"/>
              </w:rPr>
              <w:t>forte, fraco, médio</w:t>
            </w:r>
          </w:p>
        </w:tc>
      </w:tr>
      <w:tr w:rsidR="00F05724" w14:paraId="29BF84C4" w14:textId="77777777" w:rsidTr="005B0B6F">
        <w:tc>
          <w:tcPr>
            <w:tcW w:w="5949" w:type="dxa"/>
          </w:tcPr>
          <w:p w14:paraId="725B36AD" w14:textId="53989988" w:rsidR="00F05724" w:rsidRPr="004C2CD5" w:rsidRDefault="00880FE2" w:rsidP="005B0B6F">
            <w:r>
              <w:rPr>
                <w:color w:val="252525"/>
              </w:rPr>
              <w:t xml:space="preserve">entrar </w:t>
            </w:r>
            <w:r>
              <w:t>vendido, em uma escala de 0% a 100%</w:t>
            </w:r>
            <w:r w:rsidR="004C2CD5">
              <w:t>?</w:t>
            </w:r>
          </w:p>
        </w:tc>
        <w:tc>
          <w:tcPr>
            <w:tcW w:w="3113" w:type="dxa"/>
          </w:tcPr>
          <w:p w14:paraId="304D8A4D" w14:textId="5B9B056C" w:rsidR="00880FE2" w:rsidRPr="00880FE2" w:rsidRDefault="00880FE2" w:rsidP="006B3E8B">
            <w:pPr>
              <w:keepNext/>
            </w:pPr>
            <w:r>
              <w:rPr>
                <w:color w:val="252525"/>
              </w:rPr>
              <w:t>forte, fraco, médio</w:t>
            </w:r>
            <w:r>
              <w:tab/>
            </w:r>
          </w:p>
        </w:tc>
      </w:tr>
    </w:tbl>
    <w:p w14:paraId="7085052B" w14:textId="6760FAB5" w:rsidR="006B3E8B" w:rsidRDefault="006B3E8B">
      <w:pPr>
        <w:pStyle w:val="Legenda"/>
      </w:pPr>
      <w:r>
        <w:t>Fonte - Autor</w:t>
      </w:r>
    </w:p>
    <w:p w14:paraId="00252173" w14:textId="644452B7" w:rsidR="00643D60" w:rsidRDefault="004C2CD5" w:rsidP="004C2CD5">
      <w:pPr>
        <w:pStyle w:val="Texto"/>
      </w:pPr>
      <w:r>
        <w:t>Com as regras prontas e o valor dos conjuntos difusos, tornou-se possível montar os conjuntos difusos, que são os IF-ELSE para a tomada de decisão perante as regras</w:t>
      </w:r>
      <w:r w:rsidR="00F27D1E">
        <w:t>, estes conjuntos só foram possíveis devido as dicas retiradas do livro do Sedekar (2016) aliado com a experiencia do autor</w:t>
      </w:r>
      <w:r>
        <w:t xml:space="preserve">. Foi pensado em 3 conjuntos, pois como foram elencadas 3 possível situações (comprado, vendido ou aguardar) se tornaria mais fácil de obter um resultado </w:t>
      </w:r>
      <w:r>
        <w:lastRenderedPageBreak/>
        <w:t>percentual para cada uma (mostrado regras consequentes)</w:t>
      </w:r>
      <w:r w:rsidR="006B3E8B">
        <w:t xml:space="preserve">, o Quadro </w:t>
      </w:r>
      <w:r w:rsidR="00643D60">
        <w:t>8</w:t>
      </w:r>
      <w:r w:rsidR="006B3E8B">
        <w:t xml:space="preserve"> subdividido entre as 3 situações, mostra de forma genérica (pseudocódigo) como foi implementado no algoritmo da Fuzzy.</w:t>
      </w:r>
      <w:r w:rsidR="00643D60">
        <w:t xml:space="preserve"> Os números apresentados no Quadro 8 são referentes aos números presentes no Quadro 7.</w:t>
      </w:r>
    </w:p>
    <w:p w14:paraId="71C97057" w14:textId="0BF00D1E" w:rsidR="00643D60" w:rsidRDefault="00643D60" w:rsidP="00643D60">
      <w:pPr>
        <w:pStyle w:val="Legenda"/>
      </w:pPr>
      <w:bookmarkStart w:id="124" w:name="_Toc24916424"/>
      <w:r>
        <w:t xml:space="preserve">Quadro </w:t>
      </w:r>
      <w:fldSimple w:instr=" SEQ Quadro \* ARABIC ">
        <w:r>
          <w:rPr>
            <w:noProof/>
          </w:rPr>
          <w:t>8</w:t>
        </w:r>
      </w:fldSimple>
      <w:r>
        <w:t xml:space="preserve"> - Conjuntos nebulosos</w:t>
      </w:r>
      <w:bookmarkEnd w:id="124"/>
    </w:p>
    <w:tbl>
      <w:tblPr>
        <w:tblStyle w:val="Tabelacomgrade"/>
        <w:tblW w:w="0" w:type="auto"/>
        <w:tblLook w:val="04A0" w:firstRow="1" w:lastRow="0" w:firstColumn="1" w:lastColumn="0" w:noHBand="0" w:noVBand="1"/>
      </w:tblPr>
      <w:tblGrid>
        <w:gridCol w:w="9062"/>
      </w:tblGrid>
      <w:tr w:rsidR="00F27D1E" w14:paraId="03E26479" w14:textId="77777777" w:rsidTr="00F27D1E">
        <w:tc>
          <w:tcPr>
            <w:tcW w:w="9062" w:type="dxa"/>
          </w:tcPr>
          <w:p w14:paraId="5E97E2BD" w14:textId="1D9A17FC" w:rsidR="00F27D1E" w:rsidRPr="00F27D1E" w:rsidRDefault="00F27D1E" w:rsidP="00F27D1E">
            <w:pPr>
              <w:rPr>
                <w:b/>
                <w:bCs/>
              </w:rPr>
            </w:pPr>
            <w:r w:rsidRPr="00F27D1E">
              <w:rPr>
                <w:b/>
                <w:bCs/>
              </w:rPr>
              <w:t>Comprado</w:t>
            </w:r>
          </w:p>
        </w:tc>
      </w:tr>
      <w:tr w:rsidR="00F27D1E" w14:paraId="580FDBA3" w14:textId="77777777" w:rsidTr="00F27D1E">
        <w:tc>
          <w:tcPr>
            <w:tcW w:w="9062" w:type="dxa"/>
          </w:tcPr>
          <w:p w14:paraId="79B68D90" w14:textId="65DCC9CF" w:rsidR="00643D60" w:rsidRDefault="00F27D1E" w:rsidP="00F27D1E">
            <w:pPr>
              <w:rPr>
                <w:color w:val="252525"/>
              </w:rPr>
            </w:pPr>
            <w:r>
              <w:rPr>
                <w:rFonts w:ascii="Liberation Serif" w:hAnsi="Liberation Serif"/>
                <w:color w:val="252525"/>
              </w:rPr>
              <w:t xml:space="preserve">Se </w:t>
            </w:r>
            <w:r w:rsidR="00643D60">
              <w:rPr>
                <w:rFonts w:ascii="Liberation Serif" w:hAnsi="Liberation Serif"/>
                <w:color w:val="252525"/>
              </w:rPr>
              <w:t>1</w:t>
            </w:r>
            <w:r>
              <w:rPr>
                <w:rFonts w:ascii="Liberation Serif" w:hAnsi="Liberation Serif"/>
                <w:color w:val="252525"/>
              </w:rPr>
              <w:t xml:space="preserve"> for perto, e </w:t>
            </w:r>
            <w:r w:rsidR="00643D60">
              <w:rPr>
                <w:rFonts w:ascii="Liberation Serif" w:hAnsi="Liberation Serif"/>
                <w:color w:val="252525"/>
              </w:rPr>
              <w:t>2</w:t>
            </w:r>
            <w:r>
              <w:rPr>
                <w:rFonts w:ascii="Liberation Serif" w:hAnsi="Liberation Serif"/>
                <w:color w:val="252525"/>
              </w:rPr>
              <w:t xml:space="preserve"> for pouco, e se </w:t>
            </w:r>
            <w:r w:rsidR="00643D60">
              <w:rPr>
                <w:rFonts w:ascii="Liberation Serif" w:hAnsi="Liberation Serif"/>
                <w:color w:val="252525"/>
              </w:rPr>
              <w:t>3</w:t>
            </w:r>
            <w:r>
              <w:rPr>
                <w:rFonts w:ascii="Liberation Serif" w:hAnsi="Liberation Serif"/>
                <w:color w:val="252525"/>
              </w:rPr>
              <w:t xml:space="preserve"> for pouco, e se </w:t>
            </w:r>
            <w:r w:rsidR="00517DD6">
              <w:rPr>
                <w:rFonts w:ascii="Liberation Serif" w:hAnsi="Liberation Serif"/>
                <w:color w:val="252525"/>
              </w:rPr>
              <w:t>(</w:t>
            </w:r>
            <w:r w:rsidR="00643D60">
              <w:rPr>
                <w:rFonts w:ascii="Liberation Serif" w:hAnsi="Liberation Serif"/>
                <w:color w:val="252525"/>
              </w:rPr>
              <w:t>4</w:t>
            </w:r>
            <w:r>
              <w:rPr>
                <w:rFonts w:ascii="Liberation Serif" w:hAnsi="Liberation Serif"/>
                <w:color w:val="252525"/>
              </w:rPr>
              <w:t xml:space="preserve"> for perto ou</w:t>
            </w:r>
            <w:r w:rsidR="00643D60">
              <w:rPr>
                <w:rFonts w:ascii="Liberation Serif" w:hAnsi="Liberation Serif"/>
                <w:color w:val="252525"/>
              </w:rPr>
              <w:t xml:space="preserve"> se</w:t>
            </w:r>
            <w:r>
              <w:rPr>
                <w:rFonts w:ascii="Liberation Serif" w:hAnsi="Liberation Serif"/>
                <w:color w:val="252525"/>
              </w:rPr>
              <w:t xml:space="preserve"> </w:t>
            </w:r>
            <w:r w:rsidR="00643D60">
              <w:rPr>
                <w:rFonts w:ascii="Liberation Serif" w:hAnsi="Liberation Serif"/>
                <w:color w:val="252525"/>
              </w:rPr>
              <w:t>(6</w:t>
            </w:r>
            <w:r>
              <w:rPr>
                <w:rFonts w:ascii="Liberation Serif" w:hAnsi="Liberation Serif"/>
                <w:color w:val="252525"/>
              </w:rPr>
              <w:t xml:space="preserve"> for bastante e se </w:t>
            </w:r>
            <w:r w:rsidR="00643D60">
              <w:rPr>
                <w:rFonts w:ascii="Liberation Serif" w:hAnsi="Liberation Serif"/>
                <w:color w:val="252525"/>
              </w:rPr>
              <w:t>5</w:t>
            </w:r>
            <w:r>
              <w:rPr>
                <w:rFonts w:ascii="Liberation Serif" w:hAnsi="Liberation Serif"/>
                <w:color w:val="252525"/>
              </w:rPr>
              <w:t xml:space="preserve"> for sim</w:t>
            </w:r>
            <w:r w:rsidR="00517DD6">
              <w:rPr>
                <w:rFonts w:ascii="Liberation Serif" w:hAnsi="Liberation Serif"/>
                <w:color w:val="252525"/>
              </w:rPr>
              <w:t>)</w:t>
            </w:r>
            <w:r w:rsidR="00643D60">
              <w:rPr>
                <w:rFonts w:ascii="Liberation Serif" w:hAnsi="Liberation Serif"/>
                <w:color w:val="252525"/>
              </w:rPr>
              <w:t>)</w:t>
            </w:r>
            <w:r>
              <w:rPr>
                <w:rFonts w:ascii="Liberation Serif" w:hAnsi="Liberation Serif"/>
                <w:color w:val="252525"/>
              </w:rPr>
              <w:t>, então comprado será alto.</w:t>
            </w:r>
          </w:p>
          <w:p w14:paraId="1F353A72" w14:textId="3522CB50" w:rsidR="00643D60" w:rsidRPr="00643D60" w:rsidRDefault="00643D60" w:rsidP="00F27D1E">
            <w:pPr>
              <w:rPr>
                <w:b/>
                <w:bCs/>
                <w:color w:val="252525"/>
                <w:u w:val="single"/>
              </w:rPr>
            </w:pPr>
            <w:r w:rsidRPr="00643D60">
              <w:rPr>
                <w:b/>
                <w:bCs/>
                <w:color w:val="252525"/>
                <w:u w:val="single"/>
              </w:rPr>
              <w:t>=1=p&amp;2=p&amp;3=p&amp;</w:t>
            </w:r>
            <w:r w:rsidR="00AD496B">
              <w:rPr>
                <w:b/>
                <w:bCs/>
                <w:color w:val="252525"/>
                <w:u w:val="single"/>
              </w:rPr>
              <w:t>(</w:t>
            </w:r>
            <w:r w:rsidRPr="00643D60">
              <w:rPr>
                <w:b/>
                <w:bCs/>
                <w:color w:val="252525"/>
                <w:u w:val="single"/>
              </w:rPr>
              <w:t>4=p|(6=b&amp;5=s)</w:t>
            </w:r>
            <w:r w:rsidR="00AD496B">
              <w:rPr>
                <w:b/>
                <w:bCs/>
                <w:color w:val="252525"/>
                <w:u w:val="single"/>
              </w:rPr>
              <w:t>)</w:t>
            </w:r>
          </w:p>
        </w:tc>
      </w:tr>
      <w:tr w:rsidR="00F27D1E" w14:paraId="41BDE0CC" w14:textId="77777777" w:rsidTr="00F27D1E">
        <w:tc>
          <w:tcPr>
            <w:tcW w:w="9062" w:type="dxa"/>
          </w:tcPr>
          <w:p w14:paraId="1F441DF5" w14:textId="6791C715" w:rsidR="00F27D1E" w:rsidRDefault="00643D60" w:rsidP="00F27D1E">
            <w:pPr>
              <w:rPr>
                <w:rFonts w:ascii="Liberation Serif" w:hAnsi="Liberation Serif"/>
                <w:color w:val="252525"/>
              </w:rPr>
            </w:pPr>
            <w:r>
              <w:rPr>
                <w:rFonts w:ascii="Liberation Serif" w:hAnsi="Liberation Serif"/>
                <w:color w:val="252525"/>
              </w:rPr>
              <w:t>Se</w:t>
            </w:r>
            <w:r w:rsidR="00F27D1E">
              <w:rPr>
                <w:rFonts w:ascii="Liberation Serif" w:hAnsi="Liberation Serif"/>
                <w:color w:val="252525"/>
              </w:rPr>
              <w:t xml:space="preserve"> </w:t>
            </w:r>
            <w:r>
              <w:rPr>
                <w:rFonts w:ascii="Liberation Serif" w:hAnsi="Liberation Serif"/>
                <w:color w:val="252525"/>
              </w:rPr>
              <w:t>1</w:t>
            </w:r>
            <w:r w:rsidR="00F27D1E">
              <w:rPr>
                <w:rFonts w:ascii="Liberation Serif" w:hAnsi="Liberation Serif"/>
                <w:color w:val="252525"/>
              </w:rPr>
              <w:t xml:space="preserve"> for dentro, e </w:t>
            </w:r>
            <w:r>
              <w:rPr>
                <w:rFonts w:ascii="Liberation Serif" w:hAnsi="Liberation Serif"/>
                <w:color w:val="252525"/>
              </w:rPr>
              <w:t>2</w:t>
            </w:r>
            <w:r w:rsidR="00F27D1E">
              <w:rPr>
                <w:rFonts w:ascii="Liberation Serif" w:hAnsi="Liberation Serif"/>
                <w:color w:val="252525"/>
              </w:rPr>
              <w:t xml:space="preserve"> for mediano, e se </w:t>
            </w:r>
            <w:r>
              <w:rPr>
                <w:rFonts w:ascii="Liberation Serif" w:hAnsi="Liberation Serif"/>
                <w:color w:val="252525"/>
              </w:rPr>
              <w:t>3</w:t>
            </w:r>
            <w:r w:rsidR="00F27D1E">
              <w:rPr>
                <w:rFonts w:ascii="Liberation Serif" w:hAnsi="Liberation Serif"/>
                <w:color w:val="252525"/>
              </w:rPr>
              <w:t xml:space="preserve"> for mediano, e se </w:t>
            </w:r>
            <w:r>
              <w:rPr>
                <w:rFonts w:ascii="Liberation Serif" w:hAnsi="Liberation Serif"/>
                <w:color w:val="252525"/>
              </w:rPr>
              <w:t>4</w:t>
            </w:r>
            <w:r w:rsidR="00F27D1E">
              <w:rPr>
                <w:rFonts w:ascii="Liberation Serif" w:hAnsi="Liberation Serif"/>
                <w:color w:val="252525"/>
              </w:rPr>
              <w:t xml:space="preserve"> for </w:t>
            </w:r>
            <w:r w:rsidR="00AD496B">
              <w:rPr>
                <w:rFonts w:ascii="Liberation Serif" w:hAnsi="Liberation Serif"/>
                <w:color w:val="252525"/>
              </w:rPr>
              <w:t>pouco</w:t>
            </w:r>
            <w:r w:rsidR="00F27D1E">
              <w:rPr>
                <w:rFonts w:ascii="Liberation Serif" w:hAnsi="Liberation Serif"/>
                <w:color w:val="252525"/>
              </w:rPr>
              <w:t xml:space="preserve"> ou se </w:t>
            </w:r>
            <w:r>
              <w:rPr>
                <w:rFonts w:ascii="Liberation Serif" w:hAnsi="Liberation Serif"/>
                <w:color w:val="252525"/>
              </w:rPr>
              <w:t>5</w:t>
            </w:r>
            <w:r w:rsidR="00F27D1E">
              <w:rPr>
                <w:rFonts w:ascii="Liberation Serif" w:hAnsi="Liberation Serif"/>
                <w:color w:val="252525"/>
              </w:rPr>
              <w:t xml:space="preserve"> for talvez, então comprado será </w:t>
            </w:r>
            <w:r w:rsidR="00AD496B">
              <w:rPr>
                <w:rFonts w:ascii="Liberation Serif" w:hAnsi="Liberation Serif"/>
                <w:color w:val="252525"/>
              </w:rPr>
              <w:t>médio</w:t>
            </w:r>
          </w:p>
          <w:p w14:paraId="7369ED34" w14:textId="2322E6BA" w:rsidR="00BC6683" w:rsidRPr="007E7494" w:rsidRDefault="00BB6C81" w:rsidP="00F27D1E">
            <w:pPr>
              <w:rPr>
                <w:color w:val="252525"/>
              </w:rPr>
            </w:pPr>
            <w:r w:rsidRPr="00643D60">
              <w:rPr>
                <w:b/>
                <w:bCs/>
                <w:color w:val="252525"/>
                <w:u w:val="single"/>
              </w:rPr>
              <w:t>=1=</w:t>
            </w:r>
            <w:r>
              <w:rPr>
                <w:b/>
                <w:bCs/>
                <w:color w:val="252525"/>
                <w:u w:val="single"/>
              </w:rPr>
              <w:t>d</w:t>
            </w:r>
            <w:r w:rsidRPr="00643D60">
              <w:rPr>
                <w:b/>
                <w:bCs/>
                <w:color w:val="252525"/>
                <w:u w:val="single"/>
              </w:rPr>
              <w:t>&amp;2=</w:t>
            </w:r>
            <w:r>
              <w:rPr>
                <w:b/>
                <w:bCs/>
                <w:color w:val="252525"/>
                <w:u w:val="single"/>
              </w:rPr>
              <w:t>m</w:t>
            </w:r>
            <w:r w:rsidRPr="00643D60">
              <w:rPr>
                <w:b/>
                <w:bCs/>
                <w:color w:val="252525"/>
                <w:u w:val="single"/>
              </w:rPr>
              <w:t>&amp;3=</w:t>
            </w:r>
            <w:r>
              <w:rPr>
                <w:b/>
                <w:bCs/>
                <w:color w:val="252525"/>
                <w:u w:val="single"/>
              </w:rPr>
              <w:t>m</w:t>
            </w:r>
            <w:r w:rsidRPr="00643D60">
              <w:rPr>
                <w:b/>
                <w:bCs/>
                <w:color w:val="252525"/>
                <w:u w:val="single"/>
              </w:rPr>
              <w:t>&amp;</w:t>
            </w:r>
            <w:r>
              <w:rPr>
                <w:b/>
                <w:bCs/>
                <w:color w:val="252525"/>
                <w:u w:val="single"/>
              </w:rPr>
              <w:t>(</w:t>
            </w:r>
            <w:r w:rsidRPr="00643D60">
              <w:rPr>
                <w:b/>
                <w:bCs/>
                <w:color w:val="252525"/>
                <w:u w:val="single"/>
              </w:rPr>
              <w:t>4=p|5=</w:t>
            </w:r>
            <w:r>
              <w:rPr>
                <w:b/>
                <w:bCs/>
                <w:color w:val="252525"/>
                <w:u w:val="single"/>
              </w:rPr>
              <w:t>t</w:t>
            </w:r>
            <w:r w:rsidRPr="00643D60">
              <w:rPr>
                <w:b/>
                <w:bCs/>
                <w:color w:val="252525"/>
                <w:u w:val="single"/>
              </w:rPr>
              <w:t>)</w:t>
            </w:r>
            <w:r>
              <w:rPr>
                <w:b/>
                <w:bCs/>
                <w:color w:val="252525"/>
                <w:u w:val="single"/>
              </w:rPr>
              <w:t>)</w:t>
            </w:r>
          </w:p>
        </w:tc>
      </w:tr>
      <w:tr w:rsidR="00F27D1E" w14:paraId="57230866" w14:textId="77777777" w:rsidTr="00F27D1E">
        <w:tc>
          <w:tcPr>
            <w:tcW w:w="9062" w:type="dxa"/>
          </w:tcPr>
          <w:p w14:paraId="2C65C428" w14:textId="2A8815BF" w:rsidR="00F27D1E" w:rsidRPr="007E7494" w:rsidRDefault="0014539D" w:rsidP="00F27D1E">
            <w:pPr>
              <w:rPr>
                <w:color w:val="252525"/>
              </w:rPr>
            </w:pPr>
            <w:r>
              <w:rPr>
                <w:rFonts w:ascii="Liberation Serif" w:hAnsi="Liberation Serif"/>
                <w:color w:val="252525"/>
              </w:rPr>
              <w:t>Se</w:t>
            </w:r>
            <w:r w:rsidR="00F27D1E">
              <w:rPr>
                <w:rFonts w:ascii="Liberation Serif" w:hAnsi="Liberation Serif"/>
                <w:color w:val="252525"/>
              </w:rPr>
              <w:t xml:space="preserve"> </w:t>
            </w:r>
            <w:r>
              <w:rPr>
                <w:rFonts w:ascii="Liberation Serif" w:hAnsi="Liberation Serif"/>
                <w:color w:val="252525"/>
              </w:rPr>
              <w:t>2</w:t>
            </w:r>
            <w:r w:rsidR="00F27D1E">
              <w:rPr>
                <w:rFonts w:ascii="Liberation Serif" w:hAnsi="Liberation Serif"/>
                <w:color w:val="252525"/>
              </w:rPr>
              <w:t xml:space="preserve"> for bastante</w:t>
            </w:r>
            <w:r>
              <w:rPr>
                <w:rFonts w:ascii="Liberation Serif" w:hAnsi="Liberation Serif"/>
                <w:color w:val="252525"/>
              </w:rPr>
              <w:t>, e 3</w:t>
            </w:r>
            <w:r w:rsidR="00F27D1E">
              <w:rPr>
                <w:rFonts w:ascii="Liberation Serif" w:hAnsi="Liberation Serif"/>
                <w:color w:val="252525"/>
              </w:rPr>
              <w:t xml:space="preserve"> for bastante</w:t>
            </w:r>
            <w:r>
              <w:rPr>
                <w:rFonts w:ascii="Liberation Serif" w:hAnsi="Liberation Serif"/>
                <w:color w:val="252525"/>
              </w:rPr>
              <w:t xml:space="preserve">, </w:t>
            </w:r>
            <w:r w:rsidR="00F27D1E">
              <w:rPr>
                <w:rFonts w:ascii="Liberation Serif" w:hAnsi="Liberation Serif"/>
                <w:color w:val="252525"/>
              </w:rPr>
              <w:t>então comprado será baixo</w:t>
            </w:r>
          </w:p>
        </w:tc>
      </w:tr>
      <w:tr w:rsidR="00F27D1E" w14:paraId="61C87A42" w14:textId="77777777" w:rsidTr="00F27D1E">
        <w:tc>
          <w:tcPr>
            <w:tcW w:w="9062" w:type="dxa"/>
          </w:tcPr>
          <w:p w14:paraId="76061109" w14:textId="2B59B707" w:rsidR="00F27D1E" w:rsidRPr="007E7494" w:rsidRDefault="00F27D1E" w:rsidP="00F27D1E">
            <w:pPr>
              <w:rPr>
                <w:b/>
                <w:bCs/>
              </w:rPr>
            </w:pPr>
            <w:r w:rsidRPr="007E7494">
              <w:rPr>
                <w:rFonts w:ascii="Liberation Serif" w:hAnsi="Liberation Serif"/>
                <w:b/>
                <w:bCs/>
                <w:color w:val="252525"/>
              </w:rPr>
              <w:t>Aguardar</w:t>
            </w:r>
          </w:p>
        </w:tc>
      </w:tr>
      <w:tr w:rsidR="00F27D1E" w14:paraId="21FF0AB4" w14:textId="77777777" w:rsidTr="00F27D1E">
        <w:tc>
          <w:tcPr>
            <w:tcW w:w="9062" w:type="dxa"/>
          </w:tcPr>
          <w:p w14:paraId="630716B5" w14:textId="12CD5737" w:rsidR="00F27D1E" w:rsidRPr="007E7494" w:rsidRDefault="00F27D1E" w:rsidP="00F27D1E">
            <w:pPr>
              <w:rPr>
                <w:color w:val="252525"/>
              </w:rPr>
            </w:pPr>
            <w:r>
              <w:rPr>
                <w:rFonts w:ascii="Liberation Serif" w:hAnsi="Liberation Serif"/>
                <w:color w:val="252525"/>
              </w:rPr>
              <w:t xml:space="preserve">Se o </w:t>
            </w:r>
            <w:r w:rsidR="0014539D">
              <w:rPr>
                <w:rFonts w:ascii="Liberation Serif" w:hAnsi="Liberation Serif"/>
                <w:color w:val="252525"/>
              </w:rPr>
              <w:t>2</w:t>
            </w:r>
            <w:r>
              <w:rPr>
                <w:rFonts w:ascii="Liberation Serif" w:hAnsi="Liberation Serif"/>
                <w:color w:val="252525"/>
              </w:rPr>
              <w:t xml:space="preserve"> for bastante</w:t>
            </w:r>
            <w:r w:rsidR="0014539D">
              <w:rPr>
                <w:rFonts w:ascii="Liberation Serif" w:hAnsi="Liberation Serif"/>
                <w:color w:val="252525"/>
              </w:rPr>
              <w:t>, e 5</w:t>
            </w:r>
            <w:r>
              <w:rPr>
                <w:rFonts w:ascii="Liberation Serif" w:hAnsi="Liberation Serif"/>
                <w:color w:val="252525"/>
              </w:rPr>
              <w:t xml:space="preserve"> for </w:t>
            </w:r>
            <w:r w:rsidR="0014539D">
              <w:rPr>
                <w:rFonts w:ascii="Liberation Serif" w:hAnsi="Liberation Serif"/>
                <w:color w:val="252525"/>
              </w:rPr>
              <w:t>não,</w:t>
            </w:r>
            <w:r>
              <w:rPr>
                <w:rFonts w:ascii="Liberation Serif" w:hAnsi="Liberation Serif"/>
                <w:color w:val="252525"/>
              </w:rPr>
              <w:t xml:space="preserve"> então aguardar será alto</w:t>
            </w:r>
          </w:p>
        </w:tc>
      </w:tr>
      <w:tr w:rsidR="00F27D1E" w14:paraId="4E5BA556" w14:textId="77777777" w:rsidTr="00F27D1E">
        <w:tc>
          <w:tcPr>
            <w:tcW w:w="9062" w:type="dxa"/>
          </w:tcPr>
          <w:p w14:paraId="504A52E9" w14:textId="22BA7E73" w:rsidR="00F27D1E" w:rsidRPr="007E7494" w:rsidRDefault="00F27D1E" w:rsidP="00F27D1E">
            <w:pPr>
              <w:rPr>
                <w:color w:val="252525"/>
              </w:rPr>
            </w:pPr>
            <w:r>
              <w:rPr>
                <w:rFonts w:ascii="Liberation Serif" w:hAnsi="Liberation Serif"/>
                <w:color w:val="252525"/>
              </w:rPr>
              <w:t>Se (</w:t>
            </w:r>
            <w:r w:rsidR="0073562C">
              <w:rPr>
                <w:rFonts w:ascii="Liberation Serif" w:hAnsi="Liberation Serif"/>
                <w:color w:val="252525"/>
              </w:rPr>
              <w:t>1</w:t>
            </w:r>
            <w:r>
              <w:rPr>
                <w:rFonts w:ascii="Liberation Serif" w:hAnsi="Liberation Serif"/>
                <w:color w:val="252525"/>
              </w:rPr>
              <w:t xml:space="preserve"> for dentro </w:t>
            </w:r>
            <w:r w:rsidR="0073562C">
              <w:rPr>
                <w:rFonts w:ascii="Liberation Serif" w:hAnsi="Liberation Serif"/>
                <w:color w:val="252525"/>
              </w:rPr>
              <w:t>ou</w:t>
            </w:r>
            <w:r>
              <w:rPr>
                <w:rFonts w:ascii="Liberation Serif" w:hAnsi="Liberation Serif"/>
                <w:color w:val="252525"/>
              </w:rPr>
              <w:t xml:space="preserve"> </w:t>
            </w:r>
            <w:r w:rsidR="0073562C">
              <w:rPr>
                <w:rFonts w:ascii="Liberation Serif" w:hAnsi="Liberation Serif"/>
                <w:color w:val="252525"/>
              </w:rPr>
              <w:t>2</w:t>
            </w:r>
            <w:r>
              <w:rPr>
                <w:rFonts w:ascii="Liberation Serif" w:hAnsi="Liberation Serif"/>
                <w:color w:val="252525"/>
              </w:rPr>
              <w:t xml:space="preserve"> for mediano)</w:t>
            </w:r>
            <w:r w:rsidR="0073562C">
              <w:rPr>
                <w:rFonts w:ascii="Liberation Serif" w:hAnsi="Liberation Serif"/>
                <w:color w:val="252525"/>
              </w:rPr>
              <w:t>,</w:t>
            </w:r>
            <w:r>
              <w:rPr>
                <w:rFonts w:ascii="Liberation Serif" w:hAnsi="Liberation Serif"/>
                <w:color w:val="252525"/>
              </w:rPr>
              <w:t xml:space="preserve"> </w:t>
            </w:r>
            <w:r w:rsidR="0073562C">
              <w:rPr>
                <w:rFonts w:ascii="Liberation Serif" w:hAnsi="Liberation Serif"/>
                <w:color w:val="252525"/>
              </w:rPr>
              <w:t>e 3</w:t>
            </w:r>
            <w:r>
              <w:rPr>
                <w:rFonts w:ascii="Liberation Serif" w:hAnsi="Liberation Serif"/>
                <w:color w:val="252525"/>
              </w:rPr>
              <w:t xml:space="preserve"> for mediana</w:t>
            </w:r>
            <w:r w:rsidR="0073562C">
              <w:rPr>
                <w:rFonts w:ascii="Liberation Serif" w:hAnsi="Liberation Serif"/>
                <w:color w:val="252525"/>
              </w:rPr>
              <w:t xml:space="preserve">, e 4 </w:t>
            </w:r>
            <w:r>
              <w:rPr>
                <w:rFonts w:ascii="Liberation Serif" w:hAnsi="Liberation Serif"/>
                <w:color w:val="252525"/>
              </w:rPr>
              <w:t>for longe</w:t>
            </w:r>
            <w:r w:rsidR="0073562C">
              <w:rPr>
                <w:rFonts w:ascii="Liberation Serif" w:hAnsi="Liberation Serif"/>
                <w:color w:val="252525"/>
              </w:rPr>
              <w:t xml:space="preserve"> e</w:t>
            </w:r>
            <w:r>
              <w:rPr>
                <w:rFonts w:ascii="Liberation Serif" w:hAnsi="Liberation Serif"/>
                <w:color w:val="252525"/>
              </w:rPr>
              <w:t xml:space="preserve"> </w:t>
            </w:r>
            <w:r w:rsidR="0073562C">
              <w:rPr>
                <w:rFonts w:ascii="Liberation Serif" w:hAnsi="Liberation Serif"/>
                <w:color w:val="252525"/>
              </w:rPr>
              <w:t>5</w:t>
            </w:r>
            <w:r>
              <w:rPr>
                <w:rFonts w:ascii="Liberation Serif" w:hAnsi="Liberation Serif"/>
                <w:color w:val="252525"/>
              </w:rPr>
              <w:t xml:space="preserve"> for n</w:t>
            </w:r>
            <w:r w:rsidR="0073562C">
              <w:rPr>
                <w:rFonts w:ascii="Liberation Serif" w:hAnsi="Liberation Serif"/>
                <w:color w:val="252525"/>
              </w:rPr>
              <w:t>ã</w:t>
            </w:r>
            <w:r>
              <w:rPr>
                <w:rFonts w:ascii="Liberation Serif" w:hAnsi="Liberation Serif"/>
                <w:color w:val="252525"/>
              </w:rPr>
              <w:t>o</w:t>
            </w:r>
            <w:r w:rsidR="0073562C">
              <w:rPr>
                <w:rFonts w:ascii="Liberation Serif" w:hAnsi="Liberation Serif"/>
                <w:color w:val="252525"/>
              </w:rPr>
              <w:t>,</w:t>
            </w:r>
            <w:r>
              <w:rPr>
                <w:rFonts w:ascii="Liberation Serif" w:hAnsi="Liberation Serif"/>
                <w:color w:val="252525"/>
              </w:rPr>
              <w:t xml:space="preserve"> então aguardar será m</w:t>
            </w:r>
            <w:r w:rsidR="0073562C">
              <w:rPr>
                <w:rFonts w:ascii="Liberation Serif" w:hAnsi="Liberation Serif"/>
                <w:color w:val="252525"/>
              </w:rPr>
              <w:t>é</w:t>
            </w:r>
            <w:r>
              <w:rPr>
                <w:rFonts w:ascii="Liberation Serif" w:hAnsi="Liberation Serif"/>
                <w:color w:val="252525"/>
              </w:rPr>
              <w:t>dio</w:t>
            </w:r>
          </w:p>
        </w:tc>
      </w:tr>
      <w:tr w:rsidR="00F27D1E" w14:paraId="105120E4" w14:textId="77777777" w:rsidTr="00F27D1E">
        <w:tc>
          <w:tcPr>
            <w:tcW w:w="9062" w:type="dxa"/>
          </w:tcPr>
          <w:p w14:paraId="2CE2B547" w14:textId="453BD766" w:rsidR="00F27D1E" w:rsidRPr="007E7494" w:rsidRDefault="00F27D1E" w:rsidP="00F27D1E">
            <w:pPr>
              <w:rPr>
                <w:color w:val="252525"/>
              </w:rPr>
            </w:pPr>
            <w:r>
              <w:rPr>
                <w:rFonts w:ascii="Liberation Serif" w:hAnsi="Liberation Serif"/>
                <w:color w:val="252525"/>
              </w:rPr>
              <w:t xml:space="preserve">Se </w:t>
            </w:r>
            <w:r w:rsidR="0073562C">
              <w:rPr>
                <w:rFonts w:ascii="Liberation Serif" w:hAnsi="Liberation Serif"/>
                <w:color w:val="252525"/>
              </w:rPr>
              <w:t>(1</w:t>
            </w:r>
            <w:r>
              <w:rPr>
                <w:rFonts w:ascii="Liberation Serif" w:hAnsi="Liberation Serif"/>
                <w:color w:val="252525"/>
              </w:rPr>
              <w:t xml:space="preserve"> for longe</w:t>
            </w:r>
            <w:r w:rsidR="0073562C">
              <w:rPr>
                <w:rFonts w:ascii="Liberation Serif" w:hAnsi="Liberation Serif"/>
                <w:color w:val="252525"/>
              </w:rPr>
              <w:t xml:space="preserve"> ou</w:t>
            </w:r>
            <w:r>
              <w:rPr>
                <w:rFonts w:ascii="Liberation Serif" w:hAnsi="Liberation Serif"/>
                <w:color w:val="252525"/>
              </w:rPr>
              <w:t xml:space="preserve"> </w:t>
            </w:r>
            <w:r w:rsidR="0073562C">
              <w:rPr>
                <w:rFonts w:ascii="Liberation Serif" w:hAnsi="Liberation Serif"/>
                <w:color w:val="252525"/>
              </w:rPr>
              <w:t>2</w:t>
            </w:r>
            <w:r>
              <w:rPr>
                <w:rFonts w:ascii="Liberation Serif" w:hAnsi="Liberation Serif"/>
                <w:color w:val="252525"/>
              </w:rPr>
              <w:t xml:space="preserve"> for bastante</w:t>
            </w:r>
            <w:r w:rsidR="0073562C">
              <w:rPr>
                <w:rFonts w:ascii="Liberation Serif" w:hAnsi="Liberation Serif"/>
                <w:color w:val="252525"/>
              </w:rPr>
              <w:t xml:space="preserve">), e </w:t>
            </w:r>
            <w:r w:rsidR="00517DD6">
              <w:rPr>
                <w:rFonts w:ascii="Liberation Serif" w:hAnsi="Liberation Serif"/>
                <w:color w:val="252525"/>
              </w:rPr>
              <w:t>3</w:t>
            </w:r>
            <w:r>
              <w:rPr>
                <w:rFonts w:ascii="Liberation Serif" w:hAnsi="Liberation Serif"/>
                <w:color w:val="252525"/>
              </w:rPr>
              <w:t xml:space="preserve"> for bastante</w:t>
            </w:r>
            <w:r w:rsidR="00517DD6">
              <w:rPr>
                <w:rFonts w:ascii="Liberation Serif" w:hAnsi="Liberation Serif"/>
                <w:color w:val="252525"/>
              </w:rPr>
              <w:t xml:space="preserve">, e 4 </w:t>
            </w:r>
            <w:r>
              <w:rPr>
                <w:rFonts w:ascii="Liberation Serif" w:hAnsi="Liberation Serif"/>
                <w:color w:val="252525"/>
              </w:rPr>
              <w:t>for perto</w:t>
            </w:r>
            <w:r w:rsidR="00517DD6">
              <w:rPr>
                <w:rFonts w:ascii="Liberation Serif" w:hAnsi="Liberation Serif"/>
                <w:color w:val="252525"/>
              </w:rPr>
              <w:t>, e</w:t>
            </w:r>
            <w:r>
              <w:rPr>
                <w:rFonts w:ascii="Liberation Serif" w:hAnsi="Liberation Serif"/>
                <w:color w:val="252525"/>
              </w:rPr>
              <w:t xml:space="preserve"> </w:t>
            </w:r>
            <w:r w:rsidR="00517DD6">
              <w:rPr>
                <w:rFonts w:ascii="Liberation Serif" w:hAnsi="Liberation Serif"/>
                <w:color w:val="252525"/>
              </w:rPr>
              <w:t xml:space="preserve">5 </w:t>
            </w:r>
            <w:r>
              <w:rPr>
                <w:rFonts w:ascii="Liberation Serif" w:hAnsi="Liberation Serif"/>
                <w:color w:val="252525"/>
              </w:rPr>
              <w:t>for n</w:t>
            </w:r>
            <w:r w:rsidR="00517DD6">
              <w:rPr>
                <w:rFonts w:ascii="Liberation Serif" w:hAnsi="Liberation Serif"/>
                <w:color w:val="252525"/>
              </w:rPr>
              <w:t>ã</w:t>
            </w:r>
            <w:r>
              <w:rPr>
                <w:rFonts w:ascii="Liberation Serif" w:hAnsi="Liberation Serif"/>
                <w:color w:val="252525"/>
              </w:rPr>
              <w:t>o</w:t>
            </w:r>
            <w:r w:rsidR="00517DD6">
              <w:rPr>
                <w:rFonts w:ascii="Liberation Serif" w:hAnsi="Liberation Serif"/>
                <w:color w:val="252525"/>
              </w:rPr>
              <w:t>,</w:t>
            </w:r>
            <w:r>
              <w:rPr>
                <w:rFonts w:ascii="Liberation Serif" w:hAnsi="Liberation Serif"/>
                <w:color w:val="252525"/>
              </w:rPr>
              <w:t xml:space="preserve"> então aguardar será baixo</w:t>
            </w:r>
          </w:p>
        </w:tc>
      </w:tr>
      <w:tr w:rsidR="00F27D1E" w14:paraId="02881D7B" w14:textId="77777777" w:rsidTr="00F27D1E">
        <w:tc>
          <w:tcPr>
            <w:tcW w:w="9062" w:type="dxa"/>
          </w:tcPr>
          <w:p w14:paraId="136771DE" w14:textId="3B39405B" w:rsidR="00F27D1E" w:rsidRPr="00643D60" w:rsidRDefault="00F27D1E" w:rsidP="00F27D1E">
            <w:pPr>
              <w:rPr>
                <w:b/>
                <w:bCs/>
              </w:rPr>
            </w:pPr>
            <w:r w:rsidRPr="00643D60">
              <w:rPr>
                <w:rFonts w:ascii="Liberation Serif" w:hAnsi="Liberation Serif"/>
                <w:b/>
                <w:bCs/>
                <w:color w:val="252525"/>
              </w:rPr>
              <w:t>Vendido</w:t>
            </w:r>
          </w:p>
        </w:tc>
      </w:tr>
      <w:tr w:rsidR="00F27D1E" w14:paraId="30ADA178" w14:textId="77777777" w:rsidTr="00F27D1E">
        <w:tc>
          <w:tcPr>
            <w:tcW w:w="9062" w:type="dxa"/>
          </w:tcPr>
          <w:p w14:paraId="3ADFA444" w14:textId="19B28494" w:rsidR="00F27D1E" w:rsidRPr="00643D60" w:rsidRDefault="00517DD6" w:rsidP="00F27D1E">
            <w:pPr>
              <w:rPr>
                <w:color w:val="252525"/>
              </w:rPr>
            </w:pPr>
            <w:r>
              <w:rPr>
                <w:rFonts w:ascii="Liberation Serif" w:hAnsi="Liberation Serif"/>
                <w:color w:val="252525"/>
              </w:rPr>
              <w:t>S</w:t>
            </w:r>
            <w:r w:rsidR="00F27D1E">
              <w:rPr>
                <w:rFonts w:ascii="Liberation Serif" w:hAnsi="Liberation Serif"/>
                <w:color w:val="252525"/>
              </w:rPr>
              <w:t xml:space="preserve">e </w:t>
            </w:r>
            <w:r>
              <w:rPr>
                <w:rFonts w:ascii="Liberation Serif" w:hAnsi="Liberation Serif"/>
                <w:color w:val="252525"/>
              </w:rPr>
              <w:t>1</w:t>
            </w:r>
            <w:r w:rsidR="00F27D1E">
              <w:rPr>
                <w:rFonts w:ascii="Liberation Serif" w:hAnsi="Liberation Serif"/>
                <w:color w:val="252525"/>
              </w:rPr>
              <w:t xml:space="preserve"> for perto, e </w:t>
            </w:r>
            <w:r>
              <w:rPr>
                <w:rFonts w:ascii="Liberation Serif" w:hAnsi="Liberation Serif"/>
                <w:color w:val="252525"/>
              </w:rPr>
              <w:t>2</w:t>
            </w:r>
            <w:r w:rsidR="00F27D1E">
              <w:rPr>
                <w:rFonts w:ascii="Liberation Serif" w:hAnsi="Liberation Serif"/>
                <w:color w:val="252525"/>
              </w:rPr>
              <w:t xml:space="preserve"> for pouco, e </w:t>
            </w:r>
            <w:r>
              <w:rPr>
                <w:rFonts w:ascii="Liberation Serif" w:hAnsi="Liberation Serif"/>
                <w:color w:val="252525"/>
              </w:rPr>
              <w:t>3</w:t>
            </w:r>
            <w:r w:rsidR="00F27D1E">
              <w:rPr>
                <w:rFonts w:ascii="Liberation Serif" w:hAnsi="Liberation Serif"/>
                <w:color w:val="252525"/>
              </w:rPr>
              <w:t xml:space="preserve"> for pouco, e </w:t>
            </w:r>
            <w:r>
              <w:rPr>
                <w:rFonts w:ascii="Liberation Serif" w:hAnsi="Liberation Serif"/>
                <w:color w:val="252525"/>
              </w:rPr>
              <w:t>(4</w:t>
            </w:r>
            <w:r w:rsidR="00F27D1E">
              <w:rPr>
                <w:rFonts w:ascii="Liberation Serif" w:hAnsi="Liberation Serif"/>
                <w:color w:val="252525"/>
              </w:rPr>
              <w:t xml:space="preserve"> for perto ou </w:t>
            </w:r>
            <w:r>
              <w:rPr>
                <w:rFonts w:ascii="Liberation Serif" w:hAnsi="Liberation Serif"/>
                <w:color w:val="252525"/>
              </w:rPr>
              <w:t>(6</w:t>
            </w:r>
            <w:r w:rsidR="00F27D1E">
              <w:rPr>
                <w:rFonts w:ascii="Liberation Serif" w:hAnsi="Liberation Serif"/>
                <w:color w:val="252525"/>
              </w:rPr>
              <w:t xml:space="preserve"> for bastante e se </w:t>
            </w:r>
            <w:r>
              <w:rPr>
                <w:rFonts w:ascii="Liberation Serif" w:hAnsi="Liberation Serif"/>
                <w:color w:val="252525"/>
              </w:rPr>
              <w:t>5</w:t>
            </w:r>
            <w:r w:rsidR="00F27D1E">
              <w:rPr>
                <w:rFonts w:ascii="Liberation Serif" w:hAnsi="Liberation Serif"/>
                <w:color w:val="252525"/>
              </w:rPr>
              <w:t xml:space="preserve"> for sim</w:t>
            </w:r>
            <w:r>
              <w:rPr>
                <w:rFonts w:ascii="Liberation Serif" w:hAnsi="Liberation Serif"/>
                <w:color w:val="252525"/>
              </w:rPr>
              <w:t>))</w:t>
            </w:r>
            <w:r w:rsidR="00F27D1E">
              <w:rPr>
                <w:rFonts w:ascii="Liberation Serif" w:hAnsi="Liberation Serif"/>
                <w:color w:val="252525"/>
              </w:rPr>
              <w:t xml:space="preserve">, então </w:t>
            </w:r>
            <w:r>
              <w:rPr>
                <w:rFonts w:ascii="Liberation Serif" w:hAnsi="Liberation Serif"/>
                <w:color w:val="252525"/>
              </w:rPr>
              <w:t>vendido</w:t>
            </w:r>
            <w:r w:rsidR="00F27D1E">
              <w:rPr>
                <w:rFonts w:ascii="Liberation Serif" w:hAnsi="Liberation Serif"/>
                <w:color w:val="252525"/>
              </w:rPr>
              <w:t xml:space="preserve"> será alto</w:t>
            </w:r>
            <w:r w:rsidR="00643D60">
              <w:rPr>
                <w:rFonts w:ascii="Liberation Serif" w:hAnsi="Liberation Serif"/>
                <w:color w:val="252525"/>
              </w:rPr>
              <w:t>.</w:t>
            </w:r>
          </w:p>
        </w:tc>
      </w:tr>
      <w:tr w:rsidR="00F27D1E" w14:paraId="0D14410C" w14:textId="77777777" w:rsidTr="00F27D1E">
        <w:tc>
          <w:tcPr>
            <w:tcW w:w="9062" w:type="dxa"/>
          </w:tcPr>
          <w:p w14:paraId="10183E21" w14:textId="41D6022D" w:rsidR="00F27D1E" w:rsidRPr="00F27D1E" w:rsidRDefault="00517DD6" w:rsidP="00F27D1E">
            <w:pPr>
              <w:rPr>
                <w:color w:val="252525"/>
              </w:rPr>
            </w:pPr>
            <w:r>
              <w:rPr>
                <w:rFonts w:ascii="Liberation Serif" w:hAnsi="Liberation Serif"/>
                <w:color w:val="252525"/>
              </w:rPr>
              <w:t>Se</w:t>
            </w:r>
            <w:r w:rsidR="00F27D1E">
              <w:rPr>
                <w:rFonts w:ascii="Liberation Serif" w:hAnsi="Liberation Serif"/>
                <w:color w:val="252525"/>
              </w:rPr>
              <w:t xml:space="preserve"> </w:t>
            </w:r>
            <w:r>
              <w:rPr>
                <w:rFonts w:ascii="Liberation Serif" w:hAnsi="Liberation Serif"/>
                <w:color w:val="252525"/>
              </w:rPr>
              <w:t xml:space="preserve">1 </w:t>
            </w:r>
            <w:r w:rsidR="00F27D1E">
              <w:rPr>
                <w:rFonts w:ascii="Liberation Serif" w:hAnsi="Liberation Serif"/>
                <w:color w:val="252525"/>
              </w:rPr>
              <w:t xml:space="preserve">for dentro, e </w:t>
            </w:r>
            <w:r>
              <w:rPr>
                <w:rFonts w:ascii="Liberation Serif" w:hAnsi="Liberation Serif"/>
                <w:color w:val="252525"/>
              </w:rPr>
              <w:t>2</w:t>
            </w:r>
            <w:r w:rsidR="00F27D1E">
              <w:rPr>
                <w:rFonts w:ascii="Liberation Serif" w:hAnsi="Liberation Serif"/>
                <w:color w:val="252525"/>
              </w:rPr>
              <w:t xml:space="preserve"> for mediano, e </w:t>
            </w:r>
            <w:r>
              <w:rPr>
                <w:rFonts w:ascii="Liberation Serif" w:hAnsi="Liberation Serif"/>
                <w:color w:val="252525"/>
              </w:rPr>
              <w:t>3</w:t>
            </w:r>
            <w:r w:rsidR="00F27D1E">
              <w:rPr>
                <w:rFonts w:ascii="Liberation Serif" w:hAnsi="Liberation Serif"/>
                <w:color w:val="252525"/>
              </w:rPr>
              <w:t xml:space="preserve"> for mediano, e </w:t>
            </w:r>
            <w:r>
              <w:rPr>
                <w:rFonts w:ascii="Liberation Serif" w:hAnsi="Liberation Serif"/>
                <w:color w:val="252525"/>
              </w:rPr>
              <w:t>(4</w:t>
            </w:r>
            <w:r w:rsidR="00F27D1E">
              <w:rPr>
                <w:rFonts w:ascii="Liberation Serif" w:hAnsi="Liberation Serif"/>
                <w:color w:val="252525"/>
              </w:rPr>
              <w:t xml:space="preserve"> for mediano ou se </w:t>
            </w:r>
            <w:r>
              <w:rPr>
                <w:rFonts w:ascii="Liberation Serif" w:hAnsi="Liberation Serif"/>
                <w:color w:val="252525"/>
              </w:rPr>
              <w:t>5</w:t>
            </w:r>
            <w:r w:rsidR="00F27D1E">
              <w:rPr>
                <w:rFonts w:ascii="Liberation Serif" w:hAnsi="Liberation Serif"/>
                <w:color w:val="252525"/>
              </w:rPr>
              <w:t xml:space="preserve"> for talvez</w:t>
            </w:r>
            <w:r>
              <w:rPr>
                <w:rFonts w:ascii="Liberation Serif" w:hAnsi="Liberation Serif"/>
                <w:color w:val="252525"/>
              </w:rPr>
              <w:t>)</w:t>
            </w:r>
            <w:r w:rsidR="00F27D1E">
              <w:rPr>
                <w:rFonts w:ascii="Liberation Serif" w:hAnsi="Liberation Serif"/>
                <w:color w:val="252525"/>
              </w:rPr>
              <w:t xml:space="preserve">, então </w:t>
            </w:r>
            <w:r>
              <w:rPr>
                <w:rFonts w:ascii="Liberation Serif" w:hAnsi="Liberation Serif"/>
                <w:color w:val="252525"/>
              </w:rPr>
              <w:t>vendido</w:t>
            </w:r>
            <w:r w:rsidR="00F27D1E">
              <w:rPr>
                <w:rFonts w:ascii="Liberation Serif" w:hAnsi="Liberation Serif"/>
                <w:color w:val="252525"/>
              </w:rPr>
              <w:t xml:space="preserve"> será m</w:t>
            </w:r>
            <w:r>
              <w:rPr>
                <w:rFonts w:ascii="Liberation Serif" w:hAnsi="Liberation Serif"/>
                <w:color w:val="252525"/>
              </w:rPr>
              <w:t>é</w:t>
            </w:r>
            <w:r w:rsidR="00F27D1E">
              <w:rPr>
                <w:rFonts w:ascii="Liberation Serif" w:hAnsi="Liberation Serif"/>
                <w:color w:val="252525"/>
              </w:rPr>
              <w:t>dio.</w:t>
            </w:r>
          </w:p>
        </w:tc>
      </w:tr>
      <w:tr w:rsidR="00F27D1E" w14:paraId="41EB299A" w14:textId="77777777" w:rsidTr="00F27D1E">
        <w:tc>
          <w:tcPr>
            <w:tcW w:w="9062" w:type="dxa"/>
          </w:tcPr>
          <w:p w14:paraId="1F6006A2" w14:textId="1AF15D0B" w:rsidR="00F27D1E" w:rsidRPr="00F27D1E" w:rsidRDefault="00517DD6" w:rsidP="00270B4E">
            <w:pPr>
              <w:keepNext/>
              <w:rPr>
                <w:color w:val="252525"/>
              </w:rPr>
            </w:pPr>
            <w:r>
              <w:rPr>
                <w:rFonts w:ascii="Liberation Serif" w:hAnsi="Liberation Serif"/>
                <w:color w:val="252525"/>
              </w:rPr>
              <w:t>Se 2</w:t>
            </w:r>
            <w:r w:rsidR="00F27D1E">
              <w:rPr>
                <w:rFonts w:ascii="Liberation Serif" w:hAnsi="Liberation Serif"/>
                <w:color w:val="252525"/>
              </w:rPr>
              <w:t xml:space="preserve"> for bastante</w:t>
            </w:r>
            <w:r>
              <w:rPr>
                <w:rFonts w:ascii="Liberation Serif" w:hAnsi="Liberation Serif"/>
                <w:color w:val="252525"/>
              </w:rPr>
              <w:t>, e</w:t>
            </w:r>
            <w:r w:rsidR="00F27D1E">
              <w:rPr>
                <w:rFonts w:ascii="Liberation Serif" w:hAnsi="Liberation Serif"/>
                <w:color w:val="252525"/>
              </w:rPr>
              <w:t xml:space="preserve"> </w:t>
            </w:r>
            <w:r>
              <w:rPr>
                <w:rFonts w:ascii="Liberation Serif" w:hAnsi="Liberation Serif"/>
                <w:color w:val="252525"/>
              </w:rPr>
              <w:t xml:space="preserve">3 </w:t>
            </w:r>
            <w:r w:rsidR="00F27D1E">
              <w:rPr>
                <w:rFonts w:ascii="Liberation Serif" w:hAnsi="Liberation Serif"/>
                <w:color w:val="252525"/>
              </w:rPr>
              <w:t>for bastante</w:t>
            </w:r>
            <w:r>
              <w:rPr>
                <w:rFonts w:ascii="Liberation Serif" w:hAnsi="Liberation Serif"/>
                <w:color w:val="252525"/>
              </w:rPr>
              <w:t xml:space="preserve">, </w:t>
            </w:r>
            <w:r w:rsidR="00F27D1E">
              <w:rPr>
                <w:rFonts w:ascii="Liberation Serif" w:hAnsi="Liberation Serif"/>
                <w:color w:val="252525"/>
              </w:rPr>
              <w:t xml:space="preserve">então </w:t>
            </w:r>
            <w:r>
              <w:rPr>
                <w:rFonts w:ascii="Liberation Serif" w:hAnsi="Liberation Serif"/>
                <w:color w:val="252525"/>
              </w:rPr>
              <w:t>vendido</w:t>
            </w:r>
            <w:r w:rsidR="00F27D1E">
              <w:rPr>
                <w:rFonts w:ascii="Liberation Serif" w:hAnsi="Liberation Serif"/>
                <w:color w:val="252525"/>
              </w:rPr>
              <w:t xml:space="preserve"> será baixo.</w:t>
            </w:r>
          </w:p>
        </w:tc>
      </w:tr>
    </w:tbl>
    <w:p w14:paraId="085C9E98" w14:textId="06EC1FFB" w:rsidR="00F27D1E" w:rsidRDefault="00270B4E" w:rsidP="00270B4E">
      <w:pPr>
        <w:pStyle w:val="Legenda"/>
      </w:pPr>
      <w:r>
        <w:t>Fonte - Autor</w:t>
      </w:r>
    </w:p>
    <w:p w14:paraId="12408E71" w14:textId="2C26291F" w:rsidR="003B6FB7" w:rsidRDefault="003B6FB7" w:rsidP="00270B4E">
      <w:pPr>
        <w:pStyle w:val="Texto"/>
      </w:pPr>
      <w:r w:rsidRPr="00270B4E">
        <w:t>Devido aos atrasos no cronograma do TCC, houve impedimentos estudar a biblioteca da Fuzzy</w:t>
      </w:r>
      <w:r w:rsidR="00270B4E">
        <w:t xml:space="preserve"> a fundo</w:t>
      </w:r>
      <w:r w:rsidRPr="00270B4E">
        <w:t xml:space="preserve"> para integrar com a RNA, assim sendo, não foi possível </w:t>
      </w:r>
      <w:r w:rsidR="00270B4E">
        <w:t>construir o</w:t>
      </w:r>
      <w:r w:rsidRPr="00270B4E">
        <w:t xml:space="preserve"> </w:t>
      </w:r>
      <w:r w:rsidR="00270B4E">
        <w:t>algoritmo</w:t>
      </w:r>
      <w:r w:rsidRPr="00270B4E">
        <w:t xml:space="preserve"> </w:t>
      </w:r>
      <w:r w:rsidR="00270B4E">
        <w:t xml:space="preserve">e então o autor ficou sem </w:t>
      </w:r>
      <w:r w:rsidRPr="00270B4E">
        <w:t>condições possíveis para obter resultado satisfatórios.</w:t>
      </w:r>
    </w:p>
    <w:p w14:paraId="4F0460A7" w14:textId="77777777" w:rsidR="00BF743D" w:rsidRPr="00270B4E" w:rsidRDefault="00BF743D" w:rsidP="00270B4E">
      <w:pPr>
        <w:pStyle w:val="Texto"/>
      </w:pPr>
    </w:p>
    <w:p w14:paraId="5C533762" w14:textId="0621FC7A" w:rsidR="003B6FB7" w:rsidRDefault="00F27C44" w:rsidP="00BF743D">
      <w:pPr>
        <w:pStyle w:val="Ttulo3"/>
      </w:pPr>
      <w:bookmarkStart w:id="125" w:name="_Toc24916467"/>
      <w:r>
        <w:t>Experimentos</w:t>
      </w:r>
      <w:bookmarkEnd w:id="125"/>
    </w:p>
    <w:p w14:paraId="2B6B4C04" w14:textId="36FF3623" w:rsidR="00F27C44" w:rsidRDefault="00F27C44" w:rsidP="00F27C44">
      <w:pPr>
        <w:pStyle w:val="Texto"/>
      </w:pPr>
    </w:p>
    <w:p w14:paraId="7AC2FFE9" w14:textId="77777777" w:rsidR="00BF743D" w:rsidRDefault="00BF743D" w:rsidP="00BF743D">
      <w:pPr>
        <w:pStyle w:val="Texto"/>
      </w:pPr>
      <w:r w:rsidRPr="00874E95">
        <w:t xml:space="preserve">Para medir </w:t>
      </w:r>
      <w:r>
        <w:t>a assertividade da rede, foi usado a métrica de</w:t>
      </w:r>
      <w:r w:rsidRPr="00874E95">
        <w:t xml:space="preserve"> acurácia</w:t>
      </w:r>
      <w:r>
        <w:t>, que retorna um valor de 0 até 1, através da</w:t>
      </w:r>
      <w:r w:rsidRPr="00874E95">
        <w:t xml:space="preserve"> bibloteca também da </w:t>
      </w:r>
      <w:proofErr w:type="spellStart"/>
      <w:r w:rsidRPr="00874E95">
        <w:t>s</w:t>
      </w:r>
      <w:r>
        <w:t>cikit-</w:t>
      </w:r>
      <w:r w:rsidRPr="00874E95">
        <w:t>learn</w:t>
      </w:r>
      <w:proofErr w:type="spellEnd"/>
      <w:r w:rsidRPr="00874E95">
        <w:t xml:space="preserve"> chamada de </w:t>
      </w:r>
      <w:r w:rsidRPr="00ED0129">
        <w:rPr>
          <w:i/>
          <w:iCs/>
        </w:rPr>
        <w:t>sklearn.metrics</w:t>
      </w:r>
      <w:r w:rsidRPr="00874E95">
        <w:t xml:space="preserve"> importando a função accuracy_score</w:t>
      </w:r>
      <w:r>
        <w:t>.</w:t>
      </w:r>
      <w:r w:rsidRPr="00874E95">
        <w:t xml:space="preserve"> </w:t>
      </w:r>
      <w:r>
        <w:t>C</w:t>
      </w:r>
      <w:r w:rsidRPr="00874E95">
        <w:t xml:space="preserve">om ela, </w:t>
      </w:r>
      <w:r>
        <w:t>executado dez vezes para cada verificação</w:t>
      </w:r>
      <w:r w:rsidRPr="00874E95">
        <w:t xml:space="preserve">, a acurácia para o par BTCUSD ficou </w:t>
      </w:r>
      <w:r>
        <w:t>em</w:t>
      </w:r>
      <w:r w:rsidRPr="00874E95">
        <w:t xml:space="preserve"> </w:t>
      </w:r>
      <w:r>
        <w:t xml:space="preserve">uma média de </w:t>
      </w:r>
      <w:r w:rsidRPr="00874E95">
        <w:t>1, conforme resultado registrado código</w:t>
      </w:r>
      <w:r>
        <w:t xml:space="preserve"> apresentado no Quadro 1</w:t>
      </w:r>
      <w:r w:rsidRPr="00874E95">
        <w:t>.</w:t>
      </w:r>
    </w:p>
    <w:p w14:paraId="25E07F50" w14:textId="77777777" w:rsidR="00BF743D" w:rsidRDefault="00BF743D" w:rsidP="00BF743D">
      <w:pPr>
        <w:pStyle w:val="Legenda"/>
      </w:pPr>
      <w:bookmarkStart w:id="126" w:name="_Toc24916425"/>
      <w:r>
        <w:t xml:space="preserve">Quadro </w:t>
      </w:r>
      <w:fldSimple w:instr=" SEQ Quadro \* ARABIC ">
        <w:r>
          <w:rPr>
            <w:noProof/>
          </w:rPr>
          <w:t>1</w:t>
        </w:r>
      </w:fldSimple>
      <w:r>
        <w:t xml:space="preserve"> - </w:t>
      </w:r>
      <w:r w:rsidRPr="003D1E2F">
        <w:t>Resultados RNA BTCUSD</w:t>
      </w:r>
      <w:bookmarkEnd w:id="1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2835"/>
        <w:gridCol w:w="3260"/>
        <w:gridCol w:w="1129"/>
      </w:tblGrid>
      <w:tr w:rsidR="00BF743D" w14:paraId="020AC66C" w14:textId="77777777" w:rsidTr="00EA2035">
        <w:tc>
          <w:tcPr>
            <w:tcW w:w="1838" w:type="dxa"/>
            <w:shd w:val="clear" w:color="auto" w:fill="auto"/>
          </w:tcPr>
          <w:p w14:paraId="3080E8AB" w14:textId="77777777" w:rsidR="00BF743D" w:rsidRPr="009D306D" w:rsidRDefault="00BF743D" w:rsidP="00EA2035">
            <w:r w:rsidRPr="009D306D">
              <w:t>Caminho dados</w:t>
            </w:r>
          </w:p>
        </w:tc>
        <w:tc>
          <w:tcPr>
            <w:tcW w:w="2835" w:type="dxa"/>
            <w:shd w:val="clear" w:color="auto" w:fill="auto"/>
          </w:tcPr>
          <w:p w14:paraId="5C6AC255" w14:textId="77777777" w:rsidR="00BF743D" w:rsidRPr="009D306D" w:rsidRDefault="00BF743D" w:rsidP="00EA2035">
            <w:r w:rsidRPr="009D306D">
              <w:t>Campo dos dados da tabela</w:t>
            </w:r>
          </w:p>
        </w:tc>
        <w:tc>
          <w:tcPr>
            <w:tcW w:w="3260" w:type="dxa"/>
            <w:shd w:val="clear" w:color="auto" w:fill="auto"/>
          </w:tcPr>
          <w:p w14:paraId="06AE2B65" w14:textId="77777777" w:rsidR="00BF743D" w:rsidRPr="009D306D" w:rsidRDefault="00BF743D" w:rsidP="00EA2035">
            <w:r w:rsidRPr="009D306D">
              <w:t>Dados da MLPClassifier</w:t>
            </w:r>
          </w:p>
        </w:tc>
        <w:tc>
          <w:tcPr>
            <w:tcW w:w="1129" w:type="dxa"/>
            <w:shd w:val="clear" w:color="auto" w:fill="auto"/>
          </w:tcPr>
          <w:p w14:paraId="62C38679" w14:textId="77777777" w:rsidR="00BF743D" w:rsidRPr="009D306D" w:rsidRDefault="00BF743D" w:rsidP="00EA2035">
            <w:r w:rsidRPr="009D306D">
              <w:t>Acurácia</w:t>
            </w:r>
          </w:p>
        </w:tc>
      </w:tr>
      <w:tr w:rsidR="00BF743D" w14:paraId="6D4A466B" w14:textId="77777777" w:rsidTr="00EA2035">
        <w:trPr>
          <w:trHeight w:val="3725"/>
        </w:trPr>
        <w:tc>
          <w:tcPr>
            <w:tcW w:w="1838" w:type="dxa"/>
            <w:shd w:val="clear" w:color="auto" w:fill="auto"/>
          </w:tcPr>
          <w:p w14:paraId="726AD760" w14:textId="77777777" w:rsidR="00BF743D" w:rsidRPr="009D306D" w:rsidRDefault="00BF743D" w:rsidP="00EA2035">
            <w:r w:rsidRPr="009D306D">
              <w:lastRenderedPageBreak/>
              <w:t>~/Documentos/</w:t>
            </w:r>
            <w:proofErr w:type="spellStart"/>
            <w:r w:rsidRPr="009D306D">
              <w:t>IAFinancialmarket</w:t>
            </w:r>
            <w:proofErr w:type="spellEnd"/>
            <w:r w:rsidRPr="009D306D">
              <w:t>/BTC_USD.csv</w:t>
            </w:r>
          </w:p>
          <w:p w14:paraId="07D57C49" w14:textId="77777777" w:rsidR="00BF743D" w:rsidRDefault="00BF743D" w:rsidP="00EA2035"/>
        </w:tc>
        <w:tc>
          <w:tcPr>
            <w:tcW w:w="2835" w:type="dxa"/>
            <w:shd w:val="clear" w:color="auto" w:fill="auto"/>
          </w:tcPr>
          <w:p w14:paraId="240DB10C" w14:textId="77777777" w:rsidR="00BF743D" w:rsidRDefault="00BF743D" w:rsidP="00EA2035">
            <w:r w:rsidRPr="003340E9">
              <w:t>Chikou0,Chikou1,Chikou2,T/K 0,T/K 1,T/K 2,Preco X T/K 0,Preco X T/K 1,Preco X T/K 2,Kumo 0,Kumo 1,Kumo 2</w:t>
            </w:r>
          </w:p>
        </w:tc>
        <w:tc>
          <w:tcPr>
            <w:tcW w:w="3260" w:type="dxa"/>
            <w:shd w:val="clear" w:color="auto" w:fill="auto"/>
          </w:tcPr>
          <w:p w14:paraId="3C4DD980" w14:textId="77777777" w:rsidR="00BF743D" w:rsidRPr="00316F04" w:rsidRDefault="00BF743D" w:rsidP="00EA2035">
            <w:r w:rsidRPr="003340E9">
              <w:t>activation='relu',alpha=0.0001,batch_size='auto',beta_1=0.9,beta_2=0.999,early_stopping=False,epsilon=1e08,hidden_layer_sizes=(100,),learning_rate='constant',learning_rate_init=0.001,max_iter=200,momentum=0.9,n_iter_no_change=10,nesterovs_momentum=True,power_t=0.5,random_state=None,shuffle=True,solver='adam',tol=0.0001,validation_fraction=0.,verbose=False,warm_start=False</w:t>
            </w:r>
          </w:p>
        </w:tc>
        <w:tc>
          <w:tcPr>
            <w:tcW w:w="1129" w:type="dxa"/>
            <w:shd w:val="clear" w:color="auto" w:fill="auto"/>
          </w:tcPr>
          <w:p w14:paraId="119DC990" w14:textId="77777777" w:rsidR="00BF743D" w:rsidRDefault="00BF743D" w:rsidP="00EA2035">
            <w:r>
              <w:t>1.00</w:t>
            </w:r>
          </w:p>
        </w:tc>
      </w:tr>
    </w:tbl>
    <w:p w14:paraId="557C5E0C" w14:textId="77777777" w:rsidR="00BF743D" w:rsidRDefault="00BF743D" w:rsidP="00BF743D">
      <w:pPr>
        <w:pStyle w:val="Legenda"/>
      </w:pPr>
      <w:r>
        <w:t>Fonte - Autor</w:t>
      </w:r>
    </w:p>
    <w:p w14:paraId="1F30D0D9" w14:textId="77777777" w:rsidR="00BF743D" w:rsidRDefault="00BF743D" w:rsidP="00BF743D">
      <w:pPr>
        <w:pStyle w:val="Texto"/>
      </w:pPr>
      <w:r w:rsidRPr="00340062">
        <w:t>E estes mesmos métodos foram usados para a B3SA3, estão registrados abaixo</w:t>
      </w:r>
      <w:r>
        <w:t>.</w:t>
      </w:r>
    </w:p>
    <w:p w14:paraId="2EC8CA2F" w14:textId="77777777" w:rsidR="00BF743D" w:rsidRDefault="00BF743D" w:rsidP="00BF743D">
      <w:pPr>
        <w:pStyle w:val="Legenda"/>
      </w:pPr>
      <w:bookmarkStart w:id="127" w:name="_Toc24916426"/>
      <w:r>
        <w:t xml:space="preserve">Quadro </w:t>
      </w:r>
      <w:fldSimple w:instr=" SEQ Quadro \* ARABIC ">
        <w:r>
          <w:rPr>
            <w:noProof/>
          </w:rPr>
          <w:t>2</w:t>
        </w:r>
      </w:fldSimple>
      <w:r>
        <w:t xml:space="preserve"> - </w:t>
      </w:r>
      <w:r w:rsidRPr="00E21D92">
        <w:t>Resultados RNA B3SA3</w:t>
      </w:r>
      <w:bookmarkEnd w:id="1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2835"/>
        <w:gridCol w:w="3260"/>
        <w:gridCol w:w="1129"/>
      </w:tblGrid>
      <w:tr w:rsidR="00BF743D" w14:paraId="6705F2CD" w14:textId="77777777" w:rsidTr="00EA2035">
        <w:tc>
          <w:tcPr>
            <w:tcW w:w="1838" w:type="dxa"/>
            <w:shd w:val="clear" w:color="auto" w:fill="auto"/>
          </w:tcPr>
          <w:p w14:paraId="68012D23" w14:textId="77777777" w:rsidR="00BF743D" w:rsidRPr="009D306D" w:rsidRDefault="00BF743D" w:rsidP="00EA2035">
            <w:bookmarkStart w:id="128" w:name="_Hlk24795611"/>
            <w:r w:rsidRPr="009D306D">
              <w:t>Caminho dados</w:t>
            </w:r>
          </w:p>
        </w:tc>
        <w:tc>
          <w:tcPr>
            <w:tcW w:w="2835" w:type="dxa"/>
            <w:shd w:val="clear" w:color="auto" w:fill="auto"/>
          </w:tcPr>
          <w:p w14:paraId="102D7D2C" w14:textId="77777777" w:rsidR="00BF743D" w:rsidRPr="009D306D" w:rsidRDefault="00BF743D" w:rsidP="00EA2035">
            <w:r w:rsidRPr="009D306D">
              <w:t>Campo dos dados da tabela</w:t>
            </w:r>
          </w:p>
        </w:tc>
        <w:tc>
          <w:tcPr>
            <w:tcW w:w="3260" w:type="dxa"/>
            <w:shd w:val="clear" w:color="auto" w:fill="auto"/>
          </w:tcPr>
          <w:p w14:paraId="3C27B236" w14:textId="77777777" w:rsidR="00BF743D" w:rsidRPr="009D306D" w:rsidRDefault="00BF743D" w:rsidP="00EA2035">
            <w:r w:rsidRPr="009D306D">
              <w:t>Dados da MLPClassifier</w:t>
            </w:r>
          </w:p>
        </w:tc>
        <w:tc>
          <w:tcPr>
            <w:tcW w:w="1129" w:type="dxa"/>
            <w:shd w:val="clear" w:color="auto" w:fill="auto"/>
          </w:tcPr>
          <w:p w14:paraId="59ECA86B" w14:textId="77777777" w:rsidR="00BF743D" w:rsidRPr="009D306D" w:rsidRDefault="00BF743D" w:rsidP="00EA2035">
            <w:r w:rsidRPr="009D306D">
              <w:t>Acurácia</w:t>
            </w:r>
          </w:p>
        </w:tc>
      </w:tr>
      <w:tr w:rsidR="00BF743D" w14:paraId="5F0C2164" w14:textId="77777777" w:rsidTr="00EA2035">
        <w:trPr>
          <w:trHeight w:val="3725"/>
        </w:trPr>
        <w:tc>
          <w:tcPr>
            <w:tcW w:w="1838" w:type="dxa"/>
            <w:shd w:val="clear" w:color="auto" w:fill="auto"/>
          </w:tcPr>
          <w:p w14:paraId="6A408BD2" w14:textId="77777777" w:rsidR="00BF743D" w:rsidRDefault="00BF743D" w:rsidP="00EA2035">
            <w:r w:rsidRPr="00717DF8">
              <w:t>~/Documentos/</w:t>
            </w:r>
            <w:proofErr w:type="spellStart"/>
            <w:r w:rsidRPr="00717DF8">
              <w:t>IAFinancialmarket</w:t>
            </w:r>
            <w:proofErr w:type="spellEnd"/>
            <w:r w:rsidRPr="00717DF8">
              <w:t>/B3SA3.csv</w:t>
            </w:r>
          </w:p>
        </w:tc>
        <w:tc>
          <w:tcPr>
            <w:tcW w:w="2835" w:type="dxa"/>
            <w:shd w:val="clear" w:color="auto" w:fill="auto"/>
          </w:tcPr>
          <w:p w14:paraId="4940DFF7" w14:textId="77777777" w:rsidR="00BF743D" w:rsidRDefault="00BF743D" w:rsidP="00EA2035">
            <w:r w:rsidRPr="003340E9">
              <w:t>Chikou0,Chikou1,Chikou2,T/K 0,T/K 1,T/K 2,Preco X T/K 0,Preco X T/K 1,Preco X T/K 2,Kumo 0,Kumo 1,Kumo 2</w:t>
            </w:r>
          </w:p>
        </w:tc>
        <w:tc>
          <w:tcPr>
            <w:tcW w:w="3260" w:type="dxa"/>
            <w:shd w:val="clear" w:color="auto" w:fill="auto"/>
          </w:tcPr>
          <w:p w14:paraId="58DCD70D" w14:textId="77777777" w:rsidR="00BF743D" w:rsidRPr="00316F04" w:rsidRDefault="00BF743D" w:rsidP="00EA2035">
            <w:r w:rsidRPr="003340E9">
              <w:t>activation='relu',alpha=0.0001,batch_size='auto',beta_1=0.9,beta_2=0.999,early_stopping=False,epsilon=1e08,hidden_layer_sizes=(100,),learning_rate='constant',learning_rate_init=0.001,max_iter=200,momentum=0.9,n_iter_no_change=10,nesterovs_momentum=True,power_t=0.5,random_state=None,shuffle=True,solver='adam',tol=0.0001,validation_fraction=0.,verbose=False,warm_start=False</w:t>
            </w:r>
          </w:p>
        </w:tc>
        <w:tc>
          <w:tcPr>
            <w:tcW w:w="1129" w:type="dxa"/>
            <w:shd w:val="clear" w:color="auto" w:fill="auto"/>
          </w:tcPr>
          <w:p w14:paraId="2B330323" w14:textId="77777777" w:rsidR="00BF743D" w:rsidRDefault="00BF743D" w:rsidP="00EA2035">
            <w:r>
              <w:t>0.99</w:t>
            </w:r>
          </w:p>
        </w:tc>
      </w:tr>
    </w:tbl>
    <w:bookmarkEnd w:id="128"/>
    <w:p w14:paraId="6F69E4B3" w14:textId="77777777" w:rsidR="00BF743D" w:rsidRDefault="00BF743D" w:rsidP="00BF743D">
      <w:pPr>
        <w:pStyle w:val="Legenda"/>
      </w:pPr>
      <w:r>
        <w:t>Fonte - Autor</w:t>
      </w:r>
    </w:p>
    <w:p w14:paraId="4C778C08" w14:textId="77777777" w:rsidR="00BF743D" w:rsidRDefault="00BF743D" w:rsidP="00BF743D">
      <w:pPr>
        <w:pStyle w:val="Texto"/>
      </w:pPr>
      <w:r>
        <w:t>Devido ao</w:t>
      </w:r>
      <w:r w:rsidRPr="00B934B2">
        <w:t xml:space="preserve"> dos resultados estarem acima do esperado</w:t>
      </w:r>
      <w:r>
        <w:t>,</w:t>
      </w:r>
      <w:r w:rsidRPr="00B934B2">
        <w:t xml:space="preserve"> o </w:t>
      </w:r>
      <w:proofErr w:type="spellStart"/>
      <w:r w:rsidRPr="00B934B2">
        <w:rPr>
          <w:i/>
          <w:iCs/>
        </w:rPr>
        <w:t>Dataset</w:t>
      </w:r>
      <w:proofErr w:type="spellEnd"/>
      <w:r w:rsidRPr="00B934B2">
        <w:t xml:space="preserve"> foi desenvolvido pelo autor, os cálculos para obter os valores de decisão referente as regras escritas por Sedekar (2016) foram feitos com fórmulas matemáticas do Excel,</w:t>
      </w:r>
      <w:r>
        <w:t xml:space="preserve"> semelhante</w:t>
      </w:r>
      <w:r w:rsidRPr="00B934B2">
        <w:t xml:space="preserve"> </w:t>
      </w:r>
      <w:proofErr w:type="spellStart"/>
      <w:r w:rsidRPr="00B934B2">
        <w:t>a</w:t>
      </w:r>
      <w:proofErr w:type="spellEnd"/>
      <w:r>
        <w:t xml:space="preserve"> forma das</w:t>
      </w:r>
      <w:r w:rsidRPr="00B934B2">
        <w:t xml:space="preserve"> formulas para a tomada de decisão de entrar comprado/vendido ou aguardar. </w:t>
      </w:r>
      <w:r>
        <w:t xml:space="preserve">Devido a isso, mudado a os parâmetros de ativação (em negrito) parar tentar obter um resultado diferente, porém não foi obtido, como mostrado no quadro 3: </w:t>
      </w:r>
    </w:p>
    <w:p w14:paraId="2143E30E" w14:textId="77777777" w:rsidR="00BF743D" w:rsidRDefault="00BF743D" w:rsidP="00BF743D">
      <w:pPr>
        <w:pStyle w:val="Legenda"/>
      </w:pPr>
      <w:bookmarkStart w:id="129" w:name="_Toc24916427"/>
      <w:r>
        <w:t xml:space="preserve">Quadro </w:t>
      </w:r>
      <w:fldSimple w:instr=" SEQ Quadro \* ARABIC ">
        <w:r>
          <w:rPr>
            <w:noProof/>
          </w:rPr>
          <w:t>3</w:t>
        </w:r>
      </w:fldSimple>
      <w:r w:rsidRPr="005149AE">
        <w:t xml:space="preserve"> - Resultados RNA V2</w:t>
      </w:r>
      <w:bookmarkEnd w:id="1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2835"/>
        <w:gridCol w:w="3260"/>
        <w:gridCol w:w="1129"/>
      </w:tblGrid>
      <w:tr w:rsidR="00BF743D" w14:paraId="3A9CD4F1" w14:textId="77777777" w:rsidTr="00EA2035">
        <w:tc>
          <w:tcPr>
            <w:tcW w:w="1838" w:type="dxa"/>
            <w:shd w:val="clear" w:color="auto" w:fill="auto"/>
          </w:tcPr>
          <w:p w14:paraId="446A42E3" w14:textId="77777777" w:rsidR="00BF743D" w:rsidRPr="009D306D" w:rsidRDefault="00BF743D" w:rsidP="00EA2035">
            <w:r w:rsidRPr="009D306D">
              <w:t>Caminho dados</w:t>
            </w:r>
          </w:p>
        </w:tc>
        <w:tc>
          <w:tcPr>
            <w:tcW w:w="2835" w:type="dxa"/>
            <w:shd w:val="clear" w:color="auto" w:fill="auto"/>
          </w:tcPr>
          <w:p w14:paraId="3B94DE26" w14:textId="77777777" w:rsidR="00BF743D" w:rsidRPr="009D306D" w:rsidRDefault="00BF743D" w:rsidP="00EA2035">
            <w:r w:rsidRPr="009D306D">
              <w:t>Campo dos dados da tabela</w:t>
            </w:r>
          </w:p>
        </w:tc>
        <w:tc>
          <w:tcPr>
            <w:tcW w:w="3260" w:type="dxa"/>
            <w:shd w:val="clear" w:color="auto" w:fill="auto"/>
          </w:tcPr>
          <w:p w14:paraId="591B2FEB" w14:textId="77777777" w:rsidR="00BF743D" w:rsidRPr="009D306D" w:rsidRDefault="00BF743D" w:rsidP="00EA2035">
            <w:r w:rsidRPr="009D306D">
              <w:t>Dados da MLPClassifier</w:t>
            </w:r>
          </w:p>
        </w:tc>
        <w:tc>
          <w:tcPr>
            <w:tcW w:w="1129" w:type="dxa"/>
            <w:shd w:val="clear" w:color="auto" w:fill="auto"/>
          </w:tcPr>
          <w:p w14:paraId="030A3B97" w14:textId="77777777" w:rsidR="00BF743D" w:rsidRPr="009D306D" w:rsidRDefault="00BF743D" w:rsidP="00EA2035">
            <w:r w:rsidRPr="009D306D">
              <w:t>Acurácia</w:t>
            </w:r>
          </w:p>
        </w:tc>
      </w:tr>
      <w:tr w:rsidR="00BF743D" w14:paraId="0318D00A" w14:textId="77777777" w:rsidTr="00EA2035">
        <w:tc>
          <w:tcPr>
            <w:tcW w:w="1838" w:type="dxa"/>
            <w:tcBorders>
              <w:top w:val="single" w:sz="4" w:space="0" w:color="auto"/>
              <w:left w:val="single" w:sz="4" w:space="0" w:color="auto"/>
              <w:bottom w:val="single" w:sz="4" w:space="0" w:color="auto"/>
              <w:right w:val="single" w:sz="4" w:space="0" w:color="auto"/>
            </w:tcBorders>
            <w:shd w:val="clear" w:color="auto" w:fill="auto"/>
          </w:tcPr>
          <w:p w14:paraId="2DA1E72A" w14:textId="77777777" w:rsidR="00BF743D" w:rsidRPr="009D306D" w:rsidRDefault="00BF743D" w:rsidP="00EA2035">
            <w:r w:rsidRPr="008E50DB">
              <w:t>~/Documentos/</w:t>
            </w:r>
            <w:proofErr w:type="spellStart"/>
            <w:r w:rsidRPr="008E50DB">
              <w:t>IAFinancialmarket</w:t>
            </w:r>
            <w:proofErr w:type="spellEnd"/>
            <w:r w:rsidRPr="008E50DB">
              <w:t>/BTC_USD.csv</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372DF6EC" w14:textId="77777777" w:rsidR="00BF743D" w:rsidRPr="009D306D" w:rsidRDefault="00BF743D" w:rsidP="00EA2035">
            <w:r w:rsidRPr="008E50DB">
              <w:t>Chikou0,Chikou1,Chikou2,T/K 0,T/K 1,T/K 2,Preco X T/K 0,Preco X T/K 1,Preco X T/K 2,Kumo 0,Kumo 1,Kumo 2</w:t>
            </w:r>
          </w:p>
        </w:tc>
        <w:tc>
          <w:tcPr>
            <w:tcW w:w="3260" w:type="dxa"/>
            <w:tcBorders>
              <w:top w:val="single" w:sz="4" w:space="0" w:color="auto"/>
              <w:left w:val="single" w:sz="4" w:space="0" w:color="auto"/>
              <w:bottom w:val="single" w:sz="4" w:space="0" w:color="auto"/>
              <w:right w:val="single" w:sz="4" w:space="0" w:color="auto"/>
            </w:tcBorders>
            <w:shd w:val="clear" w:color="auto" w:fill="auto"/>
          </w:tcPr>
          <w:p w14:paraId="79668C34" w14:textId="77777777" w:rsidR="00BF743D" w:rsidRPr="009D306D" w:rsidRDefault="00BF743D" w:rsidP="00EA2035">
            <w:r w:rsidRPr="000D2F0A">
              <w:rPr>
                <w:b/>
                <w:bCs/>
              </w:rPr>
              <w:t>activation='logistic'</w:t>
            </w:r>
            <w:r w:rsidRPr="008E50DB">
              <w:t>,alpha=0.0001,batch_size='auto',beta_1=0.9,beta_2=0.999,early_stopping=False,epsilon=1e08,hidden_layer_sizes=(100,),learning_rate='constant',learning_rate_init=0</w:t>
            </w:r>
            <w:r w:rsidRPr="008E50DB">
              <w:lastRenderedPageBreak/>
              <w:t>.001,max_iter=200,momentum=0.9,n_iter_no_change=10,nesterovs_momentum=True,power_t=0.5,random_state=None,shuffle=True,solver='adam',tol=0.0001,validation_fraction=0.,verbose=False,warm_start=False</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6E1DAA3D" w14:textId="77777777" w:rsidR="00BF743D" w:rsidRPr="009D306D" w:rsidRDefault="00BF743D" w:rsidP="00EA2035">
            <w:r w:rsidRPr="008E50DB">
              <w:lastRenderedPageBreak/>
              <w:t>1.00</w:t>
            </w:r>
          </w:p>
        </w:tc>
      </w:tr>
      <w:tr w:rsidR="00BF743D" w14:paraId="32D93687" w14:textId="77777777" w:rsidTr="00EA2035">
        <w:tc>
          <w:tcPr>
            <w:tcW w:w="1838" w:type="dxa"/>
            <w:tcBorders>
              <w:top w:val="single" w:sz="4" w:space="0" w:color="auto"/>
              <w:left w:val="single" w:sz="4" w:space="0" w:color="auto"/>
              <w:bottom w:val="single" w:sz="4" w:space="0" w:color="auto"/>
              <w:right w:val="single" w:sz="4" w:space="0" w:color="auto"/>
            </w:tcBorders>
            <w:shd w:val="clear" w:color="auto" w:fill="auto"/>
          </w:tcPr>
          <w:p w14:paraId="69F1B612" w14:textId="77777777" w:rsidR="00BF743D" w:rsidRPr="008E50DB" w:rsidRDefault="00BF743D" w:rsidP="00EA2035">
            <w:r w:rsidRPr="009D306D">
              <w:t>Caminho dados</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78E2B158" w14:textId="77777777" w:rsidR="00BF743D" w:rsidRPr="008E50DB" w:rsidRDefault="00BF743D" w:rsidP="00EA2035">
            <w:r w:rsidRPr="009D306D">
              <w:t>Campo dos dados da tabela</w:t>
            </w:r>
          </w:p>
        </w:tc>
        <w:tc>
          <w:tcPr>
            <w:tcW w:w="3260" w:type="dxa"/>
            <w:tcBorders>
              <w:top w:val="single" w:sz="4" w:space="0" w:color="auto"/>
              <w:left w:val="single" w:sz="4" w:space="0" w:color="auto"/>
              <w:bottom w:val="single" w:sz="4" w:space="0" w:color="auto"/>
              <w:right w:val="single" w:sz="4" w:space="0" w:color="auto"/>
            </w:tcBorders>
            <w:shd w:val="clear" w:color="auto" w:fill="auto"/>
          </w:tcPr>
          <w:p w14:paraId="2BBA87E3" w14:textId="77777777" w:rsidR="00BF743D" w:rsidRPr="008E50DB" w:rsidRDefault="00BF743D" w:rsidP="00EA2035">
            <w:r w:rsidRPr="009D306D">
              <w:t>Dados da MLPClassifier</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2DFBE050" w14:textId="77777777" w:rsidR="00BF743D" w:rsidRPr="008E50DB" w:rsidRDefault="00BF743D" w:rsidP="00EA2035">
            <w:r w:rsidRPr="009D306D">
              <w:t>Acurácia</w:t>
            </w:r>
          </w:p>
        </w:tc>
      </w:tr>
      <w:tr w:rsidR="00BF743D" w14:paraId="02CAFE34" w14:textId="77777777" w:rsidTr="00EA2035">
        <w:trPr>
          <w:trHeight w:val="3725"/>
        </w:trPr>
        <w:tc>
          <w:tcPr>
            <w:tcW w:w="1838" w:type="dxa"/>
            <w:shd w:val="clear" w:color="auto" w:fill="auto"/>
          </w:tcPr>
          <w:p w14:paraId="520DAE3C" w14:textId="77777777" w:rsidR="00BF743D" w:rsidRDefault="00BF743D" w:rsidP="00EA2035">
            <w:r w:rsidRPr="00717DF8">
              <w:t>~/Documentos/</w:t>
            </w:r>
            <w:proofErr w:type="spellStart"/>
            <w:r w:rsidRPr="00717DF8">
              <w:t>IAFinancialmarket</w:t>
            </w:r>
            <w:proofErr w:type="spellEnd"/>
            <w:r w:rsidRPr="00717DF8">
              <w:t>/B3SA3.csv</w:t>
            </w:r>
          </w:p>
        </w:tc>
        <w:tc>
          <w:tcPr>
            <w:tcW w:w="2835" w:type="dxa"/>
            <w:shd w:val="clear" w:color="auto" w:fill="auto"/>
          </w:tcPr>
          <w:p w14:paraId="71E221CA" w14:textId="77777777" w:rsidR="00BF743D" w:rsidRDefault="00BF743D" w:rsidP="00EA2035">
            <w:r w:rsidRPr="003340E9">
              <w:t>Chikou0,Chikou1,Chikou2,T/K 0,T/K 1,T/K 2,Preco X T/K 0,Preco X T/K 1,Preco X T/K 2,Kumo 0,Kumo 1,Kumo 2</w:t>
            </w:r>
          </w:p>
        </w:tc>
        <w:tc>
          <w:tcPr>
            <w:tcW w:w="3260" w:type="dxa"/>
            <w:shd w:val="clear" w:color="auto" w:fill="auto"/>
          </w:tcPr>
          <w:p w14:paraId="0B37351A" w14:textId="77777777" w:rsidR="00BF743D" w:rsidRPr="00316F04" w:rsidRDefault="00BF743D" w:rsidP="00EA2035">
            <w:r w:rsidRPr="000D2F0A">
              <w:rPr>
                <w:b/>
                <w:bCs/>
              </w:rPr>
              <w:t>activation='logistic'</w:t>
            </w:r>
            <w:r w:rsidRPr="003340E9">
              <w:t>,alpha=0.0001,batch_size='auto',beta_1=0.9,beta_2=0.999,early_stopping=False,epsilon=1e08,hidden_layer_sizes=(100,),learning_rate='constant',learning_rate_init=0.001,max_iter=200,momentum=0.9,n_iter_no_change=10,nesterovs_momentum=True,power_t=0.5,random_state=None,shuffle=True,solver='adam',tol=0.0001,validation_fraction=0.,verbose=False,warm_start=False</w:t>
            </w:r>
          </w:p>
        </w:tc>
        <w:tc>
          <w:tcPr>
            <w:tcW w:w="1129" w:type="dxa"/>
            <w:shd w:val="clear" w:color="auto" w:fill="auto"/>
          </w:tcPr>
          <w:p w14:paraId="5FFCDD84" w14:textId="77777777" w:rsidR="00BF743D" w:rsidRDefault="00BF743D" w:rsidP="00EA2035">
            <w:pPr>
              <w:keepNext/>
            </w:pPr>
            <w:r>
              <w:t>0.99</w:t>
            </w:r>
          </w:p>
        </w:tc>
      </w:tr>
    </w:tbl>
    <w:p w14:paraId="4086BDEC" w14:textId="77777777" w:rsidR="00BF743D" w:rsidRPr="00B934B2" w:rsidRDefault="00BF743D" w:rsidP="00BF743D">
      <w:pPr>
        <w:pStyle w:val="Legenda"/>
      </w:pPr>
      <w:r>
        <w:t>Fonte - Autor</w:t>
      </w:r>
    </w:p>
    <w:p w14:paraId="0C30E6F3" w14:textId="77777777" w:rsidR="00BF743D" w:rsidRPr="004B508B" w:rsidRDefault="00BF743D" w:rsidP="00BF743D">
      <w:pPr>
        <w:pStyle w:val="Texto"/>
      </w:pPr>
      <w:r>
        <w:t xml:space="preserve">Devido ao resultado obtido, novamente tentado alterar o parâmetro de ativação, resultado obtido exibido no Quadro 4:  </w:t>
      </w:r>
    </w:p>
    <w:p w14:paraId="4B18A516" w14:textId="77777777" w:rsidR="00BF743D" w:rsidRDefault="00BF743D" w:rsidP="00BF743D">
      <w:pPr>
        <w:pStyle w:val="Legenda"/>
      </w:pPr>
      <w:bookmarkStart w:id="130" w:name="_Toc24916428"/>
      <w:r>
        <w:t xml:space="preserve">Quadro </w:t>
      </w:r>
      <w:fldSimple w:instr=" SEQ Quadro \* ARABIC ">
        <w:r>
          <w:rPr>
            <w:noProof/>
          </w:rPr>
          <w:t>4</w:t>
        </w:r>
      </w:fldSimple>
      <w:r>
        <w:t xml:space="preserve"> - </w:t>
      </w:r>
      <w:r w:rsidRPr="00E430CB">
        <w:t>Resultados RNA V</w:t>
      </w:r>
      <w:r>
        <w:t>3</w:t>
      </w:r>
      <w:bookmarkEnd w:id="1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2835"/>
        <w:gridCol w:w="3260"/>
        <w:gridCol w:w="1129"/>
      </w:tblGrid>
      <w:tr w:rsidR="00BF743D" w14:paraId="13F57003" w14:textId="77777777" w:rsidTr="00EA2035">
        <w:tc>
          <w:tcPr>
            <w:tcW w:w="1838" w:type="dxa"/>
            <w:shd w:val="clear" w:color="auto" w:fill="auto"/>
          </w:tcPr>
          <w:p w14:paraId="0B82084C" w14:textId="77777777" w:rsidR="00BF743D" w:rsidRPr="009D306D" w:rsidRDefault="00BF743D" w:rsidP="00EA2035">
            <w:r w:rsidRPr="009D306D">
              <w:t>Caminho dados</w:t>
            </w:r>
          </w:p>
        </w:tc>
        <w:tc>
          <w:tcPr>
            <w:tcW w:w="2835" w:type="dxa"/>
            <w:shd w:val="clear" w:color="auto" w:fill="auto"/>
          </w:tcPr>
          <w:p w14:paraId="16851425" w14:textId="77777777" w:rsidR="00BF743D" w:rsidRPr="009D306D" w:rsidRDefault="00BF743D" w:rsidP="00EA2035">
            <w:r w:rsidRPr="009D306D">
              <w:t>Campo dos dados da tabela</w:t>
            </w:r>
          </w:p>
        </w:tc>
        <w:tc>
          <w:tcPr>
            <w:tcW w:w="3260" w:type="dxa"/>
            <w:shd w:val="clear" w:color="auto" w:fill="auto"/>
          </w:tcPr>
          <w:p w14:paraId="0A627C54" w14:textId="77777777" w:rsidR="00BF743D" w:rsidRPr="009D306D" w:rsidRDefault="00BF743D" w:rsidP="00EA2035">
            <w:r w:rsidRPr="009D306D">
              <w:t>Dados da MLPClassifier</w:t>
            </w:r>
          </w:p>
        </w:tc>
        <w:tc>
          <w:tcPr>
            <w:tcW w:w="1129" w:type="dxa"/>
            <w:shd w:val="clear" w:color="auto" w:fill="auto"/>
          </w:tcPr>
          <w:p w14:paraId="7F484E6C" w14:textId="77777777" w:rsidR="00BF743D" w:rsidRPr="009D306D" w:rsidRDefault="00BF743D" w:rsidP="00EA2035">
            <w:r w:rsidRPr="009D306D">
              <w:t>Acurácia</w:t>
            </w:r>
          </w:p>
        </w:tc>
      </w:tr>
      <w:tr w:rsidR="00BF743D" w14:paraId="6C28D5D1" w14:textId="77777777" w:rsidTr="00EA2035">
        <w:tc>
          <w:tcPr>
            <w:tcW w:w="1838" w:type="dxa"/>
            <w:tcBorders>
              <w:top w:val="single" w:sz="4" w:space="0" w:color="auto"/>
              <w:left w:val="single" w:sz="4" w:space="0" w:color="auto"/>
              <w:bottom w:val="single" w:sz="4" w:space="0" w:color="auto"/>
              <w:right w:val="single" w:sz="4" w:space="0" w:color="auto"/>
            </w:tcBorders>
            <w:shd w:val="clear" w:color="auto" w:fill="auto"/>
          </w:tcPr>
          <w:p w14:paraId="49D6D06C" w14:textId="77777777" w:rsidR="00BF743D" w:rsidRPr="009D306D" w:rsidRDefault="00BF743D" w:rsidP="00EA2035">
            <w:r w:rsidRPr="008E50DB">
              <w:t>~/Documentos/</w:t>
            </w:r>
            <w:proofErr w:type="spellStart"/>
            <w:r w:rsidRPr="008E50DB">
              <w:t>IAFinancialmarket</w:t>
            </w:r>
            <w:proofErr w:type="spellEnd"/>
            <w:r w:rsidRPr="008E50DB">
              <w:t>/BTC_USD.csv</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510694F4" w14:textId="77777777" w:rsidR="00BF743D" w:rsidRPr="009D306D" w:rsidRDefault="00BF743D" w:rsidP="00EA2035">
            <w:r w:rsidRPr="008E50DB">
              <w:t>Chikou0,Chikou1,Chikou2,T/K 0,T/K 1,T/K 2,Preco X T/K 0,Preco X T/K 1,Preco X T/K 2,Kumo 0,Kumo 1,Kumo 2</w:t>
            </w:r>
          </w:p>
        </w:tc>
        <w:tc>
          <w:tcPr>
            <w:tcW w:w="3260" w:type="dxa"/>
            <w:tcBorders>
              <w:top w:val="single" w:sz="4" w:space="0" w:color="auto"/>
              <w:left w:val="single" w:sz="4" w:space="0" w:color="auto"/>
              <w:bottom w:val="single" w:sz="4" w:space="0" w:color="auto"/>
              <w:right w:val="single" w:sz="4" w:space="0" w:color="auto"/>
            </w:tcBorders>
            <w:shd w:val="clear" w:color="auto" w:fill="auto"/>
          </w:tcPr>
          <w:p w14:paraId="048D26B1" w14:textId="77777777" w:rsidR="00BF743D" w:rsidRPr="009D306D" w:rsidRDefault="00BF743D" w:rsidP="00EA2035">
            <w:r w:rsidRPr="000D2F0A">
              <w:rPr>
                <w:b/>
                <w:bCs/>
              </w:rPr>
              <w:t>activation='</w:t>
            </w:r>
            <w:r>
              <w:rPr>
                <w:b/>
                <w:bCs/>
              </w:rPr>
              <w:t>tahn</w:t>
            </w:r>
            <w:r w:rsidRPr="000D2F0A">
              <w:rPr>
                <w:b/>
                <w:bCs/>
              </w:rPr>
              <w:t>'</w:t>
            </w:r>
            <w:r w:rsidRPr="008E50DB">
              <w:t>,alpha=0.0001,batch_size='auto',beta_1=0.9,beta_2=0.999,early_stopping=False,epsilon=1e08,hidden_layer_sizes=(100,),learning_rate='constant',learning_rate_init=0.001,max_iter=200,momentum=0.9,n_iter_no_change=10,nesterovs_momentum=True,power_t=0.5,random_state=None,shuffle=True,solver='adam',tol=0.0001,validation_fraction=0.,verbose=False,warm_start=False</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361203CE" w14:textId="77777777" w:rsidR="00BF743D" w:rsidRPr="009D306D" w:rsidRDefault="00BF743D" w:rsidP="00EA2035">
            <w:r w:rsidRPr="008E50DB">
              <w:t>1.00</w:t>
            </w:r>
          </w:p>
        </w:tc>
      </w:tr>
      <w:tr w:rsidR="00BF743D" w14:paraId="2B451C63" w14:textId="77777777" w:rsidTr="00EA2035">
        <w:tc>
          <w:tcPr>
            <w:tcW w:w="1838" w:type="dxa"/>
            <w:tcBorders>
              <w:top w:val="single" w:sz="4" w:space="0" w:color="auto"/>
              <w:left w:val="single" w:sz="4" w:space="0" w:color="auto"/>
              <w:bottom w:val="single" w:sz="4" w:space="0" w:color="auto"/>
              <w:right w:val="single" w:sz="4" w:space="0" w:color="auto"/>
            </w:tcBorders>
            <w:shd w:val="clear" w:color="auto" w:fill="auto"/>
          </w:tcPr>
          <w:p w14:paraId="759FA6E9" w14:textId="77777777" w:rsidR="00BF743D" w:rsidRPr="008E50DB" w:rsidRDefault="00BF743D" w:rsidP="00EA2035">
            <w:r w:rsidRPr="009D306D">
              <w:t>Caminho dados</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08D33FBE" w14:textId="77777777" w:rsidR="00BF743D" w:rsidRPr="008E50DB" w:rsidRDefault="00BF743D" w:rsidP="00EA2035">
            <w:r w:rsidRPr="009D306D">
              <w:t>Campo dos dados da tabela</w:t>
            </w:r>
          </w:p>
        </w:tc>
        <w:tc>
          <w:tcPr>
            <w:tcW w:w="3260" w:type="dxa"/>
            <w:tcBorders>
              <w:top w:val="single" w:sz="4" w:space="0" w:color="auto"/>
              <w:left w:val="single" w:sz="4" w:space="0" w:color="auto"/>
              <w:bottom w:val="single" w:sz="4" w:space="0" w:color="auto"/>
              <w:right w:val="single" w:sz="4" w:space="0" w:color="auto"/>
            </w:tcBorders>
            <w:shd w:val="clear" w:color="auto" w:fill="auto"/>
          </w:tcPr>
          <w:p w14:paraId="2B4122AF" w14:textId="77777777" w:rsidR="00BF743D" w:rsidRPr="008E50DB" w:rsidRDefault="00BF743D" w:rsidP="00EA2035">
            <w:r w:rsidRPr="009D306D">
              <w:t>Dados da MLPClassifier</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7CDC5210" w14:textId="77777777" w:rsidR="00BF743D" w:rsidRPr="008E50DB" w:rsidRDefault="00BF743D" w:rsidP="00EA2035">
            <w:r w:rsidRPr="009D306D">
              <w:t>Acurácia</w:t>
            </w:r>
          </w:p>
        </w:tc>
      </w:tr>
      <w:tr w:rsidR="00BF743D" w14:paraId="505F9676" w14:textId="77777777" w:rsidTr="00EA2035">
        <w:trPr>
          <w:trHeight w:val="3725"/>
        </w:trPr>
        <w:tc>
          <w:tcPr>
            <w:tcW w:w="1838" w:type="dxa"/>
            <w:shd w:val="clear" w:color="auto" w:fill="auto"/>
          </w:tcPr>
          <w:p w14:paraId="155EBD16" w14:textId="77777777" w:rsidR="00BF743D" w:rsidRDefault="00BF743D" w:rsidP="00EA2035">
            <w:r w:rsidRPr="00717DF8">
              <w:lastRenderedPageBreak/>
              <w:t>~/Documentos/</w:t>
            </w:r>
            <w:proofErr w:type="spellStart"/>
            <w:r w:rsidRPr="00717DF8">
              <w:t>IAFinancialmarket</w:t>
            </w:r>
            <w:proofErr w:type="spellEnd"/>
            <w:r w:rsidRPr="00717DF8">
              <w:t>/B3SA3.csv</w:t>
            </w:r>
          </w:p>
        </w:tc>
        <w:tc>
          <w:tcPr>
            <w:tcW w:w="2835" w:type="dxa"/>
            <w:shd w:val="clear" w:color="auto" w:fill="auto"/>
          </w:tcPr>
          <w:p w14:paraId="6E88B487" w14:textId="77777777" w:rsidR="00BF743D" w:rsidRDefault="00BF743D" w:rsidP="00EA2035">
            <w:r w:rsidRPr="003340E9">
              <w:t>Chikou0,Chikou1,Chikou2,T/K 0,T/K 1,T/K 2,Preco X T/K 0,Preco X T/K 1,Preco X T/K 2,Kumo 0,Kumo 1,Kumo 2</w:t>
            </w:r>
          </w:p>
        </w:tc>
        <w:tc>
          <w:tcPr>
            <w:tcW w:w="3260" w:type="dxa"/>
            <w:shd w:val="clear" w:color="auto" w:fill="auto"/>
          </w:tcPr>
          <w:p w14:paraId="0D82A073" w14:textId="77777777" w:rsidR="00BF743D" w:rsidRPr="00316F04" w:rsidRDefault="00BF743D" w:rsidP="00EA2035">
            <w:r w:rsidRPr="000D2F0A">
              <w:rPr>
                <w:b/>
                <w:bCs/>
              </w:rPr>
              <w:t>activation='</w:t>
            </w:r>
            <w:r>
              <w:rPr>
                <w:b/>
                <w:bCs/>
              </w:rPr>
              <w:t>tahn</w:t>
            </w:r>
            <w:r w:rsidRPr="000D2F0A">
              <w:rPr>
                <w:b/>
                <w:bCs/>
              </w:rPr>
              <w:t>'</w:t>
            </w:r>
            <w:r w:rsidRPr="003340E9">
              <w:t>,alpha=0.0001,batch_size='auto',beta_1=0.9,beta_2=0.999,early_stopping=False,epsilon=1e08,hidden_layer_sizes=(100,),learning_rate='constant',learning_rate_init=0.001,max_iter=200,momentum=0.9,n_iter_no_change=10,nesterovs_momentum=True,power_t=0.5,random_state=None,shuffle=True,solver='adam',tol=0.0001,validation_fraction=0.,verbose=False,warm_start=False</w:t>
            </w:r>
          </w:p>
        </w:tc>
        <w:tc>
          <w:tcPr>
            <w:tcW w:w="1129" w:type="dxa"/>
            <w:shd w:val="clear" w:color="auto" w:fill="auto"/>
          </w:tcPr>
          <w:p w14:paraId="67520390" w14:textId="77777777" w:rsidR="00BF743D" w:rsidRDefault="00BF743D" w:rsidP="00EA2035">
            <w:pPr>
              <w:keepNext/>
            </w:pPr>
            <w:r>
              <w:t>0.99</w:t>
            </w:r>
          </w:p>
        </w:tc>
      </w:tr>
    </w:tbl>
    <w:p w14:paraId="7E1BFCF6" w14:textId="77777777" w:rsidR="00BF743D" w:rsidRDefault="00BF743D" w:rsidP="00BF743D">
      <w:pPr>
        <w:pStyle w:val="Legenda"/>
      </w:pPr>
      <w:r>
        <w:t>Fonte - Autor</w:t>
      </w:r>
    </w:p>
    <w:p w14:paraId="12C4703E" w14:textId="77777777" w:rsidR="00BF743D" w:rsidRDefault="00BF743D" w:rsidP="00BF743D">
      <w:pPr>
        <w:pStyle w:val="Texto"/>
      </w:pPr>
      <w:r>
        <w:t xml:space="preserve">Outra vez obtido resultado semelhantes, alterando a função de ativação, desta vez foi alterado a quantidade de iteração da rede, e resultado obtido exibido no Quadro 5:  </w:t>
      </w:r>
    </w:p>
    <w:p w14:paraId="1512AC34" w14:textId="77777777" w:rsidR="00BF743D" w:rsidRDefault="00BF743D" w:rsidP="00BF743D">
      <w:pPr>
        <w:pStyle w:val="Legenda"/>
      </w:pPr>
      <w:bookmarkStart w:id="131" w:name="_Toc24916429"/>
      <w:r>
        <w:t xml:space="preserve">Quadro </w:t>
      </w:r>
      <w:fldSimple w:instr=" SEQ Quadro \* ARABIC ">
        <w:r>
          <w:rPr>
            <w:noProof/>
          </w:rPr>
          <w:t>5</w:t>
        </w:r>
      </w:fldSimple>
      <w:r>
        <w:t xml:space="preserve"> - </w:t>
      </w:r>
      <w:r w:rsidRPr="004B5BFE">
        <w:t>Resultados RNA V</w:t>
      </w:r>
      <w:r>
        <w:t>4</w:t>
      </w:r>
      <w:bookmarkEnd w:id="1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2977"/>
        <w:gridCol w:w="3118"/>
        <w:gridCol w:w="1129"/>
      </w:tblGrid>
      <w:tr w:rsidR="00BF743D" w14:paraId="11D8C554" w14:textId="77777777" w:rsidTr="00EA2035">
        <w:tc>
          <w:tcPr>
            <w:tcW w:w="1838" w:type="dxa"/>
            <w:shd w:val="clear" w:color="auto" w:fill="auto"/>
          </w:tcPr>
          <w:p w14:paraId="08650AC8" w14:textId="77777777" w:rsidR="00BF743D" w:rsidRPr="009D306D" w:rsidRDefault="00BF743D" w:rsidP="00EA2035">
            <w:r w:rsidRPr="009D306D">
              <w:t>Caminho dados</w:t>
            </w:r>
          </w:p>
        </w:tc>
        <w:tc>
          <w:tcPr>
            <w:tcW w:w="2977" w:type="dxa"/>
            <w:shd w:val="clear" w:color="auto" w:fill="auto"/>
          </w:tcPr>
          <w:p w14:paraId="275B3D80" w14:textId="77777777" w:rsidR="00BF743D" w:rsidRPr="009D306D" w:rsidRDefault="00BF743D" w:rsidP="00EA2035">
            <w:r w:rsidRPr="009D306D">
              <w:t>Campo dos dados da tabela</w:t>
            </w:r>
          </w:p>
        </w:tc>
        <w:tc>
          <w:tcPr>
            <w:tcW w:w="3118" w:type="dxa"/>
            <w:shd w:val="clear" w:color="auto" w:fill="auto"/>
          </w:tcPr>
          <w:p w14:paraId="72531CBB" w14:textId="77777777" w:rsidR="00BF743D" w:rsidRPr="009D306D" w:rsidRDefault="00BF743D" w:rsidP="00EA2035">
            <w:r w:rsidRPr="009D306D">
              <w:t>Dados da MLPClassifier</w:t>
            </w:r>
          </w:p>
        </w:tc>
        <w:tc>
          <w:tcPr>
            <w:tcW w:w="1129" w:type="dxa"/>
            <w:shd w:val="clear" w:color="auto" w:fill="auto"/>
          </w:tcPr>
          <w:p w14:paraId="79822BD7" w14:textId="77777777" w:rsidR="00BF743D" w:rsidRPr="009D306D" w:rsidRDefault="00BF743D" w:rsidP="00EA2035">
            <w:r w:rsidRPr="009D306D">
              <w:t>Acurácia</w:t>
            </w:r>
          </w:p>
        </w:tc>
      </w:tr>
      <w:tr w:rsidR="00BF743D" w14:paraId="2EAD6AF7" w14:textId="77777777" w:rsidTr="00EA2035">
        <w:tc>
          <w:tcPr>
            <w:tcW w:w="1838" w:type="dxa"/>
            <w:tcBorders>
              <w:top w:val="single" w:sz="4" w:space="0" w:color="auto"/>
              <w:left w:val="single" w:sz="4" w:space="0" w:color="auto"/>
              <w:bottom w:val="single" w:sz="4" w:space="0" w:color="auto"/>
              <w:right w:val="single" w:sz="4" w:space="0" w:color="auto"/>
            </w:tcBorders>
            <w:shd w:val="clear" w:color="auto" w:fill="auto"/>
          </w:tcPr>
          <w:p w14:paraId="4416E27C" w14:textId="77777777" w:rsidR="00BF743D" w:rsidRPr="009D306D" w:rsidRDefault="00BF743D" w:rsidP="00EA2035">
            <w:r w:rsidRPr="008E50DB">
              <w:t>~/Documentos/</w:t>
            </w:r>
            <w:proofErr w:type="spellStart"/>
            <w:r w:rsidRPr="008E50DB">
              <w:t>IAFinancialmarket</w:t>
            </w:r>
            <w:proofErr w:type="spellEnd"/>
            <w:r w:rsidRPr="008E50DB">
              <w:t>/BTC_USD.csv</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3CFB8703" w14:textId="77777777" w:rsidR="00BF743D" w:rsidRPr="009D306D" w:rsidRDefault="00BF743D" w:rsidP="00EA2035">
            <w:r w:rsidRPr="008E50DB">
              <w:t>Chikou0,Chikou1,Chikou2,T/K 0,T/K 1,T/K 2,Preco X T/K 0,Preco X T/K 1,Preco X T/K 2,Kumo 0,Kumo 1,Kumo 2</w:t>
            </w:r>
          </w:p>
        </w:tc>
        <w:tc>
          <w:tcPr>
            <w:tcW w:w="3118" w:type="dxa"/>
            <w:tcBorders>
              <w:top w:val="single" w:sz="4" w:space="0" w:color="auto"/>
              <w:left w:val="single" w:sz="4" w:space="0" w:color="auto"/>
              <w:bottom w:val="single" w:sz="4" w:space="0" w:color="auto"/>
              <w:right w:val="single" w:sz="4" w:space="0" w:color="auto"/>
            </w:tcBorders>
            <w:shd w:val="clear" w:color="auto" w:fill="auto"/>
          </w:tcPr>
          <w:p w14:paraId="1877615F" w14:textId="77777777" w:rsidR="00BF743D" w:rsidRPr="009D306D" w:rsidRDefault="00BF743D" w:rsidP="00EA2035">
            <w:r w:rsidRPr="000D2F0A">
              <w:rPr>
                <w:b/>
                <w:bCs/>
              </w:rPr>
              <w:t>activation='</w:t>
            </w:r>
            <w:r>
              <w:rPr>
                <w:b/>
                <w:bCs/>
              </w:rPr>
              <w:t>tahn</w:t>
            </w:r>
            <w:r w:rsidRPr="000D2F0A">
              <w:rPr>
                <w:b/>
                <w:bCs/>
              </w:rPr>
              <w:t>'</w:t>
            </w:r>
            <w:r w:rsidRPr="008E50DB">
              <w:t>,alpha=0.0001,batch_size='auto',beta_1=0.9,beta_2=0.999,early_stopping=False,epsilon=1e08,hidden_layer_sizes=(100,),learning_rate='constant',learning_rate_init=0.001,</w:t>
            </w:r>
            <w:r w:rsidRPr="00C1056E">
              <w:rPr>
                <w:b/>
                <w:bCs/>
              </w:rPr>
              <w:t>max_iter=1000,</w:t>
            </w:r>
            <w:r w:rsidRPr="008E50DB">
              <w:t>momentum=0.9,n_iter_no_change=10,nesterovs_momentum=True,power_t=0.5,random_state=None,shuffle=True,solver='adam',tol=0.0001,validation_fraction=0.,verbose=False,warm_start=False</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36DF46D7" w14:textId="77777777" w:rsidR="00BF743D" w:rsidRPr="009D306D" w:rsidRDefault="00BF743D" w:rsidP="00EA2035">
            <w:r w:rsidRPr="008E50DB">
              <w:t>1.00</w:t>
            </w:r>
          </w:p>
        </w:tc>
      </w:tr>
      <w:tr w:rsidR="00BF743D" w14:paraId="3693F251" w14:textId="77777777" w:rsidTr="00EA2035">
        <w:tc>
          <w:tcPr>
            <w:tcW w:w="1838" w:type="dxa"/>
            <w:tcBorders>
              <w:top w:val="single" w:sz="4" w:space="0" w:color="auto"/>
              <w:left w:val="single" w:sz="4" w:space="0" w:color="auto"/>
              <w:bottom w:val="single" w:sz="4" w:space="0" w:color="auto"/>
              <w:right w:val="single" w:sz="4" w:space="0" w:color="auto"/>
            </w:tcBorders>
            <w:shd w:val="clear" w:color="auto" w:fill="auto"/>
          </w:tcPr>
          <w:p w14:paraId="4DED5CCC" w14:textId="77777777" w:rsidR="00BF743D" w:rsidRPr="008E50DB" w:rsidRDefault="00BF743D" w:rsidP="00EA2035">
            <w:r w:rsidRPr="009D306D">
              <w:t>Caminho dados</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260DDA7F" w14:textId="77777777" w:rsidR="00BF743D" w:rsidRPr="008E50DB" w:rsidRDefault="00BF743D" w:rsidP="00EA2035">
            <w:r w:rsidRPr="009D306D">
              <w:t>Campo dos dados da tabela</w:t>
            </w:r>
          </w:p>
        </w:tc>
        <w:tc>
          <w:tcPr>
            <w:tcW w:w="3118" w:type="dxa"/>
            <w:tcBorders>
              <w:top w:val="single" w:sz="4" w:space="0" w:color="auto"/>
              <w:left w:val="single" w:sz="4" w:space="0" w:color="auto"/>
              <w:bottom w:val="single" w:sz="4" w:space="0" w:color="auto"/>
              <w:right w:val="single" w:sz="4" w:space="0" w:color="auto"/>
            </w:tcBorders>
            <w:shd w:val="clear" w:color="auto" w:fill="auto"/>
          </w:tcPr>
          <w:p w14:paraId="7C84128C" w14:textId="77777777" w:rsidR="00BF743D" w:rsidRPr="008E50DB" w:rsidRDefault="00BF743D" w:rsidP="00EA2035">
            <w:r w:rsidRPr="009D306D">
              <w:t>Dados da MLPClassifier</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71C891F2" w14:textId="77777777" w:rsidR="00BF743D" w:rsidRPr="008E50DB" w:rsidRDefault="00BF743D" w:rsidP="00EA2035">
            <w:r w:rsidRPr="009D306D">
              <w:t>Acurácia</w:t>
            </w:r>
          </w:p>
        </w:tc>
      </w:tr>
      <w:tr w:rsidR="00BF743D" w14:paraId="16CD3BA7" w14:textId="77777777" w:rsidTr="00EA2035">
        <w:trPr>
          <w:trHeight w:val="3725"/>
        </w:trPr>
        <w:tc>
          <w:tcPr>
            <w:tcW w:w="1838" w:type="dxa"/>
            <w:shd w:val="clear" w:color="auto" w:fill="auto"/>
          </w:tcPr>
          <w:p w14:paraId="64C3DB93" w14:textId="77777777" w:rsidR="00BF743D" w:rsidRDefault="00BF743D" w:rsidP="00EA2035">
            <w:r w:rsidRPr="00717DF8">
              <w:t>~/Documentos/</w:t>
            </w:r>
            <w:proofErr w:type="spellStart"/>
            <w:r w:rsidRPr="00717DF8">
              <w:t>IAFinancialmarket</w:t>
            </w:r>
            <w:proofErr w:type="spellEnd"/>
            <w:r w:rsidRPr="00717DF8">
              <w:t>/B3SA3.csv</w:t>
            </w:r>
          </w:p>
        </w:tc>
        <w:tc>
          <w:tcPr>
            <w:tcW w:w="2977" w:type="dxa"/>
            <w:shd w:val="clear" w:color="auto" w:fill="auto"/>
          </w:tcPr>
          <w:p w14:paraId="48CB818D" w14:textId="77777777" w:rsidR="00BF743D" w:rsidRDefault="00BF743D" w:rsidP="00EA2035">
            <w:r w:rsidRPr="003340E9">
              <w:t>Chikou0,Chikou1,Chikou2,T/K 0,T/K 1,T/K 2,Preco X T/K 0,Preco X T/K 1,Preco X T/K 2,Kumo 0,Kumo 1,Kumo 2</w:t>
            </w:r>
          </w:p>
        </w:tc>
        <w:tc>
          <w:tcPr>
            <w:tcW w:w="3118" w:type="dxa"/>
            <w:shd w:val="clear" w:color="auto" w:fill="auto"/>
          </w:tcPr>
          <w:p w14:paraId="4235CE52" w14:textId="77777777" w:rsidR="00BF743D" w:rsidRPr="00316F04" w:rsidRDefault="00BF743D" w:rsidP="00EA2035">
            <w:r w:rsidRPr="000D2F0A">
              <w:rPr>
                <w:b/>
                <w:bCs/>
              </w:rPr>
              <w:t>activation='</w:t>
            </w:r>
            <w:r>
              <w:rPr>
                <w:b/>
                <w:bCs/>
              </w:rPr>
              <w:t>tahn</w:t>
            </w:r>
            <w:r w:rsidRPr="000D2F0A">
              <w:rPr>
                <w:b/>
                <w:bCs/>
              </w:rPr>
              <w:t>'</w:t>
            </w:r>
            <w:r w:rsidRPr="003340E9">
              <w:t>,alpha=0.0001,batch_size='auto',beta_1=0.9,beta_2=0.999,early_stopping=False,epsilon=1e08,hidden_layer_sizes=(100,),learning_rate='constant',learning_rate_init=0.001,</w:t>
            </w:r>
            <w:r w:rsidRPr="00C1056E">
              <w:rPr>
                <w:b/>
                <w:bCs/>
              </w:rPr>
              <w:t>max_iter=1000</w:t>
            </w:r>
            <w:r>
              <w:rPr>
                <w:b/>
                <w:bCs/>
              </w:rPr>
              <w:t>,</w:t>
            </w:r>
            <w:r w:rsidRPr="003340E9">
              <w:t>momentum=0.9,n_iter_no_change=10,nesterovs_momentum=True,power_t=0.5,random_state=None,shuffle=True,solver='adam',tol=0.0001,validation_fraction=0.,verbose=False,warm_start=False</w:t>
            </w:r>
          </w:p>
        </w:tc>
        <w:tc>
          <w:tcPr>
            <w:tcW w:w="1129" w:type="dxa"/>
            <w:shd w:val="clear" w:color="auto" w:fill="auto"/>
          </w:tcPr>
          <w:p w14:paraId="2539004C" w14:textId="77777777" w:rsidR="00BF743D" w:rsidRDefault="00BF743D" w:rsidP="00EA2035">
            <w:pPr>
              <w:keepNext/>
            </w:pPr>
            <w:r>
              <w:t>0.99</w:t>
            </w:r>
          </w:p>
        </w:tc>
      </w:tr>
    </w:tbl>
    <w:p w14:paraId="5A76398D" w14:textId="77777777" w:rsidR="00BF743D" w:rsidRDefault="00BF743D" w:rsidP="00BF743D">
      <w:pPr>
        <w:pStyle w:val="Legenda"/>
      </w:pPr>
      <w:r>
        <w:lastRenderedPageBreak/>
        <w:t>Fonte - Autor</w:t>
      </w:r>
    </w:p>
    <w:p w14:paraId="048AC5CB" w14:textId="77777777" w:rsidR="00BF743D" w:rsidRDefault="00BF743D" w:rsidP="00BF743D">
      <w:pPr>
        <w:pStyle w:val="Texto"/>
      </w:pPr>
      <w:r>
        <w:t xml:space="preserve">Na quinta e última verificação, devido aos outros resultados </w:t>
      </w:r>
      <w:proofErr w:type="spellStart"/>
      <w:r>
        <w:t>neste</w:t>
      </w:r>
      <w:proofErr w:type="spellEnd"/>
      <w:r>
        <w:t xml:space="preserve"> foi alterado o parâmetro o parâmetro das camadas ocultas, exposto no Quadro 6:</w:t>
      </w:r>
    </w:p>
    <w:p w14:paraId="5AD2C1FB" w14:textId="77777777" w:rsidR="00BF743D" w:rsidRDefault="00BF743D" w:rsidP="00BF743D">
      <w:pPr>
        <w:pStyle w:val="Legenda"/>
      </w:pPr>
      <w:bookmarkStart w:id="132" w:name="_Toc24916430"/>
      <w:r>
        <w:t xml:space="preserve">Quadro </w:t>
      </w:r>
      <w:fldSimple w:instr=" SEQ Quadro \* ARABIC ">
        <w:r>
          <w:rPr>
            <w:noProof/>
          </w:rPr>
          <w:t>6</w:t>
        </w:r>
      </w:fldSimple>
      <w:r>
        <w:t xml:space="preserve"> - Resultados RNA V5</w:t>
      </w:r>
      <w:bookmarkEnd w:id="1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2835"/>
        <w:gridCol w:w="3260"/>
        <w:gridCol w:w="1129"/>
      </w:tblGrid>
      <w:tr w:rsidR="00BF743D" w14:paraId="723CE699" w14:textId="77777777" w:rsidTr="00EA2035">
        <w:tc>
          <w:tcPr>
            <w:tcW w:w="1838" w:type="dxa"/>
            <w:shd w:val="clear" w:color="auto" w:fill="auto"/>
          </w:tcPr>
          <w:p w14:paraId="62688DBA" w14:textId="77777777" w:rsidR="00BF743D" w:rsidRPr="009D306D" w:rsidRDefault="00BF743D" w:rsidP="00EA2035">
            <w:r w:rsidRPr="009D306D">
              <w:t>Caminho dados</w:t>
            </w:r>
          </w:p>
        </w:tc>
        <w:tc>
          <w:tcPr>
            <w:tcW w:w="2835" w:type="dxa"/>
            <w:shd w:val="clear" w:color="auto" w:fill="auto"/>
          </w:tcPr>
          <w:p w14:paraId="601206B7" w14:textId="77777777" w:rsidR="00BF743D" w:rsidRPr="009D306D" w:rsidRDefault="00BF743D" w:rsidP="00EA2035">
            <w:r w:rsidRPr="009D306D">
              <w:t>Campo dos dados da tabela</w:t>
            </w:r>
          </w:p>
        </w:tc>
        <w:tc>
          <w:tcPr>
            <w:tcW w:w="3260" w:type="dxa"/>
            <w:shd w:val="clear" w:color="auto" w:fill="auto"/>
          </w:tcPr>
          <w:p w14:paraId="2E9874C5" w14:textId="77777777" w:rsidR="00BF743D" w:rsidRPr="009D306D" w:rsidRDefault="00BF743D" w:rsidP="00EA2035">
            <w:r w:rsidRPr="009D306D">
              <w:t>Dados da MLPClassifier</w:t>
            </w:r>
          </w:p>
        </w:tc>
        <w:tc>
          <w:tcPr>
            <w:tcW w:w="1129" w:type="dxa"/>
            <w:shd w:val="clear" w:color="auto" w:fill="auto"/>
          </w:tcPr>
          <w:p w14:paraId="29C47EB0" w14:textId="77777777" w:rsidR="00BF743D" w:rsidRPr="009D306D" w:rsidRDefault="00BF743D" w:rsidP="00EA2035">
            <w:r w:rsidRPr="009D306D">
              <w:t>Acurácia</w:t>
            </w:r>
          </w:p>
        </w:tc>
      </w:tr>
      <w:tr w:rsidR="00BF743D" w14:paraId="4C4DB413" w14:textId="77777777" w:rsidTr="00EA2035">
        <w:tc>
          <w:tcPr>
            <w:tcW w:w="1838" w:type="dxa"/>
            <w:tcBorders>
              <w:top w:val="single" w:sz="4" w:space="0" w:color="auto"/>
              <w:left w:val="single" w:sz="4" w:space="0" w:color="auto"/>
              <w:bottom w:val="single" w:sz="4" w:space="0" w:color="auto"/>
              <w:right w:val="single" w:sz="4" w:space="0" w:color="auto"/>
            </w:tcBorders>
            <w:shd w:val="clear" w:color="auto" w:fill="auto"/>
          </w:tcPr>
          <w:p w14:paraId="2567726C" w14:textId="77777777" w:rsidR="00BF743D" w:rsidRPr="009D306D" w:rsidRDefault="00BF743D" w:rsidP="00EA2035">
            <w:r w:rsidRPr="008E50DB">
              <w:t>~/Documentos/</w:t>
            </w:r>
            <w:proofErr w:type="spellStart"/>
            <w:r w:rsidRPr="008E50DB">
              <w:t>IAFinancialmarket</w:t>
            </w:r>
            <w:proofErr w:type="spellEnd"/>
            <w:r w:rsidRPr="008E50DB">
              <w:t>/BTC_USD.csv</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0C9D5003" w14:textId="77777777" w:rsidR="00BF743D" w:rsidRPr="009D306D" w:rsidRDefault="00BF743D" w:rsidP="00EA2035">
            <w:r w:rsidRPr="008E50DB">
              <w:t>Chikou0,Chikou1,Chikou2,T/K 0,T/K 1,T/K 2,Preco X T/K 0,Preco X T/K 1,Preco X T/K 2,Kumo 0,Kumo 1,Kumo 2</w:t>
            </w:r>
          </w:p>
        </w:tc>
        <w:tc>
          <w:tcPr>
            <w:tcW w:w="3260" w:type="dxa"/>
            <w:tcBorders>
              <w:top w:val="single" w:sz="4" w:space="0" w:color="auto"/>
              <w:left w:val="single" w:sz="4" w:space="0" w:color="auto"/>
              <w:bottom w:val="single" w:sz="4" w:space="0" w:color="auto"/>
              <w:right w:val="single" w:sz="4" w:space="0" w:color="auto"/>
            </w:tcBorders>
            <w:shd w:val="clear" w:color="auto" w:fill="auto"/>
          </w:tcPr>
          <w:p w14:paraId="0A132E1A" w14:textId="77777777" w:rsidR="00BF743D" w:rsidRPr="009D306D" w:rsidRDefault="00BF743D" w:rsidP="00EA2035">
            <w:r w:rsidRPr="000D2F0A">
              <w:rPr>
                <w:b/>
                <w:bCs/>
              </w:rPr>
              <w:t>activation='</w:t>
            </w:r>
            <w:r>
              <w:rPr>
                <w:b/>
                <w:bCs/>
              </w:rPr>
              <w:t>logistic</w:t>
            </w:r>
            <w:r w:rsidRPr="000D2F0A">
              <w:rPr>
                <w:b/>
                <w:bCs/>
              </w:rPr>
              <w:t>'</w:t>
            </w:r>
            <w:r w:rsidRPr="008E50DB">
              <w:t>,alpha=0.0001,batch_size='auto',beta_1=0.9,beta_2=0.999,early_stopping=False,epsilon=1e08,</w:t>
            </w:r>
            <w:r w:rsidRPr="00F15612">
              <w:rPr>
                <w:b/>
                <w:bCs/>
              </w:rPr>
              <w:t>hidden_layer_sizes=(1000,),</w:t>
            </w:r>
            <w:r w:rsidRPr="008E50DB">
              <w:t>learning_rate='constant',learning_rate_init=0.001,</w:t>
            </w:r>
            <w:r w:rsidRPr="00C1056E">
              <w:rPr>
                <w:b/>
                <w:bCs/>
              </w:rPr>
              <w:t>max_iter=</w:t>
            </w:r>
            <w:r>
              <w:rPr>
                <w:b/>
                <w:bCs/>
              </w:rPr>
              <w:t>2</w:t>
            </w:r>
            <w:r w:rsidRPr="00C1056E">
              <w:rPr>
                <w:b/>
                <w:bCs/>
              </w:rPr>
              <w:t>000,</w:t>
            </w:r>
            <w:r w:rsidRPr="008E50DB">
              <w:t>momentum=0.9,n_iter_no_change=10,nesterovs_momentum=True,power_t=0.5,random_state=None,shuffle=True,solver='adam',tol=0.0001,validation_fraction=0.,verbose=False,warm_start=False</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1CDC58F7" w14:textId="77777777" w:rsidR="00BF743D" w:rsidRPr="009D306D" w:rsidRDefault="00BF743D" w:rsidP="00EA2035">
            <w:r w:rsidRPr="008E50DB">
              <w:t>1.00</w:t>
            </w:r>
          </w:p>
        </w:tc>
      </w:tr>
      <w:tr w:rsidR="00BF743D" w14:paraId="7AEF11FD" w14:textId="77777777" w:rsidTr="00EA2035">
        <w:tc>
          <w:tcPr>
            <w:tcW w:w="1838" w:type="dxa"/>
            <w:tcBorders>
              <w:top w:val="single" w:sz="4" w:space="0" w:color="auto"/>
              <w:left w:val="single" w:sz="4" w:space="0" w:color="auto"/>
              <w:bottom w:val="single" w:sz="4" w:space="0" w:color="auto"/>
              <w:right w:val="single" w:sz="4" w:space="0" w:color="auto"/>
            </w:tcBorders>
            <w:shd w:val="clear" w:color="auto" w:fill="auto"/>
          </w:tcPr>
          <w:p w14:paraId="5C022D85" w14:textId="77777777" w:rsidR="00BF743D" w:rsidRPr="008E50DB" w:rsidRDefault="00BF743D" w:rsidP="00EA2035">
            <w:r w:rsidRPr="009D306D">
              <w:t>Caminho dados</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5A992161" w14:textId="77777777" w:rsidR="00BF743D" w:rsidRPr="008E50DB" w:rsidRDefault="00BF743D" w:rsidP="00EA2035">
            <w:r w:rsidRPr="009D306D">
              <w:t>Campo dos dados da tabela</w:t>
            </w:r>
          </w:p>
        </w:tc>
        <w:tc>
          <w:tcPr>
            <w:tcW w:w="3260" w:type="dxa"/>
            <w:tcBorders>
              <w:top w:val="single" w:sz="4" w:space="0" w:color="auto"/>
              <w:left w:val="single" w:sz="4" w:space="0" w:color="auto"/>
              <w:bottom w:val="single" w:sz="4" w:space="0" w:color="auto"/>
              <w:right w:val="single" w:sz="4" w:space="0" w:color="auto"/>
            </w:tcBorders>
            <w:shd w:val="clear" w:color="auto" w:fill="auto"/>
          </w:tcPr>
          <w:p w14:paraId="3FA26CD1" w14:textId="77777777" w:rsidR="00BF743D" w:rsidRPr="008E50DB" w:rsidRDefault="00BF743D" w:rsidP="00EA2035">
            <w:r w:rsidRPr="009D306D">
              <w:t>Dados da MLPClassifier</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55355AF3" w14:textId="77777777" w:rsidR="00BF743D" w:rsidRPr="008E50DB" w:rsidRDefault="00BF743D" w:rsidP="00EA2035">
            <w:r w:rsidRPr="009D306D">
              <w:t>Acurácia</w:t>
            </w:r>
          </w:p>
        </w:tc>
      </w:tr>
      <w:tr w:rsidR="00BF743D" w14:paraId="4AE9B074" w14:textId="77777777" w:rsidTr="00EA2035">
        <w:trPr>
          <w:trHeight w:val="617"/>
        </w:trPr>
        <w:tc>
          <w:tcPr>
            <w:tcW w:w="1838" w:type="dxa"/>
            <w:shd w:val="clear" w:color="auto" w:fill="auto"/>
          </w:tcPr>
          <w:p w14:paraId="4091FE76" w14:textId="77777777" w:rsidR="00BF743D" w:rsidRDefault="00BF743D" w:rsidP="00EA2035">
            <w:r w:rsidRPr="00717DF8">
              <w:t>~/Documentos/</w:t>
            </w:r>
            <w:proofErr w:type="spellStart"/>
            <w:r w:rsidRPr="00717DF8">
              <w:t>IAFinancialmarket</w:t>
            </w:r>
            <w:proofErr w:type="spellEnd"/>
            <w:r w:rsidRPr="00717DF8">
              <w:t>/B3SA3.csv</w:t>
            </w:r>
          </w:p>
        </w:tc>
        <w:tc>
          <w:tcPr>
            <w:tcW w:w="2835" w:type="dxa"/>
            <w:shd w:val="clear" w:color="auto" w:fill="auto"/>
          </w:tcPr>
          <w:p w14:paraId="3BDBCFE8" w14:textId="77777777" w:rsidR="00BF743D" w:rsidRDefault="00BF743D" w:rsidP="00EA2035">
            <w:r w:rsidRPr="003340E9">
              <w:t>Chikou0,Chikou1,Chikou2,T/K 0,T/K 1,T/K 2,Preco X T/K 0,Preco X T/K 1,Preco X T/K 2,Kumo 0,Kumo 1,Kumo 2</w:t>
            </w:r>
          </w:p>
        </w:tc>
        <w:tc>
          <w:tcPr>
            <w:tcW w:w="3260" w:type="dxa"/>
            <w:shd w:val="clear" w:color="auto" w:fill="auto"/>
          </w:tcPr>
          <w:p w14:paraId="7AC3C55A" w14:textId="77777777" w:rsidR="00BF743D" w:rsidRPr="00316F04" w:rsidRDefault="00BF743D" w:rsidP="00EA2035">
            <w:r w:rsidRPr="000D2F0A">
              <w:rPr>
                <w:b/>
                <w:bCs/>
              </w:rPr>
              <w:t>activation='</w:t>
            </w:r>
            <w:r>
              <w:rPr>
                <w:b/>
                <w:bCs/>
              </w:rPr>
              <w:t>logistic</w:t>
            </w:r>
            <w:r w:rsidRPr="000D2F0A">
              <w:rPr>
                <w:b/>
                <w:bCs/>
              </w:rPr>
              <w:t>'</w:t>
            </w:r>
            <w:r w:rsidRPr="008E50DB">
              <w:t>,alpha=0.0001,batch_size='auto',beta_1=0.9,beta_2=0.999,early_stopping=False,epsilon=1e08,</w:t>
            </w:r>
            <w:r w:rsidRPr="00F15612">
              <w:rPr>
                <w:b/>
                <w:bCs/>
              </w:rPr>
              <w:t>hidden_layer_sizes=(1000,),</w:t>
            </w:r>
            <w:r w:rsidRPr="008E50DB">
              <w:t>learning_rate='constant',learning_rate_init=0.001,</w:t>
            </w:r>
            <w:r w:rsidRPr="00C1056E">
              <w:rPr>
                <w:b/>
                <w:bCs/>
              </w:rPr>
              <w:t>max_iter=</w:t>
            </w:r>
            <w:r>
              <w:rPr>
                <w:b/>
                <w:bCs/>
              </w:rPr>
              <w:t>2</w:t>
            </w:r>
            <w:r w:rsidRPr="00C1056E">
              <w:rPr>
                <w:b/>
                <w:bCs/>
              </w:rPr>
              <w:t>000,</w:t>
            </w:r>
            <w:r w:rsidRPr="008E50DB">
              <w:t>momentum=0.9,n_iter_no_change=10,nesterovs_momentum=True,power_t=0.5,random_state=None,shuffle=True,solver='adam',tol=0.0001,validation_fraction=0.,verbose=False,warm_start=False</w:t>
            </w:r>
          </w:p>
        </w:tc>
        <w:tc>
          <w:tcPr>
            <w:tcW w:w="1129" w:type="dxa"/>
            <w:shd w:val="clear" w:color="auto" w:fill="auto"/>
          </w:tcPr>
          <w:p w14:paraId="4377183D" w14:textId="77777777" w:rsidR="00BF743D" w:rsidRDefault="00BF743D" w:rsidP="00EA2035">
            <w:pPr>
              <w:keepNext/>
            </w:pPr>
            <w:r>
              <w:t>0.99</w:t>
            </w:r>
          </w:p>
        </w:tc>
      </w:tr>
    </w:tbl>
    <w:p w14:paraId="0223393F" w14:textId="77777777" w:rsidR="00BF743D" w:rsidRPr="00BD16C3" w:rsidRDefault="00BF743D" w:rsidP="00BF743D">
      <w:pPr>
        <w:pStyle w:val="Legenda"/>
        <w:rPr>
          <w:b/>
          <w:bCs/>
        </w:rPr>
      </w:pPr>
      <w:r>
        <w:t>Fonte – Autor</w:t>
      </w:r>
    </w:p>
    <w:p w14:paraId="62759573" w14:textId="77777777" w:rsidR="008D2BFE" w:rsidRDefault="00BF743D" w:rsidP="008D2BFE">
      <w:pPr>
        <w:pStyle w:val="Texto"/>
      </w:pPr>
      <w:r>
        <w:t>A Figura X representa um gráfico das 5 versões feitas apresentadas nos quadros acima, contém a informação da acurácia no eixo y, no eixo x é a informação da versão executada.</w:t>
      </w:r>
    </w:p>
    <w:p w14:paraId="139BDCDD" w14:textId="53F34D9E" w:rsidR="008D2BFE" w:rsidRPr="008D2BFE" w:rsidRDefault="00BF743D" w:rsidP="008D2BFE">
      <w:pPr>
        <w:pStyle w:val="Legenda"/>
      </w:pPr>
      <w:bookmarkStart w:id="133" w:name="_Toc24916421"/>
      <w:r w:rsidRPr="008D2BFE">
        <w:lastRenderedPageBreak/>
        <w:t xml:space="preserve">Figura </w:t>
      </w:r>
      <w:fldSimple w:instr=" SEQ Figura \* ARABIC ">
        <w:r w:rsidRPr="008D2BFE">
          <w:t>15</w:t>
        </w:r>
      </w:fldSimple>
      <w:r w:rsidRPr="008D2BFE">
        <w:t xml:space="preserve"> - Resultados compilados BTCUSD</w:t>
      </w:r>
      <w:bookmarkEnd w:id="133"/>
    </w:p>
    <w:p w14:paraId="5CEC2D18" w14:textId="77777777" w:rsidR="008D2BFE" w:rsidRDefault="00BF743D" w:rsidP="008D2BFE">
      <w:pPr>
        <w:pStyle w:val="Texto"/>
        <w:ind w:firstLine="0"/>
      </w:pPr>
      <w:r>
        <w:rPr>
          <w:noProof/>
        </w:rPr>
        <w:drawing>
          <wp:inline distT="0" distB="0" distL="0" distR="0" wp14:anchorId="434BA5CD" wp14:editId="0F82E91D">
            <wp:extent cx="5836938" cy="362606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25318" cy="3743096"/>
                    </a:xfrm>
                    <a:prstGeom prst="rect">
                      <a:avLst/>
                    </a:prstGeom>
                    <a:noFill/>
                  </pic:spPr>
                </pic:pic>
              </a:graphicData>
            </a:graphic>
          </wp:inline>
        </w:drawing>
      </w:r>
    </w:p>
    <w:p w14:paraId="2344943A" w14:textId="0AA62846" w:rsidR="00BF743D" w:rsidRDefault="00BF743D" w:rsidP="008D2BFE">
      <w:pPr>
        <w:pStyle w:val="Legenda"/>
      </w:pPr>
      <w:r>
        <w:t xml:space="preserve">Fonte </w:t>
      </w:r>
      <w:r w:rsidR="008D2BFE">
        <w:t>–</w:t>
      </w:r>
      <w:r>
        <w:t xml:space="preserve"> Autor</w:t>
      </w:r>
    </w:p>
    <w:p w14:paraId="466B01BA" w14:textId="77777777" w:rsidR="008D2BFE" w:rsidRPr="008D2BFE" w:rsidRDefault="008D2BFE" w:rsidP="008D2BFE"/>
    <w:p w14:paraId="18F73F41" w14:textId="77777777" w:rsidR="00BF743D" w:rsidRDefault="00BF743D" w:rsidP="00BF743D">
      <w:pPr>
        <w:pStyle w:val="Legenda"/>
      </w:pPr>
      <w:bookmarkStart w:id="134" w:name="_Toc24916422"/>
      <w:r>
        <w:t xml:space="preserve">Figura </w:t>
      </w:r>
      <w:fldSimple w:instr=" SEQ Figura \* ARABIC ">
        <w:r>
          <w:rPr>
            <w:noProof/>
          </w:rPr>
          <w:t>16</w:t>
        </w:r>
      </w:fldSimple>
      <w:r>
        <w:t xml:space="preserve"> – Resultado compilados B3SA3</w:t>
      </w:r>
      <w:bookmarkEnd w:id="134"/>
    </w:p>
    <w:p w14:paraId="60424D58" w14:textId="77777777" w:rsidR="00BF743D" w:rsidRDefault="00BF743D" w:rsidP="00BF743D">
      <w:pPr>
        <w:pStyle w:val="Texto"/>
        <w:keepNext/>
        <w:spacing w:line="240" w:lineRule="auto"/>
        <w:ind w:firstLine="0"/>
      </w:pPr>
      <w:r>
        <w:rPr>
          <w:noProof/>
        </w:rPr>
        <w:drawing>
          <wp:inline distT="0" distB="0" distL="0" distR="0" wp14:anchorId="3B332CB8" wp14:editId="1E0E8DFC">
            <wp:extent cx="5817134" cy="3484180"/>
            <wp:effectExtent l="0" t="0" r="0" b="254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0271" cy="3545954"/>
                    </a:xfrm>
                    <a:prstGeom prst="rect">
                      <a:avLst/>
                    </a:prstGeom>
                    <a:noFill/>
                  </pic:spPr>
                </pic:pic>
              </a:graphicData>
            </a:graphic>
          </wp:inline>
        </w:drawing>
      </w:r>
    </w:p>
    <w:p w14:paraId="6A9E13AA" w14:textId="77777777" w:rsidR="00BF743D" w:rsidRDefault="00BF743D" w:rsidP="00BF743D">
      <w:pPr>
        <w:pStyle w:val="Legenda"/>
      </w:pPr>
      <w:r>
        <w:t>Fonte - Autor</w:t>
      </w:r>
    </w:p>
    <w:p w14:paraId="77CCBDD2" w14:textId="4D6553C6" w:rsidR="00BF743D" w:rsidRDefault="00BF743D" w:rsidP="00BF743D">
      <w:pPr>
        <w:pStyle w:val="Texto"/>
      </w:pPr>
      <w:r>
        <w:t>Devido as dúvidas geradas dos resultados da métrica, feito comparação com o diagrama de dispersão das regras de todas entre si para verificar qual tinha dispersão entre si, resultado obtidos são apresentados na Figura X abaixo.</w:t>
      </w:r>
    </w:p>
    <w:p w14:paraId="072BD10B" w14:textId="77777777" w:rsidR="00BF743D" w:rsidRPr="00F27C44" w:rsidRDefault="00BF743D" w:rsidP="00F27C44">
      <w:pPr>
        <w:pStyle w:val="Texto"/>
      </w:pPr>
    </w:p>
    <w:p w14:paraId="5A72A02F" w14:textId="32E65367" w:rsidR="009D6905" w:rsidRDefault="008E0849" w:rsidP="009D6905">
      <w:pPr>
        <w:pStyle w:val="Ttulo3"/>
        <w:spacing w:line="360" w:lineRule="auto"/>
      </w:pPr>
      <w:bookmarkStart w:id="135" w:name="_Toc24916468"/>
      <w:r>
        <w:t>P</w:t>
      </w:r>
      <w:r w:rsidRPr="00512C5D">
        <w:t xml:space="preserve">opulação e </w:t>
      </w:r>
      <w:r>
        <w:t>A</w:t>
      </w:r>
      <w:r w:rsidRPr="00512C5D">
        <w:t>mostra</w:t>
      </w:r>
      <w:bookmarkEnd w:id="135"/>
      <w:r>
        <w:t xml:space="preserve"> </w:t>
      </w:r>
    </w:p>
    <w:p w14:paraId="43EC4E5C" w14:textId="77777777" w:rsidR="009D6905" w:rsidRPr="009D6905" w:rsidRDefault="009D6905" w:rsidP="009D6905"/>
    <w:p w14:paraId="1A84EA28" w14:textId="5158E5BF" w:rsidR="009D6905" w:rsidRDefault="009D6905" w:rsidP="009D6905">
      <w:pPr>
        <w:pStyle w:val="Texto"/>
      </w:pPr>
      <w:r w:rsidRPr="009D6905">
        <w:t>As amostras serão criadas baseados nos ativos BTCUSD e B3SA3 no período de 01/2013 a 01/2017</w:t>
      </w:r>
    </w:p>
    <w:p w14:paraId="5CDE25B1" w14:textId="77777777" w:rsidR="009D6905" w:rsidRDefault="009D6905" w:rsidP="009D6905">
      <w:pPr>
        <w:pStyle w:val="Texto"/>
      </w:pPr>
    </w:p>
    <w:p w14:paraId="3806FEB9" w14:textId="77777777" w:rsidR="008E7286" w:rsidRPr="00237D73" w:rsidRDefault="006B449F" w:rsidP="006B449F">
      <w:pPr>
        <w:pStyle w:val="Ttulo3"/>
        <w:rPr>
          <w:highlight w:val="yellow"/>
        </w:rPr>
      </w:pPr>
      <w:bookmarkStart w:id="136" w:name="_Toc24916469"/>
      <w:r w:rsidRPr="00237D73">
        <w:rPr>
          <w:highlight w:val="yellow"/>
        </w:rPr>
        <w:t>Coleta e Análise dos Dados</w:t>
      </w:r>
      <w:bookmarkEnd w:id="136"/>
    </w:p>
    <w:p w14:paraId="7F66C064" w14:textId="77777777" w:rsidR="008E7286" w:rsidRDefault="008E7286" w:rsidP="008E7286">
      <w:pPr>
        <w:pStyle w:val="Pargrafo"/>
        <w:spacing w:before="0" w:after="0"/>
        <w:ind w:firstLine="0"/>
      </w:pPr>
    </w:p>
    <w:p w14:paraId="23EFBD95" w14:textId="77777777" w:rsidR="007B411E" w:rsidRDefault="007B411E" w:rsidP="008E7286">
      <w:pPr>
        <w:pStyle w:val="Pargrafo"/>
        <w:spacing w:before="0" w:after="0"/>
        <w:ind w:firstLine="720"/>
      </w:pPr>
      <w:r>
        <w:t>Dentro de qualquer modelo que você escolher para desenvolver sua pesquisa, os testes e a validação ou avaliação da sua pesquisa se fará presente.</w:t>
      </w:r>
    </w:p>
    <w:p w14:paraId="3F48BD58" w14:textId="77777777" w:rsidR="008E7286" w:rsidRDefault="00CB4FDF" w:rsidP="008E7286">
      <w:pPr>
        <w:pStyle w:val="Pargrafo"/>
        <w:spacing w:before="0" w:after="0"/>
        <w:ind w:firstLine="720"/>
      </w:pPr>
      <w:r>
        <w:t xml:space="preserve">Geralmente um </w:t>
      </w:r>
      <w:r w:rsidR="008E7286">
        <w:t>objetivo ou quest</w:t>
      </w:r>
      <w:r>
        <w:t>ão</w:t>
      </w:r>
      <w:r w:rsidR="008E7286">
        <w:t xml:space="preserve"> de pesquisa</w:t>
      </w:r>
      <w:r>
        <w:t xml:space="preserve">, justifica a realização da avaliação da pesquisa. Desta forma, torna-se </w:t>
      </w:r>
      <w:r w:rsidR="008E7286">
        <w:t>obrigatório descreve</w:t>
      </w:r>
      <w:r>
        <w:t>r</w:t>
      </w:r>
      <w:r w:rsidR="008E7286">
        <w:t xml:space="preserve"> como isso será feito.</w:t>
      </w:r>
    </w:p>
    <w:p w14:paraId="6494A5FE" w14:textId="2AA790E2" w:rsidR="00CB4FDF" w:rsidRDefault="00CB4FDF" w:rsidP="008E7286">
      <w:pPr>
        <w:pStyle w:val="Pargrafo"/>
        <w:spacing w:before="0" w:after="0"/>
        <w:ind w:firstLine="720"/>
      </w:pPr>
      <w:r>
        <w:t>Na seção anterior você especificou que fará parte desta avaliação, especificando sua população e amostra ou descrevendo os participantes da pesquisa. Pois bem, que questionários ou formulários estes deverão responder?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2"/>
      </w:tblGrid>
      <w:tr w:rsidR="007367CD" w14:paraId="37986F8C" w14:textId="77777777" w:rsidTr="003B3E95">
        <w:tc>
          <w:tcPr>
            <w:tcW w:w="9212" w:type="dxa"/>
            <w:shd w:val="clear" w:color="auto" w:fill="auto"/>
          </w:tcPr>
          <w:p w14:paraId="1E399A46" w14:textId="3922ECFD" w:rsidR="007367CD" w:rsidRDefault="007367CD" w:rsidP="003B3E95">
            <w:pPr>
              <w:pStyle w:val="Pargrafo"/>
              <w:spacing w:before="0" w:after="0"/>
              <w:ind w:firstLine="0"/>
            </w:pPr>
            <w:r w:rsidRPr="007367CD">
              <w:t xml:space="preserve">Questionário de avaliação do grau de satisfação </w:t>
            </w:r>
            <w:r>
              <w:t>da ANFIS aplicada ao mercado financeiro</w:t>
            </w:r>
          </w:p>
          <w:p w14:paraId="0BEA6587" w14:textId="074DEEEF" w:rsidR="007367CD" w:rsidRPr="003B3E95" w:rsidRDefault="006D6B8C" w:rsidP="003B3E95">
            <w:pPr>
              <w:pStyle w:val="Pargrafo"/>
              <w:spacing w:before="0" w:after="0"/>
              <w:ind w:firstLine="0"/>
              <w:rPr>
                <w:b/>
                <w:bCs/>
                <w:i/>
                <w:iCs/>
                <w:u w:val="single"/>
              </w:rPr>
            </w:pPr>
            <w:r w:rsidRPr="003B3E95">
              <w:rPr>
                <w:b/>
                <w:bCs/>
                <w:i/>
                <w:iCs/>
                <w:u w:val="single"/>
              </w:rPr>
              <w:t>(ordem sem sentido)</w:t>
            </w:r>
          </w:p>
          <w:p w14:paraId="0B96570A" w14:textId="4F24F7E5" w:rsidR="006D6B8C" w:rsidRDefault="007367CD" w:rsidP="003B3E95">
            <w:pPr>
              <w:pStyle w:val="Pargrafo"/>
              <w:spacing w:before="0" w:after="0"/>
              <w:ind w:firstLine="0"/>
            </w:pPr>
            <w:r>
              <w:t>Questão 1.  Dos indicadores conhecidos do mercado es</w:t>
            </w:r>
            <w:r w:rsidR="006D6B8C">
              <w:t>s</w:t>
            </w:r>
            <w:r>
              <w:t xml:space="preserve">e </w:t>
            </w:r>
            <w:r w:rsidR="006D6B8C">
              <w:t>parece</w:t>
            </w:r>
            <w:r>
              <w:t xml:space="preserve"> ser</w:t>
            </w:r>
            <w:r w:rsidR="006D6B8C">
              <w:t xml:space="preserve"> como confiável?</w:t>
            </w:r>
          </w:p>
          <w:p w14:paraId="2D11BBA6" w14:textId="325DD435" w:rsidR="006D6B8C" w:rsidRDefault="006D6B8C" w:rsidP="003B3E95">
            <w:pPr>
              <w:pStyle w:val="Pargrafo"/>
              <w:spacing w:before="0" w:after="0"/>
              <w:ind w:firstLine="0"/>
            </w:pPr>
            <w:r>
              <w:t>( ) Sim.</w:t>
            </w:r>
          </w:p>
          <w:p w14:paraId="096EA669" w14:textId="54A2BDB5" w:rsidR="006D6B8C" w:rsidRDefault="006D6B8C" w:rsidP="003B3E95">
            <w:pPr>
              <w:pStyle w:val="Pargrafo"/>
              <w:spacing w:before="0" w:after="0"/>
              <w:ind w:firstLine="0"/>
            </w:pPr>
            <w:r>
              <w:t>( ) Parcialmente.</w:t>
            </w:r>
          </w:p>
          <w:p w14:paraId="2C8A9D4E" w14:textId="0254BB66" w:rsidR="006D6B8C" w:rsidRDefault="006D6B8C" w:rsidP="003B3E95">
            <w:pPr>
              <w:pStyle w:val="Pargrafo"/>
              <w:spacing w:before="0" w:after="0"/>
              <w:ind w:firstLine="0"/>
            </w:pPr>
            <w:r>
              <w:t>( ) Não.</w:t>
            </w:r>
          </w:p>
          <w:p w14:paraId="4EA9B24D" w14:textId="4DC1B7F0" w:rsidR="006D6B8C" w:rsidRDefault="006D6B8C" w:rsidP="003B3E95">
            <w:pPr>
              <w:pStyle w:val="Pargrafo"/>
              <w:spacing w:before="0" w:after="0"/>
              <w:ind w:firstLine="0"/>
            </w:pPr>
          </w:p>
          <w:p w14:paraId="575F1F0E" w14:textId="718BC69A" w:rsidR="006D6B8C" w:rsidRDefault="006D6B8C" w:rsidP="003B3E95">
            <w:pPr>
              <w:pStyle w:val="Pargrafo"/>
              <w:spacing w:before="0" w:after="0"/>
              <w:ind w:firstLine="0"/>
            </w:pPr>
            <w:r>
              <w:t>Questão 2.  Comparado aos indicadores existentes, em termos de usabilidade esse é intuitivo?</w:t>
            </w:r>
          </w:p>
          <w:p w14:paraId="77374668" w14:textId="07A5E816" w:rsidR="006D6B8C" w:rsidRDefault="006D6B8C" w:rsidP="003B3E95">
            <w:pPr>
              <w:pStyle w:val="Pargrafo"/>
              <w:spacing w:before="0" w:after="0"/>
              <w:ind w:firstLine="0"/>
            </w:pPr>
            <w:r>
              <w:t>( ) Sim.</w:t>
            </w:r>
          </w:p>
          <w:p w14:paraId="1E94FA52" w14:textId="02C55809" w:rsidR="006D6B8C" w:rsidRDefault="006D6B8C" w:rsidP="003B3E95">
            <w:pPr>
              <w:pStyle w:val="Pargrafo"/>
              <w:spacing w:before="0" w:after="0"/>
              <w:ind w:firstLine="0"/>
            </w:pPr>
            <w:r>
              <w:t>( ) Parcialmente.</w:t>
            </w:r>
          </w:p>
          <w:p w14:paraId="5453DD0D" w14:textId="67CEF2AD" w:rsidR="006D6B8C" w:rsidRDefault="006D6B8C" w:rsidP="003B3E95">
            <w:pPr>
              <w:pStyle w:val="Pargrafo"/>
              <w:spacing w:before="0" w:after="0"/>
              <w:ind w:firstLine="0"/>
            </w:pPr>
            <w:r>
              <w:t>( ) Não.</w:t>
            </w:r>
          </w:p>
          <w:p w14:paraId="108423D7" w14:textId="385FB8FC" w:rsidR="006D6B8C" w:rsidRDefault="006D6B8C" w:rsidP="003B3E95">
            <w:pPr>
              <w:pStyle w:val="Pargrafo"/>
              <w:spacing w:before="0" w:after="0"/>
              <w:ind w:firstLine="0"/>
            </w:pPr>
          </w:p>
          <w:p w14:paraId="365BE22C" w14:textId="18722328" w:rsidR="006D6B8C" w:rsidRDefault="006D6B8C" w:rsidP="003B3E95">
            <w:pPr>
              <w:pStyle w:val="Pargrafo"/>
              <w:spacing w:before="0" w:after="0"/>
              <w:ind w:firstLine="0"/>
            </w:pPr>
            <w:r>
              <w:t>Questão 3.  O indicador mostrou entradas em operações que você julgaria corretas?</w:t>
            </w:r>
          </w:p>
          <w:p w14:paraId="7E007D22" w14:textId="0940C840" w:rsidR="006D6B8C" w:rsidRDefault="006D6B8C" w:rsidP="003B3E95">
            <w:pPr>
              <w:pStyle w:val="Pargrafo"/>
              <w:spacing w:before="0" w:after="0"/>
              <w:ind w:firstLine="0"/>
            </w:pPr>
            <w:r>
              <w:t>( ) Sim.</w:t>
            </w:r>
          </w:p>
          <w:p w14:paraId="73CD88AB" w14:textId="154EE3F8" w:rsidR="006D6B8C" w:rsidRDefault="006D6B8C" w:rsidP="003B3E95">
            <w:pPr>
              <w:pStyle w:val="Pargrafo"/>
              <w:spacing w:before="0" w:after="0"/>
              <w:ind w:firstLine="0"/>
            </w:pPr>
            <w:r>
              <w:t>( ) Parcialmente.</w:t>
            </w:r>
          </w:p>
          <w:p w14:paraId="2F010A1F" w14:textId="0E8C54B9" w:rsidR="006D6B8C" w:rsidRDefault="006D6B8C" w:rsidP="003B3E95">
            <w:pPr>
              <w:pStyle w:val="Pargrafo"/>
              <w:spacing w:before="0" w:after="0"/>
              <w:ind w:firstLine="0"/>
            </w:pPr>
            <w:r>
              <w:t>( ) Não.</w:t>
            </w:r>
          </w:p>
          <w:p w14:paraId="5668CF61" w14:textId="0DE89AA7" w:rsidR="006D6B8C" w:rsidRDefault="006D6B8C" w:rsidP="003B3E95">
            <w:pPr>
              <w:pStyle w:val="Pargrafo"/>
              <w:spacing w:before="0" w:after="0"/>
              <w:ind w:firstLine="0"/>
            </w:pPr>
          </w:p>
          <w:p w14:paraId="1BF261E9" w14:textId="0169FDFC" w:rsidR="006D6B8C" w:rsidRDefault="006D6B8C" w:rsidP="003B3E95">
            <w:pPr>
              <w:pStyle w:val="Pargrafo"/>
              <w:spacing w:before="0" w:after="0"/>
              <w:ind w:firstLine="0"/>
            </w:pPr>
            <w:r>
              <w:t>Questão 4.  Você usaria apenas esse indicar no seu setup?</w:t>
            </w:r>
          </w:p>
          <w:p w14:paraId="3CA2E65C" w14:textId="389AF674" w:rsidR="006D6B8C" w:rsidRDefault="006D6B8C" w:rsidP="003B3E95">
            <w:pPr>
              <w:pStyle w:val="Pargrafo"/>
              <w:spacing w:before="0" w:after="0"/>
              <w:ind w:firstLine="0"/>
            </w:pPr>
            <w:r>
              <w:lastRenderedPageBreak/>
              <w:t>( ) Sim.</w:t>
            </w:r>
          </w:p>
          <w:p w14:paraId="506C3289" w14:textId="2BED914A" w:rsidR="006D6B8C" w:rsidRDefault="006D6B8C" w:rsidP="003B3E95">
            <w:pPr>
              <w:pStyle w:val="Pargrafo"/>
              <w:spacing w:before="0" w:after="0"/>
              <w:ind w:firstLine="0"/>
            </w:pPr>
            <w:r>
              <w:t>( ) Em alguns casos.</w:t>
            </w:r>
          </w:p>
          <w:p w14:paraId="61DB86D0" w14:textId="4DA2B329" w:rsidR="006D6B8C" w:rsidRDefault="006D6B8C" w:rsidP="003B3E95">
            <w:pPr>
              <w:pStyle w:val="Pargrafo"/>
              <w:spacing w:before="0" w:after="0"/>
              <w:ind w:firstLine="0"/>
            </w:pPr>
            <w:r>
              <w:t>( ) Não.</w:t>
            </w:r>
          </w:p>
          <w:p w14:paraId="75C00B5A" w14:textId="63806544" w:rsidR="006D6B8C" w:rsidRDefault="006D6B8C" w:rsidP="003B3E95">
            <w:pPr>
              <w:pStyle w:val="Pargrafo"/>
              <w:spacing w:before="0" w:after="0"/>
              <w:ind w:firstLine="0"/>
            </w:pPr>
          </w:p>
          <w:p w14:paraId="28BA975A" w14:textId="5A70FCD4" w:rsidR="006D6B8C" w:rsidRDefault="006D6B8C" w:rsidP="003B3E95">
            <w:pPr>
              <w:pStyle w:val="Pargrafo"/>
              <w:spacing w:before="0" w:after="0"/>
              <w:ind w:firstLine="0"/>
            </w:pPr>
            <w:r>
              <w:t xml:space="preserve">Questão </w:t>
            </w:r>
            <w:r w:rsidR="003404C2">
              <w:t>5</w:t>
            </w:r>
            <w:r>
              <w:t>.  Indicador apontou muitos sinais falsos?</w:t>
            </w:r>
          </w:p>
          <w:p w14:paraId="194D23C0" w14:textId="77777777" w:rsidR="006D6B8C" w:rsidRDefault="006D6B8C" w:rsidP="003B3E95">
            <w:pPr>
              <w:pStyle w:val="Pargrafo"/>
              <w:spacing w:before="0" w:after="0"/>
              <w:ind w:firstLine="0"/>
            </w:pPr>
            <w:r>
              <w:t>( ) Sim.</w:t>
            </w:r>
          </w:p>
          <w:p w14:paraId="3F613E3D" w14:textId="77777777" w:rsidR="006D6B8C" w:rsidRDefault="006D6B8C" w:rsidP="003B3E95">
            <w:pPr>
              <w:pStyle w:val="Pargrafo"/>
              <w:spacing w:before="0" w:after="0"/>
              <w:ind w:firstLine="0"/>
            </w:pPr>
            <w:r>
              <w:t>( ) Em alguns casos.</w:t>
            </w:r>
          </w:p>
          <w:p w14:paraId="109D7A90" w14:textId="77777777" w:rsidR="006D6B8C" w:rsidRDefault="006D6B8C" w:rsidP="003B3E95">
            <w:pPr>
              <w:pStyle w:val="Pargrafo"/>
              <w:spacing w:before="0" w:after="0"/>
              <w:ind w:firstLine="0"/>
            </w:pPr>
            <w:r>
              <w:t>( ) Não.</w:t>
            </w:r>
          </w:p>
          <w:p w14:paraId="2F81A70D" w14:textId="5C810FBE" w:rsidR="006D6B8C" w:rsidRDefault="006D6B8C" w:rsidP="003B3E95">
            <w:pPr>
              <w:pStyle w:val="Pargrafo"/>
              <w:spacing w:before="0" w:after="0"/>
              <w:ind w:firstLine="0"/>
            </w:pPr>
          </w:p>
          <w:p w14:paraId="3884C146" w14:textId="27A49CC3" w:rsidR="003404C2" w:rsidRDefault="003404C2" w:rsidP="003B3E95">
            <w:pPr>
              <w:pStyle w:val="Pargrafo"/>
              <w:spacing w:before="0" w:after="0"/>
              <w:ind w:firstLine="0"/>
            </w:pPr>
            <w:r>
              <w:t>Questão 6.  Apenas com a RNA</w:t>
            </w:r>
            <w:r w:rsidR="009B3459">
              <w:t>,</w:t>
            </w:r>
            <w:r>
              <w:t xml:space="preserve"> o indicador apresentou ser eficiente?</w:t>
            </w:r>
          </w:p>
          <w:p w14:paraId="57F7679B" w14:textId="570AAD44" w:rsidR="003404C2" w:rsidRDefault="003404C2" w:rsidP="003B3E95">
            <w:pPr>
              <w:pStyle w:val="Pargrafo"/>
              <w:spacing w:before="0" w:after="0"/>
              <w:ind w:firstLine="0"/>
            </w:pPr>
            <w:r>
              <w:t xml:space="preserve">( ) Satisfatório. </w:t>
            </w:r>
          </w:p>
          <w:p w14:paraId="494E8298" w14:textId="311B8368" w:rsidR="003404C2" w:rsidRDefault="003404C2" w:rsidP="003B3E95">
            <w:pPr>
              <w:pStyle w:val="Pargrafo"/>
              <w:spacing w:before="0" w:after="0"/>
              <w:ind w:firstLine="0"/>
            </w:pPr>
            <w:r>
              <w:t>( ) Razoável.</w:t>
            </w:r>
          </w:p>
          <w:p w14:paraId="63F4E087" w14:textId="04E77B7F" w:rsidR="003404C2" w:rsidRDefault="003404C2" w:rsidP="003B3E95">
            <w:pPr>
              <w:pStyle w:val="Pargrafo"/>
              <w:spacing w:before="0" w:after="0"/>
              <w:ind w:firstLine="0"/>
            </w:pPr>
            <w:r>
              <w:t>( ) Insatisfatório.</w:t>
            </w:r>
          </w:p>
          <w:p w14:paraId="5E45D838" w14:textId="63737866" w:rsidR="003404C2" w:rsidRDefault="003404C2" w:rsidP="003B3E95">
            <w:pPr>
              <w:pStyle w:val="Pargrafo"/>
              <w:spacing w:before="0" w:after="0"/>
              <w:ind w:firstLine="0"/>
            </w:pPr>
          </w:p>
          <w:p w14:paraId="00B45DD9" w14:textId="00DB8412" w:rsidR="003404C2" w:rsidRDefault="003404C2" w:rsidP="003B3E95">
            <w:pPr>
              <w:pStyle w:val="Pargrafo"/>
              <w:spacing w:before="0" w:after="0"/>
              <w:ind w:firstLine="0"/>
            </w:pPr>
            <w:r>
              <w:t xml:space="preserve">Questão 7.  </w:t>
            </w:r>
            <w:r w:rsidR="0008342C">
              <w:t>Indicador apresentou muitas entradas duvidosas e após se tornaram em entradas reais</w:t>
            </w:r>
            <w:r>
              <w:t>?</w:t>
            </w:r>
          </w:p>
          <w:p w14:paraId="2FA49E10" w14:textId="77777777" w:rsidR="0008342C" w:rsidRDefault="0008342C" w:rsidP="003B3E95">
            <w:pPr>
              <w:pStyle w:val="Pargrafo"/>
              <w:spacing w:before="0" w:after="0"/>
              <w:ind w:firstLine="0"/>
            </w:pPr>
            <w:r>
              <w:t>( ) Sim.</w:t>
            </w:r>
          </w:p>
          <w:p w14:paraId="59508A9A" w14:textId="77777777" w:rsidR="0008342C" w:rsidRDefault="0008342C" w:rsidP="003B3E95">
            <w:pPr>
              <w:pStyle w:val="Pargrafo"/>
              <w:spacing w:before="0" w:after="0"/>
              <w:ind w:firstLine="0"/>
            </w:pPr>
            <w:r>
              <w:t>( ) Em alguns casos.</w:t>
            </w:r>
          </w:p>
          <w:p w14:paraId="01E21808" w14:textId="77777777" w:rsidR="0008342C" w:rsidRDefault="0008342C" w:rsidP="003B3E95">
            <w:pPr>
              <w:pStyle w:val="Pargrafo"/>
              <w:spacing w:before="0" w:after="0"/>
              <w:ind w:firstLine="0"/>
            </w:pPr>
            <w:r>
              <w:t>( ) Não.</w:t>
            </w:r>
          </w:p>
          <w:p w14:paraId="5FDEC83B" w14:textId="27B599E3" w:rsidR="003404C2" w:rsidRDefault="003404C2" w:rsidP="003B3E95">
            <w:pPr>
              <w:pStyle w:val="Pargrafo"/>
              <w:spacing w:before="0" w:after="0"/>
              <w:ind w:firstLine="0"/>
            </w:pPr>
          </w:p>
          <w:p w14:paraId="56190EF5" w14:textId="50D76286" w:rsidR="009B3459" w:rsidRDefault="009B3459" w:rsidP="003B3E95">
            <w:pPr>
              <w:pStyle w:val="Pargrafo"/>
              <w:spacing w:before="0" w:after="0"/>
              <w:ind w:firstLine="0"/>
            </w:pPr>
            <w:r>
              <w:t>Questão 8.  ?</w:t>
            </w:r>
          </w:p>
          <w:p w14:paraId="7CDD6FDB" w14:textId="41B0F685" w:rsidR="009B3459" w:rsidRDefault="009B3459" w:rsidP="003B3E95">
            <w:pPr>
              <w:pStyle w:val="Pargrafo"/>
              <w:spacing w:before="0" w:after="0"/>
              <w:ind w:firstLine="0"/>
            </w:pPr>
          </w:p>
          <w:p w14:paraId="7500A18B" w14:textId="716AC215" w:rsidR="009B3459" w:rsidRDefault="009B3459" w:rsidP="003B3E95">
            <w:pPr>
              <w:pStyle w:val="Pargrafo"/>
              <w:spacing w:before="0" w:after="0"/>
              <w:ind w:firstLine="0"/>
            </w:pPr>
            <w:r>
              <w:t xml:space="preserve">Questão 9.  </w:t>
            </w:r>
          </w:p>
          <w:p w14:paraId="3CEE23C2" w14:textId="34424B1B" w:rsidR="009B3459" w:rsidRDefault="009B3459" w:rsidP="003B3E95">
            <w:pPr>
              <w:pStyle w:val="Pargrafo"/>
              <w:spacing w:before="0" w:after="0"/>
              <w:ind w:firstLine="0"/>
            </w:pPr>
          </w:p>
          <w:p w14:paraId="1BBA5BC4" w14:textId="1CE0A6C6" w:rsidR="006D6B8C" w:rsidRDefault="009B3459" w:rsidP="003B3E95">
            <w:pPr>
              <w:pStyle w:val="Pargrafo"/>
              <w:spacing w:before="0" w:after="0"/>
              <w:ind w:firstLine="0"/>
            </w:pPr>
            <w:r>
              <w:t xml:space="preserve">Questão 10.  </w:t>
            </w:r>
          </w:p>
          <w:p w14:paraId="063E394B" w14:textId="77777777" w:rsidR="006D6B8C" w:rsidRDefault="006D6B8C" w:rsidP="003B3E95">
            <w:pPr>
              <w:pStyle w:val="Pargrafo"/>
              <w:spacing w:before="0" w:after="0"/>
              <w:ind w:firstLine="0"/>
            </w:pPr>
          </w:p>
          <w:p w14:paraId="138997EF" w14:textId="77777777" w:rsidR="006D6B8C" w:rsidRDefault="006D6B8C" w:rsidP="003B3E95">
            <w:pPr>
              <w:pStyle w:val="Pargrafo"/>
              <w:spacing w:before="0" w:after="0"/>
              <w:ind w:firstLine="0"/>
            </w:pPr>
            <w:r>
              <w:t>Observações e Sugestões: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6"/>
            </w:tblGrid>
            <w:tr w:rsidR="006D6B8C" w14:paraId="5BB631CD" w14:textId="77777777" w:rsidTr="003B3E95">
              <w:tc>
                <w:tcPr>
                  <w:tcW w:w="8981" w:type="dxa"/>
                  <w:shd w:val="clear" w:color="auto" w:fill="auto"/>
                </w:tcPr>
                <w:p w14:paraId="00F54073" w14:textId="77777777" w:rsidR="006D6B8C" w:rsidRDefault="006D6B8C" w:rsidP="003B3E95">
                  <w:pPr>
                    <w:pStyle w:val="Pargrafo"/>
                    <w:spacing w:before="0" w:after="0"/>
                    <w:ind w:firstLine="0"/>
                  </w:pPr>
                </w:p>
              </w:tc>
            </w:tr>
            <w:tr w:rsidR="006D6B8C" w14:paraId="049BBFA9" w14:textId="77777777" w:rsidTr="003B3E95">
              <w:tc>
                <w:tcPr>
                  <w:tcW w:w="8981" w:type="dxa"/>
                  <w:shd w:val="clear" w:color="auto" w:fill="auto"/>
                </w:tcPr>
                <w:p w14:paraId="77A15DE3" w14:textId="77777777" w:rsidR="006D6B8C" w:rsidRDefault="006D6B8C" w:rsidP="003B3E95">
                  <w:pPr>
                    <w:pStyle w:val="Pargrafo"/>
                    <w:spacing w:before="0" w:after="0"/>
                    <w:ind w:firstLine="0"/>
                  </w:pPr>
                </w:p>
              </w:tc>
            </w:tr>
            <w:tr w:rsidR="006D6B8C" w14:paraId="3725ED95" w14:textId="77777777" w:rsidTr="003B3E95">
              <w:tc>
                <w:tcPr>
                  <w:tcW w:w="8981" w:type="dxa"/>
                  <w:shd w:val="clear" w:color="auto" w:fill="auto"/>
                </w:tcPr>
                <w:p w14:paraId="661462FA" w14:textId="77777777" w:rsidR="006D6B8C" w:rsidRDefault="006D6B8C" w:rsidP="003B3E95">
                  <w:pPr>
                    <w:pStyle w:val="Pargrafo"/>
                    <w:spacing w:before="0" w:after="0"/>
                    <w:ind w:firstLine="0"/>
                  </w:pPr>
                </w:p>
              </w:tc>
            </w:tr>
          </w:tbl>
          <w:p w14:paraId="4DD90AE1" w14:textId="36270F7A" w:rsidR="007367CD" w:rsidRDefault="006D6B8C" w:rsidP="003B3E95">
            <w:pPr>
              <w:pStyle w:val="Pargrafo"/>
              <w:spacing w:before="0" w:after="0"/>
              <w:ind w:firstLine="0"/>
            </w:pPr>
            <w:r>
              <w:t xml:space="preserve"> </w:t>
            </w:r>
          </w:p>
          <w:p w14:paraId="0DC41CFB" w14:textId="5E37D029" w:rsidR="007367CD" w:rsidRDefault="007367CD" w:rsidP="003B3E95">
            <w:pPr>
              <w:pStyle w:val="Pargrafo"/>
              <w:spacing w:before="0" w:after="0"/>
              <w:ind w:firstLine="0"/>
            </w:pPr>
          </w:p>
        </w:tc>
      </w:tr>
    </w:tbl>
    <w:p w14:paraId="796E05D7" w14:textId="77777777" w:rsidR="007367CD" w:rsidRDefault="007367CD" w:rsidP="008E7286">
      <w:pPr>
        <w:pStyle w:val="Pargrafo"/>
        <w:spacing w:before="0" w:after="0"/>
        <w:ind w:firstLine="720"/>
      </w:pPr>
    </w:p>
    <w:p w14:paraId="35B0F6FD" w14:textId="77777777" w:rsidR="00CB4FDF" w:rsidRDefault="00CB4FDF" w:rsidP="008E7286">
      <w:pPr>
        <w:pStyle w:val="Pargrafo"/>
        <w:spacing w:before="0" w:after="0"/>
        <w:ind w:firstLine="720"/>
      </w:pPr>
      <w:r>
        <w:t>É isso que deverá ser apresentado aqui.</w:t>
      </w:r>
    </w:p>
    <w:p w14:paraId="61000919" w14:textId="77777777" w:rsidR="00CB4FDF" w:rsidRDefault="00CB4FDF" w:rsidP="008E7286">
      <w:pPr>
        <w:pStyle w:val="Pargrafo"/>
        <w:spacing w:before="0" w:after="0"/>
        <w:ind w:firstLine="720"/>
      </w:pPr>
      <w:r>
        <w:lastRenderedPageBreak/>
        <w:t>Primeiramente, saiba que existe diferença entre Questionário e Formulário, e isso deve ser uma das técnicas de pesquisa a ser incluída lá na primeira seção desse capítulo. Para saber a diferença entre estes dois instrumentos, procure nas obras sobre pesquisa científica que foram disponibilizados a você.</w:t>
      </w:r>
    </w:p>
    <w:p w14:paraId="5969DEF8" w14:textId="77777777" w:rsidR="00661A6F" w:rsidRDefault="00CB4FDF" w:rsidP="008E7286">
      <w:pPr>
        <w:pStyle w:val="Pargrafo"/>
        <w:spacing w:before="0" w:after="0"/>
        <w:ind w:firstLine="720"/>
      </w:pPr>
      <w:r>
        <w:t>Definido se utilizará questionário, formulário ou ambos, agora você precisa apresentar aqui cada um deles, com as métricas de avaliação, e os critérios de resposta de cada uma dessas métricas.</w:t>
      </w:r>
    </w:p>
    <w:p w14:paraId="4D9BB698" w14:textId="77777777" w:rsidR="00CB4FDF" w:rsidRDefault="00661A6F" w:rsidP="008E7286">
      <w:pPr>
        <w:pStyle w:val="Pargrafo"/>
        <w:spacing w:before="0" w:after="0"/>
        <w:ind w:firstLine="720"/>
      </w:pPr>
      <w:r>
        <w:t>Na criação das métricas de avaliação, lembre-se que em algum momento de sua pesquisa você especificou requisitos do Sistema</w:t>
      </w:r>
      <w:r w:rsidR="00CB4FDF">
        <w:t xml:space="preserve"> </w:t>
      </w:r>
      <w:r w:rsidR="00044E79">
        <w:t xml:space="preserve">e do Usuário, ou Requisitos Funcionais e Não Funcionais. Logo você pode criar métricas de avaliação para constatar de conseguiu ou não realizar aquele requisito que elencou. </w:t>
      </w:r>
    </w:p>
    <w:p w14:paraId="69B8D1A3" w14:textId="77777777" w:rsidR="005923A6" w:rsidRDefault="00044E79" w:rsidP="00044E79">
      <w:pPr>
        <w:pStyle w:val="Pargrafo"/>
        <w:spacing w:before="0" w:after="0"/>
        <w:ind w:firstLine="720"/>
      </w:pPr>
      <w:r>
        <w:t>Além de definir os critérios que serão avaliados você precisará especificar como irá coletar a resposta em relação a esse critério. As respostas podem ser objetivas ou descritivas. As respostas descritivas são as que demoram mais tempo para serem tabuladas, porém são as mais ricas em informações. Para respostas objetivas, nunca apresente apenas duas alternativas como resposta, ou seja, um SIM ou NÃO, ou CONCORDO e NÃO CONCORDO. O</w:t>
      </w:r>
      <w:r w:rsidR="008E7286">
        <w:t>fere</w:t>
      </w:r>
      <w:r>
        <w:t>ça</w:t>
      </w:r>
      <w:r w:rsidR="008E7286">
        <w:t xml:space="preserve"> no mínimo </w:t>
      </w:r>
      <w:r>
        <w:t xml:space="preserve">3 ou no máximo </w:t>
      </w:r>
      <w:r w:rsidR="008E7286">
        <w:t xml:space="preserve">5 alternativas em uma escala para </w:t>
      </w:r>
      <w:r>
        <w:t xml:space="preserve">cada critério. </w:t>
      </w:r>
      <w:r w:rsidR="005923A6" w:rsidRPr="005923A6">
        <w:rPr>
          <w:b/>
          <w:color w:val="FF0000"/>
        </w:rPr>
        <w:t xml:space="preserve">Essa forma de avaliação e a escala </w:t>
      </w:r>
      <w:proofErr w:type="spellStart"/>
      <w:r w:rsidR="005923A6" w:rsidRPr="005923A6">
        <w:rPr>
          <w:b/>
          <w:color w:val="FF0000"/>
        </w:rPr>
        <w:t>Likert</w:t>
      </w:r>
      <w:proofErr w:type="spellEnd"/>
      <w:r w:rsidR="005923A6" w:rsidRPr="005923A6">
        <w:rPr>
          <w:b/>
          <w:color w:val="FF0000"/>
        </w:rPr>
        <w:t>. Você precisa justificar com base em autores, o que é essa escala, qual a sua vantagem de uso, etc.</w:t>
      </w:r>
    </w:p>
    <w:p w14:paraId="724F540C" w14:textId="77777777" w:rsidR="005923A6" w:rsidRDefault="005923A6" w:rsidP="00044E79">
      <w:pPr>
        <w:pStyle w:val="Pargrafo"/>
        <w:spacing w:before="0" w:after="0"/>
        <w:ind w:firstLine="720"/>
      </w:pPr>
      <w:r>
        <w:t xml:space="preserve"> Se optar por </w:t>
      </w:r>
      <w:r w:rsidR="00044E79">
        <w:t xml:space="preserve">3 </w:t>
      </w:r>
      <w:r>
        <w:t>alternativas na escala de avaliação</w:t>
      </w:r>
      <w:r w:rsidR="00044E79">
        <w:t xml:space="preserve"> pode</w:t>
      </w:r>
      <w:r>
        <w:t>rá</w:t>
      </w:r>
      <w:r w:rsidR="00044E79">
        <w:t xml:space="preserve"> usar</w:t>
      </w:r>
      <w:r>
        <w:t xml:space="preserve">, por exemplo: </w:t>
      </w:r>
      <w:r w:rsidR="00044E79">
        <w:t>1=Atendeu, 2=Atendeu Parcialmente, 3=Não Atendeu</w:t>
      </w:r>
      <w:r>
        <w:t>; 1=Concordo, 2=Indeciso, 3=Discordo; 1=Sim, 2=Em parte, 3=Não.</w:t>
      </w:r>
    </w:p>
    <w:p w14:paraId="68583789" w14:textId="77777777" w:rsidR="005923A6" w:rsidRDefault="00044E79" w:rsidP="00044E79">
      <w:pPr>
        <w:pStyle w:val="Pargrafo"/>
        <w:spacing w:before="0" w:after="0"/>
        <w:ind w:firstLine="720"/>
      </w:pPr>
      <w:r>
        <w:t xml:space="preserve">Se optar </w:t>
      </w:r>
      <w:r w:rsidR="005923A6">
        <w:t xml:space="preserve">por uma </w:t>
      </w:r>
      <w:r w:rsidR="008E7286">
        <w:t xml:space="preserve">métrica </w:t>
      </w:r>
      <w:r w:rsidR="005923A6">
        <w:t>de 5 alternativas na escala, poderá usar por exemplo:</w:t>
      </w:r>
    </w:p>
    <w:p w14:paraId="1B576142" w14:textId="77777777" w:rsidR="005923A6" w:rsidRDefault="008E7286" w:rsidP="005923A6">
      <w:pPr>
        <w:pStyle w:val="Pargrafo"/>
        <w:numPr>
          <w:ilvl w:val="0"/>
          <w:numId w:val="18"/>
        </w:numPr>
        <w:spacing w:before="0" w:after="0"/>
      </w:pPr>
      <w:r>
        <w:t>1=</w:t>
      </w:r>
      <w:r w:rsidR="005923A6">
        <w:t xml:space="preserve">MUITO </w:t>
      </w:r>
      <w:r>
        <w:t>FRACO</w:t>
      </w:r>
      <w:r w:rsidR="005923A6">
        <w:t xml:space="preserve">, 2=FRACO, 3=NEM FORTE NEM FRACO, 4=FORTE, </w:t>
      </w:r>
      <w:r>
        <w:t>5=</w:t>
      </w:r>
      <w:r w:rsidR="005923A6">
        <w:t xml:space="preserve">MUITO </w:t>
      </w:r>
      <w:r>
        <w:t>FORTE</w:t>
      </w:r>
      <w:r w:rsidR="005923A6">
        <w:t xml:space="preserve">; </w:t>
      </w:r>
    </w:p>
    <w:p w14:paraId="023AD654" w14:textId="77777777" w:rsidR="005923A6" w:rsidRDefault="008E7286" w:rsidP="005923A6">
      <w:pPr>
        <w:pStyle w:val="Pargrafo"/>
        <w:numPr>
          <w:ilvl w:val="0"/>
          <w:numId w:val="18"/>
        </w:numPr>
        <w:spacing w:before="0" w:after="0"/>
      </w:pPr>
      <w:r>
        <w:t>1=</w:t>
      </w:r>
      <w:r w:rsidR="005923A6">
        <w:t>PÉSSIMO, 2=RUIM, 3=BOM, 4=</w:t>
      </w:r>
      <w:r>
        <w:t>ÓTIMO,</w:t>
      </w:r>
      <w:r w:rsidR="005923A6">
        <w:t xml:space="preserve"> 5=EXCELENTE; </w:t>
      </w:r>
    </w:p>
    <w:p w14:paraId="263D1495" w14:textId="77777777" w:rsidR="005923A6" w:rsidRDefault="008E7286" w:rsidP="005923A6">
      <w:pPr>
        <w:pStyle w:val="Pargrafo"/>
        <w:numPr>
          <w:ilvl w:val="0"/>
          <w:numId w:val="18"/>
        </w:numPr>
        <w:spacing w:before="0" w:after="0"/>
      </w:pPr>
      <w:r>
        <w:t>1=TOTALMENTE EM DESACORDO</w:t>
      </w:r>
      <w:r w:rsidR="005923A6">
        <w:t xml:space="preserve">, 2=EM DESACORDO, 3=INDECISO, 4=EM ACORDO, </w:t>
      </w:r>
      <w:r>
        <w:t>5=TOTALMENTE EM ACORDO</w:t>
      </w:r>
      <w:r w:rsidR="005923A6">
        <w:t xml:space="preserve">; </w:t>
      </w:r>
    </w:p>
    <w:p w14:paraId="104B5739" w14:textId="77777777" w:rsidR="005923A6" w:rsidRDefault="008E7286" w:rsidP="005923A6">
      <w:pPr>
        <w:pStyle w:val="Pargrafo"/>
        <w:numPr>
          <w:ilvl w:val="0"/>
          <w:numId w:val="18"/>
        </w:numPr>
        <w:spacing w:before="0" w:after="0"/>
      </w:pPr>
      <w:r>
        <w:t>1=</w:t>
      </w:r>
      <w:r w:rsidR="005923A6">
        <w:t xml:space="preserve">DISCORDO, </w:t>
      </w:r>
      <w:r>
        <w:t>2=</w:t>
      </w:r>
      <w:r w:rsidR="005923A6">
        <w:t>DISCORDO EM PARTE, 3=INDECISO, 4=CONCORDO EM PARTE, 5=CONCORDO;</w:t>
      </w:r>
    </w:p>
    <w:p w14:paraId="355DEDF0" w14:textId="77777777" w:rsidR="00B00078" w:rsidRDefault="005923A6" w:rsidP="00B00078">
      <w:pPr>
        <w:pStyle w:val="Pargrafo"/>
        <w:numPr>
          <w:ilvl w:val="0"/>
          <w:numId w:val="18"/>
        </w:numPr>
        <w:spacing w:before="0" w:after="0"/>
      </w:pPr>
      <w:r>
        <w:t>1=NÃO ATENDEU</w:t>
      </w:r>
      <w:r w:rsidR="007F1E5A">
        <w:t xml:space="preserve"> NADA</w:t>
      </w:r>
      <w:r>
        <w:t>, 2=</w:t>
      </w:r>
      <w:r w:rsidR="007F1E5A">
        <w:t xml:space="preserve">NÃO </w:t>
      </w:r>
      <w:r>
        <w:t>ATENDEU PARTE</w:t>
      </w:r>
      <w:r w:rsidR="007F1E5A">
        <w:t>S</w:t>
      </w:r>
      <w:r>
        <w:t xml:space="preserve">, 3=INDECISO, </w:t>
      </w:r>
      <w:r w:rsidR="00B00078">
        <w:t>4=ATENDEU</w:t>
      </w:r>
      <w:r w:rsidR="007F1E5A">
        <w:t xml:space="preserve"> PARTES, 5=ATENDEU TOTALMENTE.</w:t>
      </w:r>
    </w:p>
    <w:p w14:paraId="6F7DEDEC" w14:textId="77777777" w:rsidR="00022795" w:rsidRDefault="00022795" w:rsidP="00022795">
      <w:pPr>
        <w:pStyle w:val="Pargrafo"/>
        <w:spacing w:before="0" w:after="0"/>
      </w:pPr>
      <w:r>
        <w:lastRenderedPageBreak/>
        <w:t>Se o seu instrumento por de avaliações objetivas você precisará esboçar uma fórmula matemática para poder contabilizar essas escolhas assinaladas. O método mais prático de se especificar isso, é aplicar um peso para cada uma das escolhas e multiplicar esse peso ao total de escolhas daquela alternativa. Depois soma-se todos esses totais para se obter a média final</w:t>
      </w:r>
      <w:r w:rsidR="00590392">
        <w:t xml:space="preserve"> ou nota final da avaliação</w:t>
      </w:r>
      <w:r>
        <w:t>.</w:t>
      </w:r>
    </w:p>
    <w:p w14:paraId="4D1D597D" w14:textId="77777777" w:rsidR="00022795" w:rsidRDefault="00590392" w:rsidP="00022795">
      <w:pPr>
        <w:pStyle w:val="Pargrafo"/>
        <w:spacing w:before="0" w:after="0"/>
      </w:pPr>
      <w:r>
        <w:t>Por fim d</w:t>
      </w:r>
      <w:r w:rsidR="00022795">
        <w:t>escreva também qual deve ser a média/nota a ser atingida para considerar a sua avaliação um sucesso</w:t>
      </w:r>
      <w:r>
        <w:t>.</w:t>
      </w:r>
    </w:p>
    <w:p w14:paraId="79FEF9D5" w14:textId="77777777" w:rsidR="008E7286" w:rsidRDefault="00022795" w:rsidP="00B00078">
      <w:pPr>
        <w:pStyle w:val="Pargrafo"/>
        <w:spacing w:before="0" w:after="0"/>
      </w:pPr>
      <w:r>
        <w:t xml:space="preserve">Se o instrumento for descritivo não se faz </w:t>
      </w:r>
      <w:r w:rsidR="00590392">
        <w:t>essa fórmula e determinação de nota.</w:t>
      </w:r>
    </w:p>
    <w:p w14:paraId="45C35006" w14:textId="77777777" w:rsidR="008E7286" w:rsidRDefault="008E7286" w:rsidP="008E7286">
      <w:pPr>
        <w:pStyle w:val="Pargrafo"/>
        <w:spacing w:before="0" w:after="0"/>
        <w:ind w:firstLine="0"/>
      </w:pPr>
    </w:p>
    <w:p w14:paraId="70E1C287" w14:textId="77777777" w:rsidR="005F3281" w:rsidRDefault="005F3281" w:rsidP="005F3281">
      <w:pPr>
        <w:pStyle w:val="Pargrafo"/>
        <w:spacing w:before="0" w:after="0"/>
        <w:ind w:firstLine="720"/>
      </w:pPr>
    </w:p>
    <w:p w14:paraId="1FF0B8C5" w14:textId="77777777" w:rsidR="005F3281" w:rsidRDefault="005F3281" w:rsidP="00E156F4">
      <w:pPr>
        <w:pStyle w:val="Pargrafo"/>
        <w:spacing w:before="0" w:after="0"/>
      </w:pPr>
    </w:p>
    <w:p w14:paraId="70ED1DA1" w14:textId="77777777" w:rsidR="00E101EC" w:rsidRDefault="004432E9" w:rsidP="00E101EC">
      <w:pPr>
        <w:pStyle w:val="Ttulo1"/>
      </w:pPr>
      <w:r>
        <w:br w:type="page"/>
      </w:r>
      <w:bookmarkStart w:id="137" w:name="_Toc24916470"/>
      <w:r w:rsidR="00E101EC" w:rsidRPr="00237D73">
        <w:rPr>
          <w:highlight w:val="yellow"/>
        </w:rPr>
        <w:lastRenderedPageBreak/>
        <w:t>APRESENTAÇÃO E ANÁLISE DOS DADOS</w:t>
      </w:r>
      <w:bookmarkEnd w:id="10"/>
      <w:bookmarkEnd w:id="11"/>
      <w:bookmarkEnd w:id="12"/>
      <w:bookmarkEnd w:id="13"/>
      <w:bookmarkEnd w:id="14"/>
      <w:bookmarkEnd w:id="15"/>
      <w:bookmarkEnd w:id="137"/>
    </w:p>
    <w:p w14:paraId="53968EF1" w14:textId="77777777" w:rsidR="00E101EC" w:rsidRDefault="00E101EC" w:rsidP="00E156F4">
      <w:pPr>
        <w:pStyle w:val="Pargrafo"/>
        <w:spacing w:before="0" w:after="0"/>
      </w:pPr>
    </w:p>
    <w:p w14:paraId="51F68B4B" w14:textId="77777777" w:rsidR="00E101EC" w:rsidRDefault="00893CC4" w:rsidP="00893CC4">
      <w:pPr>
        <w:pStyle w:val="Pargrafo"/>
      </w:pPr>
      <w:r>
        <w:t xml:space="preserve">Após você deverá </w:t>
      </w:r>
      <w:r w:rsidR="00E101EC">
        <w:t xml:space="preserve">apresentar o desenvolvimento </w:t>
      </w:r>
      <w:r>
        <w:t xml:space="preserve">prático </w:t>
      </w:r>
      <w:r w:rsidR="00E101EC">
        <w:t xml:space="preserve">do seu trabalho. Deve-se organizar os resultados de acordo com a sua proposta metodológica. </w:t>
      </w:r>
      <w:r>
        <w:t xml:space="preserve">Essa é a parte </w:t>
      </w:r>
      <w:r w:rsidR="00E101EC">
        <w:t xml:space="preserve">mais extensa e </w:t>
      </w:r>
      <w:r>
        <w:t>da descrição de seu TCC</w:t>
      </w:r>
      <w:r w:rsidR="00C33F45">
        <w:t>2</w:t>
      </w:r>
      <w:r>
        <w:t xml:space="preserve">, e </w:t>
      </w:r>
      <w:r w:rsidR="00E101EC">
        <w:t>visa apresentar os resultados do trabalho</w:t>
      </w:r>
      <w:r>
        <w:t xml:space="preserve"> prático</w:t>
      </w:r>
      <w:r w:rsidR="00E101EC">
        <w:t>. Deve-se considerar os seguintes aspectos:</w:t>
      </w:r>
    </w:p>
    <w:p w14:paraId="7A4A8A9E" w14:textId="77777777" w:rsidR="00893CC4" w:rsidRDefault="00893CC4" w:rsidP="00603E86">
      <w:pPr>
        <w:pStyle w:val="Estilo1"/>
        <w:numPr>
          <w:ilvl w:val="0"/>
          <w:numId w:val="11"/>
        </w:numPr>
      </w:pPr>
      <w:r>
        <w:t>Se o seu TCC tiver programação</w:t>
      </w:r>
      <w:r w:rsidR="001670D6">
        <w:t>, implementação de hardware</w:t>
      </w:r>
      <w:r>
        <w:t xml:space="preserve">, </w:t>
      </w:r>
      <w:r w:rsidR="001670D6">
        <w:t xml:space="preserve">ou ambos, </w:t>
      </w:r>
      <w:r>
        <w:t xml:space="preserve">deverá apresentar </w:t>
      </w:r>
      <w:r w:rsidR="001670D6">
        <w:t>aqui</w:t>
      </w:r>
      <w:r>
        <w:t xml:space="preserve"> como ocorreu o desenvolvimento prático </w:t>
      </w:r>
      <w:r w:rsidR="001670D6">
        <w:t>disso tudo</w:t>
      </w:r>
      <w:r>
        <w:t xml:space="preserve">, ou seja, </w:t>
      </w:r>
      <w:r w:rsidR="001670D6">
        <w:t>apresentar</w:t>
      </w:r>
      <w:r>
        <w:t xml:space="preserve"> os diagramas e modelos </w:t>
      </w:r>
      <w:r w:rsidR="001670D6">
        <w:t>propostos na metodologia da pesquisa</w:t>
      </w:r>
      <w:r>
        <w:t xml:space="preserve"> e </w:t>
      </w:r>
      <w:r w:rsidR="001670D6">
        <w:t xml:space="preserve">como se deu a </w:t>
      </w:r>
      <w:r>
        <w:t>implementa</w:t>
      </w:r>
      <w:r w:rsidR="001670D6">
        <w:t>ção d</w:t>
      </w:r>
      <w:r>
        <w:t xml:space="preserve">os mesmos. </w:t>
      </w:r>
      <w:r w:rsidR="001670D6">
        <w:t>Utilize ao máximo o recurso de Figura, Quadro e Tabelas para apresentar sua aplicação prática e descrever essa etapa. Após apresentar como ocorreu a implementação prática, descreva como ocorreu os testes e manutenção. Por fim apresente como ocorreu a coleta da avaliação, apresente tabelas com os totais da avaliação, discorra sobre os resultados encontrados. Dê atenção</w:t>
      </w:r>
    </w:p>
    <w:p w14:paraId="18B4CF74" w14:textId="77777777" w:rsidR="00893CC4" w:rsidRDefault="00893CC4" w:rsidP="00603E86">
      <w:pPr>
        <w:pStyle w:val="Estilo1"/>
        <w:numPr>
          <w:ilvl w:val="0"/>
          <w:numId w:val="11"/>
        </w:numPr>
      </w:pPr>
      <w:r>
        <w:t xml:space="preserve">Se o seu TCC não tiver programação, deverá apresentar aqui </w:t>
      </w:r>
      <w:r w:rsidR="00363E50">
        <w:t xml:space="preserve">como se desenrolou a parte prática da sua pesquisa, ou seja, descrever como foi realizada as coletas dos dados e como foi feita a compilação </w:t>
      </w:r>
      <w:r w:rsidR="00006E97">
        <w:t xml:space="preserve">e análise </w:t>
      </w:r>
      <w:r w:rsidR="00363E50">
        <w:t xml:space="preserve">destes dados. Deverá então gerar resultados para estes dados por meio de </w:t>
      </w:r>
      <w:r w:rsidR="00006E97">
        <w:t xml:space="preserve">tabelas e/ou </w:t>
      </w:r>
      <w:r w:rsidR="00363E50">
        <w:t xml:space="preserve">gráficos, apontando os resultados encontrados a fim de buscar responder suas questões de pesquisa e ou o objetivo do seu TCC. </w:t>
      </w:r>
    </w:p>
    <w:p w14:paraId="6B8758F3" w14:textId="77777777" w:rsidR="00E101EC" w:rsidRDefault="00E101EC" w:rsidP="00603E86">
      <w:pPr>
        <w:pStyle w:val="Estilo1"/>
        <w:numPr>
          <w:ilvl w:val="0"/>
          <w:numId w:val="11"/>
        </w:numPr>
      </w:pPr>
      <w:r>
        <w:t>Os resultados devem ser agrupados e ordenados convenientemente, podendo vir eventualmente acompanhados de tabelas, gráficos ou figuras, com valores estatísticos para maior clareza;</w:t>
      </w:r>
    </w:p>
    <w:p w14:paraId="426C4AE1" w14:textId="77777777" w:rsidR="00E101EC" w:rsidRDefault="00E101EC" w:rsidP="00603E86">
      <w:pPr>
        <w:pStyle w:val="Estilo1"/>
        <w:numPr>
          <w:ilvl w:val="0"/>
          <w:numId w:val="11"/>
        </w:numPr>
      </w:pPr>
      <w:r>
        <w:t>Os dados obtidos são analisados e relacionados com os principais problemas que existam sobre o assunto, dando subsídios para a conclusão.</w:t>
      </w:r>
    </w:p>
    <w:p w14:paraId="4F816318" w14:textId="77777777" w:rsidR="009C641B" w:rsidRDefault="009C641B" w:rsidP="00603E86">
      <w:pPr>
        <w:pStyle w:val="Estilo1"/>
        <w:numPr>
          <w:ilvl w:val="0"/>
          <w:numId w:val="11"/>
        </w:numPr>
      </w:pPr>
      <w:r>
        <w:t>Se você estiver realizando um trabalho bibliográfico é neste momento que deve-se realizar as confrontações e apresentar as sugestões encontradas ou definidas na revisão realizada.</w:t>
      </w:r>
    </w:p>
    <w:p w14:paraId="31C362E4" w14:textId="77777777" w:rsidR="009C641B" w:rsidRDefault="009C641B" w:rsidP="00E101EC"/>
    <w:p w14:paraId="2FB59022" w14:textId="77777777" w:rsidR="00E101EC" w:rsidRDefault="00E101EC" w:rsidP="00E101EC">
      <w:pPr>
        <w:sectPr w:rsidR="00E101EC" w:rsidSect="00E101EC">
          <w:pgSz w:w="11907" w:h="16840" w:code="9"/>
          <w:pgMar w:top="1701" w:right="1134" w:bottom="1134" w:left="1701" w:header="851" w:footer="851" w:gutter="0"/>
          <w:paperSrc w:first="21340" w:other="21340"/>
          <w:cols w:space="708"/>
          <w:titlePg/>
          <w:docGrid w:linePitch="360"/>
        </w:sectPr>
      </w:pPr>
    </w:p>
    <w:p w14:paraId="636730E1" w14:textId="77777777" w:rsidR="00E101EC" w:rsidRPr="00237D73" w:rsidRDefault="00E101EC" w:rsidP="00E156F4">
      <w:pPr>
        <w:pStyle w:val="Ttulo1"/>
        <w:rPr>
          <w:highlight w:val="yellow"/>
        </w:rPr>
      </w:pPr>
      <w:bookmarkStart w:id="138" w:name="_Toc83700005"/>
      <w:bookmarkStart w:id="139" w:name="_Toc83743815"/>
      <w:bookmarkStart w:id="140" w:name="_Toc83971048"/>
      <w:bookmarkStart w:id="141" w:name="_Toc83971748"/>
      <w:bookmarkStart w:id="142" w:name="_Toc137530645"/>
      <w:bookmarkStart w:id="143" w:name="_Toc137547166"/>
      <w:bookmarkStart w:id="144" w:name="_Toc24916471"/>
      <w:r w:rsidRPr="00237D73">
        <w:rPr>
          <w:highlight w:val="yellow"/>
        </w:rPr>
        <w:lastRenderedPageBreak/>
        <w:t>CONSIDERAÇÕES FINAIS</w:t>
      </w:r>
      <w:bookmarkEnd w:id="138"/>
      <w:bookmarkEnd w:id="139"/>
      <w:bookmarkEnd w:id="140"/>
      <w:bookmarkEnd w:id="141"/>
      <w:bookmarkEnd w:id="142"/>
      <w:bookmarkEnd w:id="143"/>
      <w:bookmarkEnd w:id="144"/>
    </w:p>
    <w:p w14:paraId="08CB215A" w14:textId="77777777" w:rsidR="00E101EC" w:rsidRDefault="00E101EC" w:rsidP="00E156F4">
      <w:pPr>
        <w:pStyle w:val="Pargrafo"/>
        <w:spacing w:before="0" w:after="0"/>
      </w:pPr>
    </w:p>
    <w:p w14:paraId="73CB259A" w14:textId="77777777" w:rsidR="00E101EC" w:rsidRDefault="00E101EC" w:rsidP="00E101EC">
      <w:pPr>
        <w:pStyle w:val="Pargrafo"/>
      </w:pPr>
      <w:r>
        <w:t xml:space="preserve">Nas </w:t>
      </w:r>
      <w:r>
        <w:rPr>
          <w:b/>
          <w:bCs/>
        </w:rPr>
        <w:t>CONSIDERAÇÕES FINAIS</w:t>
      </w:r>
      <w:r>
        <w:t xml:space="preserve">, deve-se reavaliar os resultados obtidos em relação aos objetivos e perguntas de estudo. </w:t>
      </w:r>
    </w:p>
    <w:p w14:paraId="536E6FB8" w14:textId="77777777" w:rsidR="00E101EC" w:rsidRDefault="00E101EC" w:rsidP="00603E86">
      <w:pPr>
        <w:pStyle w:val="Estilo2"/>
        <w:numPr>
          <w:ilvl w:val="0"/>
          <w:numId w:val="12"/>
        </w:numPr>
      </w:pPr>
      <w:r>
        <w:t xml:space="preserve">Os resultados obtidos respondem às perguntas de estudo? </w:t>
      </w:r>
    </w:p>
    <w:p w14:paraId="4EC0B98A" w14:textId="77777777" w:rsidR="00E101EC" w:rsidRDefault="00E101EC" w:rsidP="00603E86">
      <w:pPr>
        <w:pStyle w:val="Estilo2"/>
        <w:numPr>
          <w:ilvl w:val="0"/>
          <w:numId w:val="12"/>
        </w:numPr>
      </w:pPr>
      <w:r>
        <w:t xml:space="preserve">Os objetivos propostos foram alcançados: se não foram totalmente, em que nível e/ou porque não foram alcançados, quais as dificuldades? </w:t>
      </w:r>
    </w:p>
    <w:p w14:paraId="529AB8DA" w14:textId="77777777" w:rsidR="00E101EC" w:rsidRDefault="00E101EC" w:rsidP="00603E86">
      <w:pPr>
        <w:pStyle w:val="Estilo2"/>
        <w:numPr>
          <w:ilvl w:val="0"/>
          <w:numId w:val="12"/>
        </w:numPr>
      </w:pPr>
      <w:r>
        <w:t>Seja breve, conciso e coerente. Uma conclusão não pode se contrapor a outra. Se isto acontecer, tente explicar de forma racional e conveniente, não amontoe aleatoriamente explicações. Argumente sistematicamente, acomodando racionalmente os fenômenos observados ou resultados obtidos.</w:t>
      </w:r>
    </w:p>
    <w:p w14:paraId="14B2553F" w14:textId="77777777" w:rsidR="00E101EC" w:rsidRDefault="00E101EC" w:rsidP="00E101EC">
      <w:pPr>
        <w:pStyle w:val="Pargrafo"/>
      </w:pPr>
      <w:r>
        <w:t>Deve-se comentar o cumprimento dos objetivos propostos e responder às perguntas de estudo, além disso, deve-se consolidar e responder o problema estudado.</w:t>
      </w:r>
    </w:p>
    <w:p w14:paraId="187D0165" w14:textId="77777777" w:rsidR="00E101EC" w:rsidRDefault="00E101EC" w:rsidP="00E101EC"/>
    <w:p w14:paraId="0EAB3951" w14:textId="77777777" w:rsidR="00E101EC" w:rsidRDefault="00E101EC" w:rsidP="00E101EC">
      <w:pPr>
        <w:sectPr w:rsidR="00E101EC" w:rsidSect="00E101EC">
          <w:headerReference w:type="even" r:id="rId36"/>
          <w:headerReference w:type="default" r:id="rId37"/>
          <w:pgSz w:w="11907" w:h="16840" w:code="9"/>
          <w:pgMar w:top="1701" w:right="1134" w:bottom="1134" w:left="1701" w:header="851" w:footer="851" w:gutter="0"/>
          <w:paperSrc w:first="21340" w:other="21340"/>
          <w:cols w:space="708"/>
          <w:titlePg/>
          <w:docGrid w:linePitch="360"/>
        </w:sectPr>
      </w:pPr>
    </w:p>
    <w:p w14:paraId="59C27FB0" w14:textId="77777777" w:rsidR="00E101EC" w:rsidRDefault="008B3D30" w:rsidP="00E65CC8">
      <w:pPr>
        <w:pStyle w:val="Ttulo"/>
        <w:jc w:val="left"/>
      </w:pPr>
      <w:bookmarkStart w:id="145" w:name="_Toc24916472"/>
      <w:r>
        <w:lastRenderedPageBreak/>
        <w:t>referências</w:t>
      </w:r>
      <w:bookmarkEnd w:id="145"/>
    </w:p>
    <w:p w14:paraId="15A963AC" w14:textId="77777777" w:rsidR="00E101EC" w:rsidRDefault="00E101EC" w:rsidP="00E156F4">
      <w:pPr>
        <w:pStyle w:val="Pargrafo"/>
        <w:spacing w:before="0" w:after="0"/>
      </w:pPr>
    </w:p>
    <w:p w14:paraId="377A4A8A" w14:textId="77777777" w:rsidR="00237D73" w:rsidRPr="002A4E30" w:rsidRDefault="00237D73" w:rsidP="00237D73">
      <w:pPr>
        <w:jc w:val="left"/>
      </w:pPr>
      <w:r w:rsidRPr="007E403B">
        <w:t>ABBASI, Ebrahim; ABOUEC, Amir</w:t>
      </w:r>
      <w:r w:rsidRPr="007E403B">
        <w:rPr>
          <w:b/>
          <w:bCs/>
        </w:rPr>
        <w:t xml:space="preserve">. </w:t>
      </w:r>
      <w:r w:rsidRPr="00D76D0F">
        <w:rPr>
          <w:b/>
          <w:bCs/>
          <w:lang w:val="en-US"/>
        </w:rPr>
        <w:t>Stock Price Forecast by Using Neuro-Fuzzy Inference System. International Journal Of Economics And Management Engineering</w:t>
      </w:r>
      <w:r w:rsidRPr="00D76D0F">
        <w:rPr>
          <w:lang w:val="en-US"/>
        </w:rPr>
        <w:t xml:space="preserve">: World Academy of Science, Engineering and Technology. </w:t>
      </w:r>
      <w:r>
        <w:t>[s. L.], p. 1114-1117. out. 2008. Disponível em: &lt;https://www.waset.org/</w:t>
      </w:r>
      <w:proofErr w:type="spellStart"/>
      <w:r>
        <w:t>publications</w:t>
      </w:r>
      <w:proofErr w:type="spellEnd"/>
      <w:r>
        <w:t xml:space="preserve">/9547&gt;. </w:t>
      </w:r>
      <w:r w:rsidRPr="002A4E30">
        <w:t>Acesso em: 24 mar. 2019.</w:t>
      </w:r>
    </w:p>
    <w:p w14:paraId="698A6CBE" w14:textId="77777777" w:rsidR="00237D73" w:rsidRDefault="00237D73" w:rsidP="00237D73">
      <w:pPr>
        <w:jc w:val="left"/>
      </w:pPr>
    </w:p>
    <w:p w14:paraId="7E7AA257" w14:textId="77777777" w:rsidR="00237D73" w:rsidRDefault="00237D73" w:rsidP="00237D73">
      <w:pPr>
        <w:jc w:val="left"/>
      </w:pPr>
      <w:r>
        <w:t xml:space="preserve">AGUILLAR, Beatriz. "Maior dificuldade do Day Trade é o psicológico". [Entrevista concedida a] Investing.com Brasil. </w:t>
      </w:r>
      <w:r>
        <w:rPr>
          <w:b/>
        </w:rPr>
        <w:t>Investing.com</w:t>
      </w:r>
      <w:r>
        <w:t xml:space="preserve">, 26 mar. 2019. </w:t>
      </w:r>
    </w:p>
    <w:p w14:paraId="41B2E455" w14:textId="77777777" w:rsidR="00237D73" w:rsidRDefault="00237D73" w:rsidP="00237D73">
      <w:pPr>
        <w:jc w:val="left"/>
      </w:pPr>
    </w:p>
    <w:p w14:paraId="06EE6D1F" w14:textId="77777777" w:rsidR="00237D73" w:rsidRDefault="00237D73" w:rsidP="00237D73">
      <w:pPr>
        <w:jc w:val="left"/>
        <w:rPr>
          <w:lang w:val="en-US"/>
        </w:rPr>
      </w:pPr>
      <w:r w:rsidRPr="007E403B">
        <w:rPr>
          <w:lang w:val="en-US"/>
        </w:rPr>
        <w:t xml:space="preserve">BAHRAMMIRZAEE, </w:t>
      </w:r>
      <w:proofErr w:type="spellStart"/>
      <w:r w:rsidRPr="007E403B">
        <w:rPr>
          <w:lang w:val="en-US"/>
        </w:rPr>
        <w:t>Arash</w:t>
      </w:r>
      <w:proofErr w:type="spellEnd"/>
      <w:r w:rsidRPr="007E403B">
        <w:rPr>
          <w:lang w:val="en-US"/>
        </w:rPr>
        <w:t xml:space="preserve">. </w:t>
      </w:r>
      <w:r w:rsidRPr="001E7798">
        <w:rPr>
          <w:b/>
          <w:bCs/>
          <w:lang w:val="en-US"/>
        </w:rPr>
        <w:t>A comparative survey of artificial intelligence applications in finance</w:t>
      </w:r>
      <w:r w:rsidRPr="00D02BEB">
        <w:rPr>
          <w:lang w:val="en-US"/>
        </w:rPr>
        <w:t xml:space="preserve">: artificial neural networks, expert system and hybrid intelligent systems. 2010. 31 f. </w:t>
      </w:r>
      <w:proofErr w:type="spellStart"/>
      <w:r w:rsidRPr="00D02BEB">
        <w:rPr>
          <w:lang w:val="en-US"/>
        </w:rPr>
        <w:t>Dissertação</w:t>
      </w:r>
      <w:proofErr w:type="spellEnd"/>
      <w:r w:rsidRPr="00D02BEB">
        <w:rPr>
          <w:lang w:val="en-US"/>
        </w:rPr>
        <w:t xml:space="preserve"> (</w:t>
      </w:r>
      <w:proofErr w:type="spellStart"/>
      <w:r w:rsidRPr="00D02BEB">
        <w:rPr>
          <w:lang w:val="en-US"/>
        </w:rPr>
        <w:t>Mestrado</w:t>
      </w:r>
      <w:proofErr w:type="spellEnd"/>
      <w:r w:rsidRPr="00D02BEB">
        <w:rPr>
          <w:lang w:val="en-US"/>
        </w:rPr>
        <w:t xml:space="preserve">) - </w:t>
      </w:r>
      <w:proofErr w:type="spellStart"/>
      <w:r w:rsidRPr="00D02BEB">
        <w:rPr>
          <w:lang w:val="en-US"/>
        </w:rPr>
        <w:t>Curso</w:t>
      </w:r>
      <w:proofErr w:type="spellEnd"/>
      <w:r w:rsidRPr="00D02BEB">
        <w:rPr>
          <w:lang w:val="en-US"/>
        </w:rPr>
        <w:t xml:space="preserve"> de Signals, Images, And Intelligent Systems Laboratory, University Paris-</w:t>
      </w:r>
      <w:proofErr w:type="spellStart"/>
      <w:r w:rsidRPr="00D02BEB">
        <w:rPr>
          <w:lang w:val="en-US"/>
        </w:rPr>
        <w:t>est</w:t>
      </w:r>
      <w:proofErr w:type="spellEnd"/>
      <w:r w:rsidRPr="00D02BEB">
        <w:rPr>
          <w:lang w:val="en-US"/>
        </w:rPr>
        <w:t>-</w:t>
      </w:r>
      <w:proofErr w:type="spellStart"/>
      <w:r w:rsidRPr="00D02BEB">
        <w:rPr>
          <w:lang w:val="en-US"/>
        </w:rPr>
        <w:t>creteil</w:t>
      </w:r>
      <w:proofErr w:type="spellEnd"/>
      <w:r w:rsidRPr="00D02BEB">
        <w:rPr>
          <w:lang w:val="en-US"/>
        </w:rPr>
        <w:t xml:space="preserve"> (</w:t>
      </w:r>
      <w:proofErr w:type="spellStart"/>
      <w:r w:rsidRPr="00D02BEB">
        <w:rPr>
          <w:lang w:val="en-US"/>
        </w:rPr>
        <w:t>upec</w:t>
      </w:r>
      <w:proofErr w:type="spellEnd"/>
      <w:r w:rsidRPr="00D02BEB">
        <w:rPr>
          <w:lang w:val="en-US"/>
        </w:rPr>
        <w:t xml:space="preserve">), </w:t>
      </w:r>
      <w:proofErr w:type="spellStart"/>
      <w:r w:rsidRPr="00D02BEB">
        <w:rPr>
          <w:lang w:val="en-US"/>
        </w:rPr>
        <w:t>Lieusaint</w:t>
      </w:r>
      <w:proofErr w:type="spellEnd"/>
      <w:r w:rsidRPr="00D02BEB">
        <w:rPr>
          <w:lang w:val="en-US"/>
        </w:rPr>
        <w:t>, 2009.</w:t>
      </w:r>
    </w:p>
    <w:p w14:paraId="03DCE262" w14:textId="77777777" w:rsidR="00237D73" w:rsidRPr="00DB5AB3" w:rsidRDefault="00237D73" w:rsidP="00237D73">
      <w:pPr>
        <w:jc w:val="left"/>
        <w:rPr>
          <w:lang w:val="en-US"/>
        </w:rPr>
      </w:pPr>
    </w:p>
    <w:p w14:paraId="4BE56BD8" w14:textId="77777777" w:rsidR="00237D73" w:rsidRDefault="00237D73" w:rsidP="00237D73">
      <w:pPr>
        <w:jc w:val="left"/>
      </w:pPr>
      <w:r>
        <w:t xml:space="preserve">BORGES, Luiz Eduardo. </w:t>
      </w:r>
      <w:r w:rsidRPr="00D76D0F">
        <w:rPr>
          <w:b/>
          <w:bCs/>
        </w:rPr>
        <w:t>Python para Desenvolvedores</w:t>
      </w:r>
      <w:r>
        <w:t xml:space="preserve">. Rio de Janeiro: </w:t>
      </w:r>
      <w:proofErr w:type="spellStart"/>
      <w:r>
        <w:t>Novatec</w:t>
      </w:r>
      <w:proofErr w:type="spellEnd"/>
      <w:r>
        <w:t>, 2010. 320 p.</w:t>
      </w:r>
    </w:p>
    <w:p w14:paraId="3B6717AF" w14:textId="77777777" w:rsidR="00237D73" w:rsidRDefault="00237D73" w:rsidP="00237D73">
      <w:pPr>
        <w:jc w:val="left"/>
      </w:pPr>
    </w:p>
    <w:p w14:paraId="7D0462B9" w14:textId="77777777" w:rsidR="00237D73" w:rsidRPr="009C74D4" w:rsidRDefault="00237D73" w:rsidP="00237D73">
      <w:pPr>
        <w:jc w:val="left"/>
      </w:pPr>
      <w:r>
        <w:t xml:space="preserve">BRITO, Osias Santana de. </w:t>
      </w:r>
      <w:r w:rsidRPr="00036996">
        <w:rPr>
          <w:b/>
          <w:bCs/>
        </w:rPr>
        <w:t>MERCADO FINANCEIRO</w:t>
      </w:r>
      <w:r>
        <w:t xml:space="preserve">: estruturas, produtos, serviços, riscos, controle gerencial. 2. ed. São Paulo: Saraiva, 2013. 408 p. Disponível em: &lt;https://books.google.com.br/books?id=hjhnDwAAQBAJ&amp;printsec=frontcover&amp;hl=pt-BR&amp;source=gbs_ge_summary_r&amp;cad=0#v=onepage&amp;q&amp;f=false&gt;. </w:t>
      </w:r>
      <w:r w:rsidRPr="009C74D4">
        <w:t>Acesso em: 19 abr. 2019.</w:t>
      </w:r>
    </w:p>
    <w:p w14:paraId="077EAC5F" w14:textId="77777777" w:rsidR="008B4AF5" w:rsidRDefault="008B4AF5" w:rsidP="00237D73">
      <w:pPr>
        <w:jc w:val="left"/>
        <w:rPr>
          <w:rFonts w:ascii="Segoe UI" w:hAnsi="Segoe UI" w:cs="Segoe UI"/>
          <w:color w:val="000000"/>
          <w:shd w:val="clear" w:color="auto" w:fill="FFFFFF"/>
        </w:rPr>
      </w:pPr>
    </w:p>
    <w:p w14:paraId="2C4C3E5B" w14:textId="56591696" w:rsidR="00237D73" w:rsidRDefault="008B4AF5" w:rsidP="008B4AF5">
      <w:pPr>
        <w:rPr>
          <w:shd w:val="clear" w:color="auto" w:fill="FFFFFF"/>
        </w:rPr>
      </w:pPr>
      <w:r>
        <w:rPr>
          <w:shd w:val="clear" w:color="auto" w:fill="FFFFFF"/>
        </w:rPr>
        <w:t>KHAN ACADEMY. </w:t>
      </w:r>
      <w:r>
        <w:rPr>
          <w:b/>
          <w:bCs/>
          <w:shd w:val="clear" w:color="auto" w:fill="FFFFFF"/>
        </w:rPr>
        <w:t>Anatomia de um neurônio</w:t>
      </w:r>
      <w:r>
        <w:rPr>
          <w:shd w:val="clear" w:color="auto" w:fill="FFFFFF"/>
        </w:rPr>
        <w:t>. [</w:t>
      </w:r>
      <w:r>
        <w:rPr>
          <w:i/>
          <w:iCs/>
          <w:shd w:val="clear" w:color="auto" w:fill="FFFFFF"/>
        </w:rPr>
        <w:t>S. l.</w:t>
      </w:r>
      <w:r>
        <w:rPr>
          <w:shd w:val="clear" w:color="auto" w:fill="FFFFFF"/>
        </w:rPr>
        <w:t xml:space="preserve">]: Khan </w:t>
      </w:r>
      <w:proofErr w:type="spellStart"/>
      <w:r>
        <w:rPr>
          <w:shd w:val="clear" w:color="auto" w:fill="FFFFFF"/>
        </w:rPr>
        <w:t>Academy</w:t>
      </w:r>
      <w:proofErr w:type="spellEnd"/>
      <w:r>
        <w:rPr>
          <w:shd w:val="clear" w:color="auto" w:fill="FFFFFF"/>
        </w:rPr>
        <w:t>, 2013. Videoaulas. Disponível em: https://pt.khanacademy.org/science/biology/human-biology/neuron-nervous-system/v/anatomy-of-a-neuron. Acesso em: 29 mar. 2019.</w:t>
      </w:r>
    </w:p>
    <w:p w14:paraId="32C461D8" w14:textId="77777777" w:rsidR="00086FF8" w:rsidRPr="009C74D4" w:rsidRDefault="00086FF8" w:rsidP="008B4AF5"/>
    <w:p w14:paraId="346913C8" w14:textId="2F300920" w:rsidR="00237D73" w:rsidRDefault="00086FF8" w:rsidP="00086FF8">
      <w:pPr>
        <w:rPr>
          <w:lang w:val="en-US"/>
        </w:rPr>
      </w:pPr>
      <w:r>
        <w:rPr>
          <w:shd w:val="clear" w:color="auto" w:fill="FFFFFF"/>
        </w:rPr>
        <w:t>TRASK, Andrew. </w:t>
      </w:r>
      <w:proofErr w:type="spellStart"/>
      <w:r>
        <w:rPr>
          <w:b/>
          <w:bCs/>
          <w:shd w:val="clear" w:color="auto" w:fill="FFFFFF"/>
        </w:rPr>
        <w:t>Grokking</w:t>
      </w:r>
      <w:proofErr w:type="spellEnd"/>
      <w:r>
        <w:rPr>
          <w:b/>
          <w:bCs/>
          <w:shd w:val="clear" w:color="auto" w:fill="FFFFFF"/>
        </w:rPr>
        <w:t xml:space="preserve"> Deep Learning</w:t>
      </w:r>
      <w:r>
        <w:rPr>
          <w:shd w:val="clear" w:color="auto" w:fill="FFFFFF"/>
        </w:rPr>
        <w:t>. [</w:t>
      </w:r>
      <w:r>
        <w:rPr>
          <w:i/>
          <w:iCs/>
          <w:shd w:val="clear" w:color="auto" w:fill="FFFFFF"/>
        </w:rPr>
        <w:t>S. l.</w:t>
      </w:r>
      <w:r>
        <w:rPr>
          <w:shd w:val="clear" w:color="auto" w:fill="FFFFFF"/>
        </w:rPr>
        <w:t xml:space="preserve">]: Manning </w:t>
      </w:r>
      <w:proofErr w:type="spellStart"/>
      <w:r>
        <w:rPr>
          <w:shd w:val="clear" w:color="auto" w:fill="FFFFFF"/>
        </w:rPr>
        <w:t>Publications</w:t>
      </w:r>
      <w:proofErr w:type="spellEnd"/>
      <w:r>
        <w:rPr>
          <w:shd w:val="clear" w:color="auto" w:fill="FFFFFF"/>
        </w:rPr>
        <w:t xml:space="preserve"> Co, 2019. Disponível em: https://livebook.manning.com/book/grokking-deep-learning/about-this-book/. Acesso em: 22 mar. 2019.</w:t>
      </w:r>
    </w:p>
    <w:p w14:paraId="2BF0B505" w14:textId="4C5D545C" w:rsidR="008B4AF5" w:rsidRDefault="008B4AF5" w:rsidP="00237D73">
      <w:pPr>
        <w:jc w:val="left"/>
        <w:rPr>
          <w:lang w:val="en-US"/>
        </w:rPr>
      </w:pPr>
    </w:p>
    <w:p w14:paraId="337A3B91" w14:textId="75693765" w:rsidR="008B4AF5" w:rsidRDefault="00D90B43" w:rsidP="00D90B43">
      <w:pPr>
        <w:rPr>
          <w:lang w:val="en-US"/>
        </w:rPr>
      </w:pPr>
      <w:r>
        <w:rPr>
          <w:shd w:val="clear" w:color="auto" w:fill="FFFFFF"/>
        </w:rPr>
        <w:t>PONCE DE LEON F. DE CARVALHO, André. </w:t>
      </w:r>
      <w:r>
        <w:rPr>
          <w:b/>
          <w:bCs/>
          <w:shd w:val="clear" w:color="auto" w:fill="FFFFFF"/>
        </w:rPr>
        <w:t>Redes Neurais Artificiais</w:t>
      </w:r>
      <w:r>
        <w:rPr>
          <w:shd w:val="clear" w:color="auto" w:fill="FFFFFF"/>
        </w:rPr>
        <w:t>. [</w:t>
      </w:r>
      <w:r>
        <w:rPr>
          <w:i/>
          <w:iCs/>
          <w:shd w:val="clear" w:color="auto" w:fill="FFFFFF"/>
        </w:rPr>
        <w:t>S. l.</w:t>
      </w:r>
      <w:r>
        <w:rPr>
          <w:shd w:val="clear" w:color="auto" w:fill="FFFFFF"/>
        </w:rPr>
        <w:t xml:space="preserve">]: </w:t>
      </w:r>
      <w:proofErr w:type="spellStart"/>
      <w:r>
        <w:rPr>
          <w:shd w:val="clear" w:color="auto" w:fill="FFFFFF"/>
        </w:rPr>
        <w:t>Department</w:t>
      </w:r>
      <w:proofErr w:type="spellEnd"/>
      <w:r>
        <w:rPr>
          <w:shd w:val="clear" w:color="auto" w:fill="FFFFFF"/>
        </w:rPr>
        <w:t xml:space="preserve"> </w:t>
      </w:r>
      <w:proofErr w:type="spellStart"/>
      <w:r>
        <w:rPr>
          <w:shd w:val="clear" w:color="auto" w:fill="FFFFFF"/>
        </w:rPr>
        <w:t>of</w:t>
      </w:r>
      <w:proofErr w:type="spellEnd"/>
      <w:r>
        <w:rPr>
          <w:shd w:val="clear" w:color="auto" w:fill="FFFFFF"/>
        </w:rPr>
        <w:t xml:space="preserve"> Computer Science </w:t>
      </w:r>
      <w:proofErr w:type="spellStart"/>
      <w:r>
        <w:rPr>
          <w:shd w:val="clear" w:color="auto" w:fill="FFFFFF"/>
        </w:rPr>
        <w:t>University</w:t>
      </w:r>
      <w:proofErr w:type="spellEnd"/>
      <w:r>
        <w:rPr>
          <w:shd w:val="clear" w:color="auto" w:fill="FFFFFF"/>
        </w:rPr>
        <w:t xml:space="preserve"> </w:t>
      </w:r>
      <w:proofErr w:type="spellStart"/>
      <w:r>
        <w:rPr>
          <w:shd w:val="clear" w:color="auto" w:fill="FFFFFF"/>
        </w:rPr>
        <w:t>of</w:t>
      </w:r>
      <w:proofErr w:type="spellEnd"/>
      <w:r>
        <w:rPr>
          <w:shd w:val="clear" w:color="auto" w:fill="FFFFFF"/>
        </w:rPr>
        <w:t xml:space="preserve"> São Paulo, 2009. Disponível em: http://conteudo.icmc.usp.br/pessoas/andre/research/neural/index.htm#topicos. Acesso em: 22 mar. 2019.</w:t>
      </w:r>
    </w:p>
    <w:p w14:paraId="4640EFD9" w14:textId="443E3EDC" w:rsidR="008B4AF5" w:rsidRDefault="008B4AF5" w:rsidP="00237D73">
      <w:pPr>
        <w:jc w:val="left"/>
        <w:rPr>
          <w:lang w:val="en-US"/>
        </w:rPr>
      </w:pPr>
    </w:p>
    <w:p w14:paraId="22FE4E66" w14:textId="2314B54B" w:rsidR="008B4AF5" w:rsidRDefault="008B4AF5" w:rsidP="00237D73">
      <w:pPr>
        <w:jc w:val="left"/>
        <w:rPr>
          <w:lang w:val="en-US"/>
        </w:rPr>
      </w:pPr>
    </w:p>
    <w:p w14:paraId="6C7BB59E" w14:textId="60F35127" w:rsidR="008B4AF5" w:rsidRDefault="008B4AF5" w:rsidP="00237D73">
      <w:pPr>
        <w:jc w:val="left"/>
        <w:rPr>
          <w:lang w:val="en-US"/>
        </w:rPr>
      </w:pPr>
    </w:p>
    <w:p w14:paraId="717D2E97" w14:textId="6A71467F" w:rsidR="008B4AF5" w:rsidRDefault="008B4AF5" w:rsidP="00237D73">
      <w:pPr>
        <w:jc w:val="left"/>
        <w:rPr>
          <w:lang w:val="en-US"/>
        </w:rPr>
      </w:pPr>
    </w:p>
    <w:p w14:paraId="16AA68DB" w14:textId="2285508F" w:rsidR="008B4AF5" w:rsidRDefault="008B4AF5" w:rsidP="00237D73">
      <w:pPr>
        <w:jc w:val="left"/>
        <w:rPr>
          <w:lang w:val="en-US"/>
        </w:rPr>
      </w:pPr>
    </w:p>
    <w:p w14:paraId="6F703DDC" w14:textId="40021ECD" w:rsidR="008B4AF5" w:rsidRDefault="008B4AF5" w:rsidP="00237D73">
      <w:pPr>
        <w:jc w:val="left"/>
        <w:rPr>
          <w:lang w:val="en-US"/>
        </w:rPr>
      </w:pPr>
    </w:p>
    <w:p w14:paraId="2C647E4F" w14:textId="264E5C64" w:rsidR="008B4AF5" w:rsidRDefault="008B4AF5" w:rsidP="00237D73">
      <w:pPr>
        <w:jc w:val="left"/>
        <w:rPr>
          <w:lang w:val="en-US"/>
        </w:rPr>
      </w:pPr>
    </w:p>
    <w:p w14:paraId="273B2AF1" w14:textId="77777777" w:rsidR="008B4AF5" w:rsidRDefault="008B4AF5" w:rsidP="00237D73">
      <w:pPr>
        <w:jc w:val="left"/>
        <w:rPr>
          <w:lang w:val="en-US"/>
        </w:rPr>
      </w:pPr>
    </w:p>
    <w:p w14:paraId="076DB7A6" w14:textId="172B2111" w:rsidR="008B4AF5" w:rsidRDefault="008B4AF5" w:rsidP="00237D73">
      <w:pPr>
        <w:jc w:val="left"/>
        <w:rPr>
          <w:lang w:val="en-US"/>
        </w:rPr>
      </w:pPr>
    </w:p>
    <w:p w14:paraId="6CA040C5" w14:textId="5AE1BD3A" w:rsidR="008B4AF5" w:rsidRDefault="008B4AF5" w:rsidP="00237D73">
      <w:pPr>
        <w:jc w:val="left"/>
        <w:rPr>
          <w:lang w:val="en-US"/>
        </w:rPr>
      </w:pPr>
    </w:p>
    <w:p w14:paraId="2125370F" w14:textId="2BBDFDE3" w:rsidR="008B4AF5" w:rsidRDefault="008B4AF5" w:rsidP="00237D73">
      <w:pPr>
        <w:jc w:val="left"/>
        <w:rPr>
          <w:lang w:val="en-US"/>
        </w:rPr>
      </w:pPr>
    </w:p>
    <w:p w14:paraId="32C1B339" w14:textId="4C056FAB" w:rsidR="008B4AF5" w:rsidRDefault="008B4AF5" w:rsidP="00237D73">
      <w:pPr>
        <w:jc w:val="left"/>
        <w:rPr>
          <w:lang w:val="en-US"/>
        </w:rPr>
      </w:pPr>
    </w:p>
    <w:p w14:paraId="0799C46C" w14:textId="311119C9" w:rsidR="008B4AF5" w:rsidRDefault="008B4AF5" w:rsidP="00237D73">
      <w:pPr>
        <w:jc w:val="left"/>
        <w:rPr>
          <w:lang w:val="en-US"/>
        </w:rPr>
      </w:pPr>
    </w:p>
    <w:p w14:paraId="7816F07C" w14:textId="77777777" w:rsidR="008B4AF5" w:rsidRDefault="008B4AF5" w:rsidP="00237D73">
      <w:pPr>
        <w:jc w:val="left"/>
        <w:rPr>
          <w:lang w:val="en-US"/>
        </w:rPr>
      </w:pPr>
    </w:p>
    <w:p w14:paraId="3E28AF75" w14:textId="77777777" w:rsidR="00237D73" w:rsidRPr="009C74D4" w:rsidRDefault="00237D73" w:rsidP="00237D73">
      <w:pPr>
        <w:jc w:val="left"/>
      </w:pPr>
      <w:r w:rsidRPr="00923C8B">
        <w:rPr>
          <w:lang w:val="en-US"/>
        </w:rPr>
        <w:lastRenderedPageBreak/>
        <w:t xml:space="preserve">FAGHANI, Fatemeh et al. </w:t>
      </w:r>
      <w:r w:rsidRPr="00D76D0F">
        <w:rPr>
          <w:b/>
          <w:bCs/>
          <w:lang w:val="en-US"/>
        </w:rPr>
        <w:t>Designing a Stock Trading System Using Artificial Nero Fuzzy Inference Systems and Technical Analysis Approach</w:t>
      </w:r>
      <w:r w:rsidRPr="00D76D0F">
        <w:rPr>
          <w:lang w:val="en-US"/>
        </w:rPr>
        <w:t xml:space="preserve">. International Journal Of Academic Research In Accounting, Finance And Management Sciences. </w:t>
      </w:r>
      <w:r>
        <w:t xml:space="preserve">[s. L.], p. 76-84. jan. 2014. Disponível em: &lt;http://citeseerx.ist.psu.edu/viewdoc/download?doi=10.1.1.681.9437&amp;rep=rep1&amp;type=pdf&gt;. </w:t>
      </w:r>
      <w:r w:rsidRPr="009C74D4">
        <w:t>Acesso em: 24 mar. 2019.</w:t>
      </w:r>
    </w:p>
    <w:p w14:paraId="39DFE024" w14:textId="77777777" w:rsidR="00237D73" w:rsidRPr="009C74D4" w:rsidRDefault="00237D73" w:rsidP="00237D73">
      <w:pPr>
        <w:jc w:val="left"/>
      </w:pPr>
    </w:p>
    <w:p w14:paraId="5CA6873D" w14:textId="77777777" w:rsidR="00237D73" w:rsidRDefault="00237D73" w:rsidP="00237D73">
      <w:r w:rsidRPr="00927FC1">
        <w:t xml:space="preserve">FONSECA, Carlos André Guerra. Estrutura ANFIS Modificada para Identificação e Controle de Plantas com Ampla Faixa de Operação e não Linearidade Acentuada. 2012. 116 f. Tese (Doutorado) - Curso de Programa de </w:t>
      </w:r>
      <w:proofErr w:type="spellStart"/>
      <w:r w:rsidRPr="00927FC1">
        <w:t>PÓs-graduaÇÃo</w:t>
      </w:r>
      <w:proofErr w:type="spellEnd"/>
      <w:r w:rsidRPr="00927FC1">
        <w:t xml:space="preserve"> em Engenharia </w:t>
      </w:r>
      <w:proofErr w:type="spellStart"/>
      <w:r w:rsidRPr="00927FC1">
        <w:t>ElÉtrica</w:t>
      </w:r>
      <w:proofErr w:type="spellEnd"/>
      <w:r w:rsidRPr="00927FC1">
        <w:t xml:space="preserve"> e de </w:t>
      </w:r>
      <w:proofErr w:type="spellStart"/>
      <w:r w:rsidRPr="00927FC1">
        <w:t>ComputaÇÃo</w:t>
      </w:r>
      <w:proofErr w:type="spellEnd"/>
      <w:r w:rsidRPr="00927FC1">
        <w:t>, Centro de Tecnologia, Universidade Federal do Rio Grande do Norte, Natal, 2012. Disponível em: &lt;http://www.uern.br/professor/</w:t>
      </w:r>
      <w:proofErr w:type="spellStart"/>
      <w:r w:rsidRPr="00927FC1">
        <w:t>arquivo_baixar.asp?arq_id</w:t>
      </w:r>
      <w:proofErr w:type="spellEnd"/>
      <w:r w:rsidRPr="00927FC1">
        <w:t>=7185&gt;. Acesso em: 11 jun. 2019.</w:t>
      </w:r>
      <w:r>
        <w:t xml:space="preserve"> </w:t>
      </w:r>
    </w:p>
    <w:p w14:paraId="7B9F17E8" w14:textId="77777777" w:rsidR="00237D73" w:rsidRDefault="00237D73" w:rsidP="00237D73"/>
    <w:p w14:paraId="21651CF0" w14:textId="77777777" w:rsidR="00237D73" w:rsidRDefault="00237D73" w:rsidP="00237D73">
      <w:r>
        <w:t xml:space="preserve">GERHARDT, Tatiana </w:t>
      </w:r>
      <w:proofErr w:type="spellStart"/>
      <w:r>
        <w:t>Engel</w:t>
      </w:r>
      <w:proofErr w:type="spellEnd"/>
      <w:r>
        <w:t xml:space="preserve">; SOUZA, Aline Corrêa de. </w:t>
      </w:r>
      <w:r w:rsidRPr="00711304">
        <w:rPr>
          <w:b/>
          <w:bCs/>
        </w:rPr>
        <w:t>Métodos de Pesquisa</w:t>
      </w:r>
      <w:r>
        <w:t>. 2009. 114 f.</w:t>
      </w:r>
    </w:p>
    <w:p w14:paraId="3F13EE31" w14:textId="77777777" w:rsidR="00237D73" w:rsidRDefault="00237D73" w:rsidP="00237D73">
      <w:r>
        <w:t>Monografia (Especialização) - Curso de Curso de Graduação Tecnológica Planejamento e</w:t>
      </w:r>
    </w:p>
    <w:p w14:paraId="7AA5A0D1" w14:textId="77777777" w:rsidR="00237D73" w:rsidRDefault="00237D73" w:rsidP="00237D73">
      <w:r>
        <w:t>Gestão Para O Desenvolvimento Rural, Universidade Federal do Rio Grande do Sul, Porto</w:t>
      </w:r>
    </w:p>
    <w:p w14:paraId="3F177C05" w14:textId="77777777" w:rsidR="00237D73" w:rsidRDefault="00237D73" w:rsidP="00237D73">
      <w:r>
        <w:t>Alegre, 2009. Disponível em:</w:t>
      </w:r>
    </w:p>
    <w:p w14:paraId="02FD9CAB" w14:textId="77777777" w:rsidR="00237D73" w:rsidRDefault="00237D73" w:rsidP="00237D73">
      <w:r>
        <w:t>&lt;http://www.ufrgs.br/</w:t>
      </w:r>
      <w:proofErr w:type="spellStart"/>
      <w:r>
        <w:t>cursopgdr</w:t>
      </w:r>
      <w:proofErr w:type="spellEnd"/>
      <w:r>
        <w:t>/</w:t>
      </w:r>
      <w:proofErr w:type="spellStart"/>
      <w:r>
        <w:t>downloadsSerie</w:t>
      </w:r>
      <w:proofErr w:type="spellEnd"/>
      <w:r>
        <w:t>/derad005.pdf&gt;. Acesso em: 12 maio 2019</w:t>
      </w:r>
    </w:p>
    <w:p w14:paraId="566FFF39" w14:textId="77777777" w:rsidR="00237D73" w:rsidRDefault="00237D73" w:rsidP="00237D73"/>
    <w:p w14:paraId="219F02E8" w14:textId="77777777" w:rsidR="00237D73" w:rsidRDefault="00237D73" w:rsidP="00237D73">
      <w:r>
        <w:t xml:space="preserve">GIL, </w:t>
      </w:r>
      <w:proofErr w:type="spellStart"/>
      <w:r>
        <w:t>Antonio</w:t>
      </w:r>
      <w:proofErr w:type="spellEnd"/>
      <w:r>
        <w:t xml:space="preserve"> Carlos. </w:t>
      </w:r>
      <w:r w:rsidRPr="00620AEC">
        <w:rPr>
          <w:b/>
          <w:bCs/>
        </w:rPr>
        <w:t>Como elaborar projetos de pesquisa.</w:t>
      </w:r>
      <w:r>
        <w:t xml:space="preserve"> 4. ed. São Paulo: Atlas, 2002. 175 p. Disponível em:</w:t>
      </w:r>
    </w:p>
    <w:p w14:paraId="6C3F368D" w14:textId="77777777" w:rsidR="00237D73" w:rsidRDefault="00237D73" w:rsidP="00237D73">
      <w:r>
        <w:t>&lt;https://professores.faccat.br/moodle/pluginfile.php/13410/mod_resource/content/1/como_ela</w:t>
      </w:r>
    </w:p>
    <w:p w14:paraId="501CA8DF" w14:textId="77777777" w:rsidR="00237D73" w:rsidRDefault="00237D73" w:rsidP="00237D73">
      <w:r>
        <w:t>borar_projeto_de_pesquisa_-_antonio_carlos_gil.pdf&gt;. Acesso em: 12 maio 2019.</w:t>
      </w:r>
    </w:p>
    <w:p w14:paraId="76875158" w14:textId="77777777" w:rsidR="00237D73" w:rsidRPr="00DB5AB3" w:rsidRDefault="00237D73" w:rsidP="00237D73">
      <w:pPr>
        <w:jc w:val="left"/>
      </w:pPr>
    </w:p>
    <w:p w14:paraId="4048911C" w14:textId="77777777" w:rsidR="00237D73" w:rsidRPr="007E403B" w:rsidRDefault="00237D73" w:rsidP="00237D73">
      <w:pPr>
        <w:jc w:val="left"/>
        <w:rPr>
          <w:lang w:val="en-US"/>
        </w:rPr>
      </w:pPr>
      <w:r>
        <w:t xml:space="preserve">INFOMONEY. </w:t>
      </w:r>
      <w:r w:rsidRPr="00D76D0F">
        <w:rPr>
          <w:b/>
          <w:bCs/>
        </w:rPr>
        <w:t>O QUE FAZ UM TRADER?</w:t>
      </w:r>
      <w:r>
        <w:t xml:space="preserve"> [201-?]. Disponível em: &lt;https://www.infomoney.com.br/trader&gt;. </w:t>
      </w:r>
      <w:proofErr w:type="spellStart"/>
      <w:r w:rsidRPr="007E403B">
        <w:rPr>
          <w:lang w:val="en-US"/>
        </w:rPr>
        <w:t>Acesso</w:t>
      </w:r>
      <w:proofErr w:type="spellEnd"/>
      <w:r w:rsidRPr="007E403B">
        <w:rPr>
          <w:lang w:val="en-US"/>
        </w:rPr>
        <w:t xml:space="preserve"> </w:t>
      </w:r>
      <w:proofErr w:type="spellStart"/>
      <w:r w:rsidRPr="007E403B">
        <w:rPr>
          <w:lang w:val="en-US"/>
        </w:rPr>
        <w:t>em</w:t>
      </w:r>
      <w:proofErr w:type="spellEnd"/>
      <w:r w:rsidRPr="007E403B">
        <w:rPr>
          <w:lang w:val="en-US"/>
        </w:rPr>
        <w:t xml:space="preserve">: 18 </w:t>
      </w:r>
      <w:proofErr w:type="spellStart"/>
      <w:r w:rsidRPr="007E403B">
        <w:rPr>
          <w:lang w:val="en-US"/>
        </w:rPr>
        <w:t>maio</w:t>
      </w:r>
      <w:proofErr w:type="spellEnd"/>
      <w:r w:rsidRPr="007E403B">
        <w:rPr>
          <w:lang w:val="en-US"/>
        </w:rPr>
        <w:t xml:space="preserve"> 2019.</w:t>
      </w:r>
    </w:p>
    <w:p w14:paraId="3AF3A7A1" w14:textId="77777777" w:rsidR="00237D73" w:rsidRDefault="00237D73" w:rsidP="00237D73">
      <w:pPr>
        <w:jc w:val="left"/>
        <w:rPr>
          <w:lang w:val="en-US"/>
        </w:rPr>
      </w:pPr>
    </w:p>
    <w:p w14:paraId="307297C4" w14:textId="77777777" w:rsidR="00237D73" w:rsidRDefault="00237D73" w:rsidP="00237D73">
      <w:pPr>
        <w:jc w:val="left"/>
        <w:rPr>
          <w:lang w:val="en-US"/>
        </w:rPr>
      </w:pPr>
      <w:r w:rsidRPr="00D76D0F">
        <w:rPr>
          <w:lang w:val="en-US"/>
        </w:rPr>
        <w:t xml:space="preserve">KAASTRA, </w:t>
      </w:r>
      <w:proofErr w:type="spellStart"/>
      <w:r w:rsidRPr="00D76D0F">
        <w:rPr>
          <w:lang w:val="en-US"/>
        </w:rPr>
        <w:t>Iebeling</w:t>
      </w:r>
      <w:proofErr w:type="spellEnd"/>
      <w:r w:rsidRPr="00D76D0F">
        <w:rPr>
          <w:lang w:val="en-US"/>
        </w:rPr>
        <w:t xml:space="preserve">; BOYD, Milton. </w:t>
      </w:r>
      <w:r w:rsidRPr="00D76D0F">
        <w:rPr>
          <w:b/>
          <w:bCs/>
          <w:lang w:val="en-US"/>
        </w:rPr>
        <w:t>Designing a neural network for forecasting financial and economic time series</w:t>
      </w:r>
      <w:r w:rsidRPr="00D76D0F">
        <w:rPr>
          <w:lang w:val="en-US"/>
        </w:rPr>
        <w:t>. Elsevier. [s. L.], p. 215-236. 23 mar. 1995.</w:t>
      </w:r>
    </w:p>
    <w:p w14:paraId="37351099" w14:textId="77777777" w:rsidR="00237D73" w:rsidRDefault="00237D73" w:rsidP="00237D73">
      <w:pPr>
        <w:jc w:val="left"/>
        <w:rPr>
          <w:lang w:val="en-US"/>
        </w:rPr>
      </w:pPr>
    </w:p>
    <w:p w14:paraId="09CA819F" w14:textId="77777777" w:rsidR="00237D73" w:rsidRPr="0067703D" w:rsidRDefault="00237D73" w:rsidP="00237D73">
      <w:pPr>
        <w:jc w:val="left"/>
        <w:rPr>
          <w:lang w:val="en-US"/>
        </w:rPr>
      </w:pPr>
      <w:r w:rsidRPr="0067703D">
        <w:rPr>
          <w:lang w:val="en-US"/>
        </w:rPr>
        <w:t xml:space="preserve">Likert, R., </w:t>
      </w:r>
      <w:proofErr w:type="spellStart"/>
      <w:r w:rsidRPr="0067703D">
        <w:rPr>
          <w:lang w:val="en-US"/>
        </w:rPr>
        <w:t>Roslow</w:t>
      </w:r>
      <w:proofErr w:type="spellEnd"/>
      <w:r w:rsidRPr="0067703D">
        <w:rPr>
          <w:lang w:val="en-US"/>
        </w:rPr>
        <w:t>, S. &amp; Murphy, G. (1993). A simple and reliable method of scoring the</w:t>
      </w:r>
    </w:p>
    <w:p w14:paraId="38DB618A" w14:textId="77777777" w:rsidR="00237D73" w:rsidRPr="00D76D0F" w:rsidRDefault="00237D73" w:rsidP="00237D73">
      <w:pPr>
        <w:jc w:val="left"/>
        <w:rPr>
          <w:lang w:val="en-US"/>
        </w:rPr>
      </w:pPr>
      <w:r w:rsidRPr="0067703D">
        <w:rPr>
          <w:lang w:val="en-US"/>
        </w:rPr>
        <w:t xml:space="preserve">Thurstone attitude scales. Personnel Psychology (Original </w:t>
      </w:r>
      <w:proofErr w:type="spellStart"/>
      <w:r w:rsidRPr="0067703D">
        <w:rPr>
          <w:lang w:val="en-US"/>
        </w:rPr>
        <w:t>publicado</w:t>
      </w:r>
      <w:proofErr w:type="spellEnd"/>
      <w:r w:rsidRPr="0067703D">
        <w:rPr>
          <w:lang w:val="en-US"/>
        </w:rPr>
        <w:t xml:space="preserve"> </w:t>
      </w:r>
      <w:proofErr w:type="spellStart"/>
      <w:r w:rsidRPr="0067703D">
        <w:rPr>
          <w:lang w:val="en-US"/>
        </w:rPr>
        <w:t>em</w:t>
      </w:r>
      <w:proofErr w:type="spellEnd"/>
      <w:r w:rsidRPr="0067703D">
        <w:rPr>
          <w:lang w:val="en-US"/>
        </w:rPr>
        <w:t xml:space="preserve"> 1934). </w:t>
      </w:r>
      <w:r w:rsidRPr="0067703D">
        <w:rPr>
          <w:lang w:val="en-US"/>
        </w:rPr>
        <w:cr/>
      </w:r>
    </w:p>
    <w:p w14:paraId="5339CE7D" w14:textId="77777777" w:rsidR="00237D73" w:rsidRPr="009C74D4" w:rsidRDefault="00237D73" w:rsidP="00237D73">
      <w:pPr>
        <w:jc w:val="left"/>
        <w:rPr>
          <w:lang w:val="en-US"/>
        </w:rPr>
      </w:pPr>
      <w:r w:rsidRPr="00D76D0F">
        <w:rPr>
          <w:lang w:val="en-US"/>
        </w:rPr>
        <w:t xml:space="preserve">LEU, </w:t>
      </w:r>
      <w:proofErr w:type="spellStart"/>
      <w:r w:rsidRPr="00D76D0F">
        <w:rPr>
          <w:lang w:val="en-US"/>
        </w:rPr>
        <w:t>Yungho</w:t>
      </w:r>
      <w:proofErr w:type="spellEnd"/>
      <w:r w:rsidRPr="00D76D0F">
        <w:rPr>
          <w:lang w:val="en-US"/>
        </w:rPr>
        <w:t xml:space="preserve">; LEE, </w:t>
      </w:r>
      <w:proofErr w:type="spellStart"/>
      <w:r w:rsidRPr="00D76D0F">
        <w:rPr>
          <w:lang w:val="en-US"/>
        </w:rPr>
        <w:t>Chien</w:t>
      </w:r>
      <w:proofErr w:type="spellEnd"/>
      <w:r w:rsidRPr="00D76D0F">
        <w:rPr>
          <w:lang w:val="en-US"/>
        </w:rPr>
        <w:t xml:space="preserve">-pang; JOU, </w:t>
      </w:r>
      <w:proofErr w:type="spellStart"/>
      <w:r w:rsidRPr="00D76D0F">
        <w:rPr>
          <w:lang w:val="en-US"/>
        </w:rPr>
        <w:t>Yie-zu</w:t>
      </w:r>
      <w:proofErr w:type="spellEnd"/>
      <w:r w:rsidRPr="00D76D0F">
        <w:rPr>
          <w:lang w:val="en-US"/>
        </w:rPr>
        <w:t xml:space="preserve">. </w:t>
      </w:r>
      <w:r w:rsidRPr="00D76D0F">
        <w:rPr>
          <w:b/>
          <w:bCs/>
          <w:lang w:val="en-US"/>
        </w:rPr>
        <w:t>A distance-based fuzzy time series model for exchange rates forecasting</w:t>
      </w:r>
      <w:r w:rsidRPr="00D76D0F">
        <w:rPr>
          <w:lang w:val="en-US"/>
        </w:rPr>
        <w:t xml:space="preserve">. </w:t>
      </w:r>
      <w:r>
        <w:t xml:space="preserve">Elsevier. [s. L.], p. 8107-8114. maio 2009. Disponível em: &lt;https://www.sciencedirect.com/science/article/pii/S0957417408007471&gt;. </w:t>
      </w:r>
      <w:proofErr w:type="spellStart"/>
      <w:r w:rsidRPr="009C74D4">
        <w:rPr>
          <w:lang w:val="en-US"/>
        </w:rPr>
        <w:t>Acesso</w:t>
      </w:r>
      <w:proofErr w:type="spellEnd"/>
      <w:r w:rsidRPr="009C74D4">
        <w:rPr>
          <w:lang w:val="en-US"/>
        </w:rPr>
        <w:t xml:space="preserve"> </w:t>
      </w:r>
      <w:proofErr w:type="spellStart"/>
      <w:r w:rsidRPr="009C74D4">
        <w:rPr>
          <w:lang w:val="en-US"/>
        </w:rPr>
        <w:t>em</w:t>
      </w:r>
      <w:proofErr w:type="spellEnd"/>
      <w:r w:rsidRPr="009C74D4">
        <w:rPr>
          <w:lang w:val="en-US"/>
        </w:rPr>
        <w:t xml:space="preserve">: 08 </w:t>
      </w:r>
      <w:proofErr w:type="spellStart"/>
      <w:r w:rsidRPr="009C74D4">
        <w:rPr>
          <w:lang w:val="en-US"/>
        </w:rPr>
        <w:t>maio</w:t>
      </w:r>
      <w:proofErr w:type="spellEnd"/>
      <w:r w:rsidRPr="009C74D4">
        <w:rPr>
          <w:lang w:val="en-US"/>
        </w:rPr>
        <w:t xml:space="preserve"> 2019.</w:t>
      </w:r>
    </w:p>
    <w:p w14:paraId="6BB365B4" w14:textId="77777777" w:rsidR="00237D73" w:rsidRPr="009C74D4" w:rsidRDefault="00237D73" w:rsidP="00237D73">
      <w:pPr>
        <w:jc w:val="left"/>
        <w:rPr>
          <w:lang w:val="en-US"/>
        </w:rPr>
      </w:pPr>
    </w:p>
    <w:p w14:paraId="5C51917E" w14:textId="77777777" w:rsidR="00237D73" w:rsidRPr="009C74D4" w:rsidRDefault="00237D73" w:rsidP="00237D73">
      <w:pPr>
        <w:jc w:val="left"/>
        <w:rPr>
          <w:lang w:val="en-US"/>
        </w:rPr>
      </w:pPr>
      <w:r w:rsidRPr="009C74D4">
        <w:rPr>
          <w:lang w:val="en-US"/>
        </w:rPr>
        <w:t xml:space="preserve">MAHON, Mike Mc. </w:t>
      </w:r>
      <w:r w:rsidRPr="00D76D0F">
        <w:rPr>
          <w:b/>
          <w:bCs/>
          <w:lang w:val="en-US"/>
        </w:rPr>
        <w:t>HOW THE STOCK MARKET WORKS</w:t>
      </w:r>
      <w:r w:rsidRPr="00D76D0F">
        <w:rPr>
          <w:lang w:val="en-US"/>
        </w:rPr>
        <w:t xml:space="preserve">. </w:t>
      </w:r>
      <w:r>
        <w:t xml:space="preserve">Disponível em: &lt;https://www.tradingacademy.com/financial-education-center/how-the-stock-market-works.aspx&gt;. </w:t>
      </w:r>
      <w:proofErr w:type="spellStart"/>
      <w:r w:rsidRPr="009C74D4">
        <w:rPr>
          <w:lang w:val="en-US"/>
        </w:rPr>
        <w:t>Acesso</w:t>
      </w:r>
      <w:proofErr w:type="spellEnd"/>
      <w:r w:rsidRPr="009C74D4">
        <w:rPr>
          <w:lang w:val="en-US"/>
        </w:rPr>
        <w:t xml:space="preserve"> </w:t>
      </w:r>
      <w:proofErr w:type="spellStart"/>
      <w:r w:rsidRPr="009C74D4">
        <w:rPr>
          <w:lang w:val="en-US"/>
        </w:rPr>
        <w:t>em</w:t>
      </w:r>
      <w:proofErr w:type="spellEnd"/>
      <w:r w:rsidRPr="009C74D4">
        <w:rPr>
          <w:lang w:val="en-US"/>
        </w:rPr>
        <w:t xml:space="preserve">: 22 </w:t>
      </w:r>
      <w:proofErr w:type="spellStart"/>
      <w:r w:rsidRPr="009C74D4">
        <w:rPr>
          <w:lang w:val="en-US"/>
        </w:rPr>
        <w:t>jan.</w:t>
      </w:r>
      <w:proofErr w:type="spellEnd"/>
      <w:r w:rsidRPr="009C74D4">
        <w:rPr>
          <w:lang w:val="en-US"/>
        </w:rPr>
        <w:t xml:space="preserve"> 2019.</w:t>
      </w:r>
    </w:p>
    <w:p w14:paraId="40476637" w14:textId="77777777" w:rsidR="00237D73" w:rsidRDefault="00237D73" w:rsidP="00237D73">
      <w:pPr>
        <w:jc w:val="left"/>
        <w:rPr>
          <w:lang w:val="en-US"/>
        </w:rPr>
      </w:pPr>
    </w:p>
    <w:p w14:paraId="0E2924D9" w14:textId="77777777" w:rsidR="00237D73" w:rsidRPr="009C74D4" w:rsidRDefault="00237D73" w:rsidP="00237D73">
      <w:pPr>
        <w:jc w:val="left"/>
      </w:pPr>
      <w:r w:rsidRPr="00D76D0F">
        <w:rPr>
          <w:lang w:val="en-US"/>
        </w:rPr>
        <w:t xml:space="preserve">MITCHELL, Cory. </w:t>
      </w:r>
      <w:r w:rsidRPr="00D76D0F">
        <w:rPr>
          <w:b/>
          <w:bCs/>
          <w:lang w:val="en-US"/>
        </w:rPr>
        <w:t>How Does the Stock Market Work</w:t>
      </w:r>
      <w:r w:rsidRPr="00D76D0F">
        <w:rPr>
          <w:lang w:val="en-US"/>
        </w:rPr>
        <w:t xml:space="preserve">? 2019. </w:t>
      </w:r>
      <w:r>
        <w:t xml:space="preserve">Disponível em: &lt;https://www.investopedia.com/articles/investing/082614/how-stock-market-works.asp&gt;. </w:t>
      </w:r>
      <w:r w:rsidRPr="009C74D4">
        <w:t>Acesso em: 9 fev. 2019.</w:t>
      </w:r>
    </w:p>
    <w:p w14:paraId="5B775CA4" w14:textId="77777777" w:rsidR="00237D73" w:rsidRPr="009C74D4" w:rsidRDefault="00237D73" w:rsidP="00237D73">
      <w:pPr>
        <w:jc w:val="left"/>
      </w:pPr>
    </w:p>
    <w:p w14:paraId="0D29E82E" w14:textId="77777777" w:rsidR="00237D73" w:rsidRPr="00DB5AB3" w:rsidRDefault="00237D73" w:rsidP="00237D73">
      <w:pPr>
        <w:jc w:val="left"/>
      </w:pPr>
      <w:r>
        <w:t xml:space="preserve">MOREIRA, Marli. </w:t>
      </w:r>
      <w:r w:rsidRPr="00D76D0F">
        <w:rPr>
          <w:b/>
          <w:bCs/>
        </w:rPr>
        <w:t xml:space="preserve">Fusão entre </w:t>
      </w:r>
      <w:proofErr w:type="spellStart"/>
      <w:r w:rsidRPr="00D76D0F">
        <w:rPr>
          <w:b/>
          <w:bCs/>
        </w:rPr>
        <w:t>BM&amp;FBovespa</w:t>
      </w:r>
      <w:proofErr w:type="spellEnd"/>
      <w:r w:rsidRPr="00D76D0F">
        <w:rPr>
          <w:b/>
          <w:bCs/>
        </w:rPr>
        <w:t xml:space="preserve"> e </w:t>
      </w:r>
      <w:proofErr w:type="spellStart"/>
      <w:r w:rsidRPr="00D76D0F">
        <w:rPr>
          <w:b/>
          <w:bCs/>
        </w:rPr>
        <w:t>Cetip</w:t>
      </w:r>
      <w:proofErr w:type="spellEnd"/>
      <w:r w:rsidRPr="00D76D0F">
        <w:rPr>
          <w:b/>
          <w:bCs/>
        </w:rPr>
        <w:t xml:space="preserve"> cria a B3, 5ª maior bolsa de valores do mundo</w:t>
      </w:r>
      <w:r>
        <w:t xml:space="preserve">. 2017. Disponível em: </w:t>
      </w:r>
      <w:r>
        <w:lastRenderedPageBreak/>
        <w:t xml:space="preserve">&lt;http://agenciabrasil.ebc.com.br/economia/noticia/2017-03/fusao-entre-bmfbovespa-e-cetip-cria-b3-5a-maior-bolsa-de-valores-do-mundo&gt;. </w:t>
      </w:r>
      <w:r w:rsidRPr="00DB5AB3">
        <w:t>Acesso em: 30 mar. 2017.</w:t>
      </w:r>
    </w:p>
    <w:p w14:paraId="1BBCF611" w14:textId="77777777" w:rsidR="00237D73" w:rsidRDefault="00237D73" w:rsidP="00237D73">
      <w:pPr>
        <w:jc w:val="left"/>
      </w:pPr>
    </w:p>
    <w:p w14:paraId="3B38BD59" w14:textId="77777777" w:rsidR="00237D73" w:rsidRDefault="00237D73" w:rsidP="00237D73">
      <w:pPr>
        <w:jc w:val="left"/>
      </w:pPr>
      <w:r w:rsidRPr="009C74D4">
        <w:t xml:space="preserve">NAKAMOTO, </w:t>
      </w:r>
      <w:proofErr w:type="spellStart"/>
      <w:r w:rsidRPr="009C74D4">
        <w:t>Satoshi</w:t>
      </w:r>
      <w:proofErr w:type="spellEnd"/>
      <w:r w:rsidRPr="009C74D4">
        <w:t xml:space="preserve">. </w:t>
      </w:r>
      <w:r w:rsidRPr="009C74D4">
        <w:rPr>
          <w:b/>
          <w:bCs/>
        </w:rPr>
        <w:t>Bitcoin</w:t>
      </w:r>
      <w:r w:rsidRPr="009C74D4">
        <w:t xml:space="preserve">: A </w:t>
      </w:r>
      <w:proofErr w:type="spellStart"/>
      <w:r w:rsidRPr="009C74D4">
        <w:t>Peer-to-Peer</w:t>
      </w:r>
      <w:proofErr w:type="spellEnd"/>
      <w:r w:rsidRPr="009C74D4">
        <w:t xml:space="preserve"> </w:t>
      </w:r>
      <w:proofErr w:type="spellStart"/>
      <w:r w:rsidRPr="009C74D4">
        <w:t>Electronic</w:t>
      </w:r>
      <w:proofErr w:type="spellEnd"/>
      <w:r w:rsidRPr="009C74D4">
        <w:t xml:space="preserve"> Cash System. </w:t>
      </w:r>
      <w:r>
        <w:t>[s. L.]: Www.bitcoin.org, 2008. 9 p. Disponível em: &lt;https://bitcoin.org/bitcoin.pdf&gt;. Acesso em: 01 maio 2019.</w:t>
      </w:r>
    </w:p>
    <w:p w14:paraId="0AC4CAA3" w14:textId="77777777" w:rsidR="00237D73" w:rsidRDefault="00237D73" w:rsidP="00237D73">
      <w:pPr>
        <w:jc w:val="left"/>
      </w:pPr>
    </w:p>
    <w:p w14:paraId="3A9E97BF" w14:textId="77777777" w:rsidR="00237D73" w:rsidRPr="00004640" w:rsidRDefault="00237D73" w:rsidP="00237D73">
      <w:pPr>
        <w:jc w:val="left"/>
      </w:pPr>
      <w:r w:rsidRPr="00004640">
        <w:t xml:space="preserve">OLIVÉ, A., </w:t>
      </w:r>
      <w:r w:rsidRPr="00004640">
        <w:rPr>
          <w:b/>
          <w:bCs/>
        </w:rPr>
        <w:t xml:space="preserve">Conceptual </w:t>
      </w:r>
      <w:proofErr w:type="spellStart"/>
      <w:r w:rsidRPr="00004640">
        <w:rPr>
          <w:b/>
          <w:bCs/>
        </w:rPr>
        <w:t>Modeling</w:t>
      </w:r>
      <w:proofErr w:type="spellEnd"/>
      <w:r w:rsidRPr="00004640">
        <w:rPr>
          <w:b/>
          <w:bCs/>
        </w:rPr>
        <w:t xml:space="preserve"> </w:t>
      </w:r>
      <w:proofErr w:type="spellStart"/>
      <w:r w:rsidRPr="00004640">
        <w:rPr>
          <w:b/>
          <w:bCs/>
        </w:rPr>
        <w:t>of</w:t>
      </w:r>
      <w:proofErr w:type="spellEnd"/>
      <w:r w:rsidRPr="00004640">
        <w:rPr>
          <w:b/>
          <w:bCs/>
        </w:rPr>
        <w:t xml:space="preserve"> </w:t>
      </w:r>
      <w:proofErr w:type="spellStart"/>
      <w:r w:rsidRPr="00004640">
        <w:rPr>
          <w:b/>
          <w:bCs/>
        </w:rPr>
        <w:t>Information</w:t>
      </w:r>
      <w:proofErr w:type="spellEnd"/>
      <w:r w:rsidRPr="00004640">
        <w:rPr>
          <w:b/>
          <w:bCs/>
        </w:rPr>
        <w:t xml:space="preserve"> Systems</w:t>
      </w:r>
      <w:r w:rsidRPr="00004640">
        <w:t>, Springer, 2007.</w:t>
      </w:r>
    </w:p>
    <w:p w14:paraId="71304DA1" w14:textId="77777777" w:rsidR="00237D73" w:rsidRPr="00004640" w:rsidRDefault="00237D73" w:rsidP="00237D73">
      <w:pPr>
        <w:jc w:val="left"/>
      </w:pPr>
    </w:p>
    <w:p w14:paraId="651F121F" w14:textId="77777777" w:rsidR="00237D73" w:rsidRPr="00DB5AB3" w:rsidRDefault="00237D73" w:rsidP="00237D73">
      <w:pPr>
        <w:jc w:val="left"/>
        <w:rPr>
          <w:lang w:val="en-US"/>
        </w:rPr>
      </w:pPr>
      <w:r>
        <w:t xml:space="preserve">RIGNEL, Diego </w:t>
      </w:r>
      <w:proofErr w:type="spellStart"/>
      <w:r>
        <w:t>Gabril</w:t>
      </w:r>
      <w:proofErr w:type="spellEnd"/>
      <w:r>
        <w:t xml:space="preserve"> de Sousa; CHENC, Gabriel </w:t>
      </w:r>
      <w:proofErr w:type="spellStart"/>
      <w:r>
        <w:t>Pupin</w:t>
      </w:r>
      <w:proofErr w:type="spellEnd"/>
      <w:r>
        <w:t xml:space="preserve">; LUCAS, Carlos Alberto. UMA </w:t>
      </w:r>
      <w:r w:rsidRPr="00D76D0F">
        <w:rPr>
          <w:b/>
          <w:bCs/>
        </w:rPr>
        <w:t>INTRODUÇÃO A LÓGICA FUZZY</w:t>
      </w:r>
      <w:r>
        <w:t xml:space="preserve">. Revista </w:t>
      </w:r>
      <w:proofErr w:type="spellStart"/>
      <w:r>
        <w:t>Eletronica</w:t>
      </w:r>
      <w:proofErr w:type="spellEnd"/>
      <w:r>
        <w:t xml:space="preserve"> de Sistema de </w:t>
      </w:r>
      <w:proofErr w:type="spellStart"/>
      <w:r>
        <w:t>Informaçao</w:t>
      </w:r>
      <w:proofErr w:type="spellEnd"/>
      <w:r>
        <w:t xml:space="preserve"> e </w:t>
      </w:r>
      <w:proofErr w:type="spellStart"/>
      <w:r>
        <w:t>Gestao</w:t>
      </w:r>
      <w:proofErr w:type="spellEnd"/>
      <w:r>
        <w:t xml:space="preserve"> </w:t>
      </w:r>
      <w:proofErr w:type="spellStart"/>
      <w:r>
        <w:t>Tecnologica</w:t>
      </w:r>
      <w:proofErr w:type="spellEnd"/>
      <w:r>
        <w:t xml:space="preserve">. [s. L.], p. 17-28. 01 mar. 2011. Disponível em: &lt;http://www.logicaFuzzy.com.br/wp-content/uploads/2013/04/uma_introducao_a_logica_Fuzzy.pdf&gt;. </w:t>
      </w:r>
      <w:proofErr w:type="spellStart"/>
      <w:r w:rsidRPr="00D76D0F">
        <w:rPr>
          <w:lang w:val="en-US"/>
        </w:rPr>
        <w:t>Acesso</w:t>
      </w:r>
      <w:proofErr w:type="spellEnd"/>
      <w:r w:rsidRPr="00D76D0F">
        <w:rPr>
          <w:lang w:val="en-US"/>
        </w:rPr>
        <w:t xml:space="preserve"> </w:t>
      </w:r>
      <w:proofErr w:type="spellStart"/>
      <w:r w:rsidRPr="00D76D0F">
        <w:rPr>
          <w:lang w:val="en-US"/>
        </w:rPr>
        <w:t>em</w:t>
      </w:r>
      <w:proofErr w:type="spellEnd"/>
      <w:r w:rsidRPr="00D76D0F">
        <w:rPr>
          <w:lang w:val="en-US"/>
        </w:rPr>
        <w:t>: 21 abr. 2019.</w:t>
      </w:r>
    </w:p>
    <w:p w14:paraId="74071A2E" w14:textId="77777777" w:rsidR="00237D73" w:rsidRPr="009C74D4" w:rsidRDefault="00237D73" w:rsidP="00237D73">
      <w:pPr>
        <w:rPr>
          <w:lang w:val="en-US"/>
        </w:rPr>
      </w:pPr>
    </w:p>
    <w:p w14:paraId="4F845EA1" w14:textId="77777777" w:rsidR="00237D73" w:rsidRDefault="00237D73" w:rsidP="00237D73">
      <w:pPr>
        <w:jc w:val="left"/>
      </w:pPr>
      <w:r w:rsidRPr="00D02BEB">
        <w:rPr>
          <w:lang w:val="en-US"/>
        </w:rPr>
        <w:t xml:space="preserve">SADEKAR, Balkrishna. </w:t>
      </w:r>
      <w:r w:rsidRPr="001E7798">
        <w:rPr>
          <w:b/>
          <w:bCs/>
          <w:lang w:val="en-US"/>
        </w:rPr>
        <w:t>HOW TO MAKE MONEY TRADING THE ICHIMOKU SYSTEM</w:t>
      </w:r>
      <w:r w:rsidRPr="00D02BEB">
        <w:rPr>
          <w:lang w:val="en-US"/>
        </w:rPr>
        <w:t xml:space="preserve">: GUIDE TO CANDLESTICK CLOUD CHARTS. </w:t>
      </w:r>
      <w:r>
        <w:t xml:space="preserve">New </w:t>
      </w:r>
      <w:proofErr w:type="spellStart"/>
      <w:r>
        <w:t>Delhi</w:t>
      </w:r>
      <w:proofErr w:type="spellEnd"/>
      <w:r>
        <w:t>: Vision Books, 2016. 213 p.</w:t>
      </w:r>
    </w:p>
    <w:p w14:paraId="242F3383" w14:textId="77777777" w:rsidR="00237D73" w:rsidRDefault="00237D73" w:rsidP="00237D73"/>
    <w:p w14:paraId="41D7E715" w14:textId="77777777" w:rsidR="00237D73" w:rsidRPr="002A4E30" w:rsidRDefault="00237D73" w:rsidP="00237D73">
      <w:pPr>
        <w:rPr>
          <w:b/>
          <w:bCs/>
        </w:rPr>
      </w:pPr>
      <w:r>
        <w:t xml:space="preserve">SILVA, Edna Lúcia da; MENEZES, </w:t>
      </w:r>
      <w:proofErr w:type="spellStart"/>
      <w:r>
        <w:t>Estera</w:t>
      </w:r>
      <w:proofErr w:type="spellEnd"/>
      <w:r>
        <w:t xml:space="preserve"> </w:t>
      </w:r>
      <w:proofErr w:type="spellStart"/>
      <w:r>
        <w:t>Muszkat</w:t>
      </w:r>
      <w:proofErr w:type="spellEnd"/>
      <w:r>
        <w:t xml:space="preserve">. </w:t>
      </w:r>
      <w:r w:rsidRPr="002A4E30">
        <w:rPr>
          <w:b/>
          <w:bCs/>
        </w:rPr>
        <w:t>Metodologia da Pesquisa e Elaboração</w:t>
      </w:r>
    </w:p>
    <w:p w14:paraId="12C8D6D7" w14:textId="77777777" w:rsidR="00237D73" w:rsidRDefault="00237D73" w:rsidP="00237D73">
      <w:r w:rsidRPr="002A4E30">
        <w:rPr>
          <w:b/>
          <w:bCs/>
        </w:rPr>
        <w:t>de Dissertação.</w:t>
      </w:r>
      <w:r>
        <w:t xml:space="preserve"> 3. ed. Florianópolis: </w:t>
      </w:r>
      <w:proofErr w:type="spellStart"/>
      <w:r>
        <w:t>Ufsc</w:t>
      </w:r>
      <w:proofErr w:type="spellEnd"/>
      <w:r>
        <w:t>, 2001. 121 p. Disponível em:</w:t>
      </w:r>
    </w:p>
    <w:p w14:paraId="3DE6B126" w14:textId="77777777" w:rsidR="00237D73" w:rsidRDefault="00237D73" w:rsidP="00237D73">
      <w:r>
        <w:t>&lt;</w:t>
      </w:r>
      <w:r w:rsidRPr="002A4E30">
        <w:t>https://projetos.inf.ufsc.br/arquivos/Metodologia_de_pesquisa_e_elaboracao_de_teses_e_dissertacoes_4ed.pdf</w:t>
      </w:r>
      <w:r>
        <w:t>&gt;. Acesso em: 12 maio 2019.</w:t>
      </w:r>
    </w:p>
    <w:p w14:paraId="5626DDBD" w14:textId="77777777" w:rsidR="00237D73" w:rsidRDefault="00237D73" w:rsidP="00237D73"/>
    <w:p w14:paraId="2C157AD2" w14:textId="77777777" w:rsidR="00237D73" w:rsidRPr="0067703D" w:rsidRDefault="00237D73" w:rsidP="009B2CE9">
      <w:pPr>
        <w:rPr>
          <w:lang w:val="en-US"/>
        </w:rPr>
      </w:pPr>
      <w:r w:rsidRPr="0067703D">
        <w:t xml:space="preserve">SOMMERVILLE, I., </w:t>
      </w:r>
      <w:r w:rsidRPr="0067703D">
        <w:rPr>
          <w:b/>
          <w:bCs/>
        </w:rPr>
        <w:t>Engenharia de Software</w:t>
      </w:r>
      <w:r w:rsidRPr="0067703D">
        <w:t>,</w:t>
      </w:r>
      <w:r>
        <w:t xml:space="preserve"> </w:t>
      </w:r>
      <w:r w:rsidRPr="0067703D">
        <w:t xml:space="preserve">8ª Edição. </w:t>
      </w:r>
      <w:r w:rsidRPr="0067703D">
        <w:rPr>
          <w:lang w:val="en-US"/>
        </w:rPr>
        <w:t>São Paulo: Pearson – Addison Wesley, 2007.</w:t>
      </w:r>
    </w:p>
    <w:p w14:paraId="5048F327" w14:textId="77777777" w:rsidR="00853E5B" w:rsidRDefault="00853E5B" w:rsidP="009B2CE9"/>
    <w:p w14:paraId="616925FC" w14:textId="77777777" w:rsidR="00853E5B" w:rsidRPr="0044442A" w:rsidRDefault="00853E5B" w:rsidP="009B2CE9">
      <w:pPr>
        <w:rPr>
          <w:color w:val="000000"/>
          <w:shd w:val="clear" w:color="auto" w:fill="FFFFFF"/>
        </w:rPr>
      </w:pPr>
      <w:r w:rsidRPr="0044442A">
        <w:t>TRADINGVIEW. </w:t>
      </w:r>
      <w:r w:rsidRPr="00C75F2F">
        <w:rPr>
          <w:b/>
          <w:bCs/>
        </w:rPr>
        <w:t>Agora você pode exportar e baixar dados em um arquivo CSV!.</w:t>
      </w:r>
      <w:r w:rsidRPr="0044442A">
        <w:t xml:space="preserve"> [S. l.]: TradingView, 25 set. 2019. Disponível em: https://www.tradingview.com/blog/pb/export-chart-data-in-csv-14395/. Acesso em: 1 out.</w:t>
      </w:r>
      <w:r w:rsidRPr="0044442A">
        <w:rPr>
          <w:color w:val="000000"/>
          <w:shd w:val="clear" w:color="auto" w:fill="FFFFFF"/>
        </w:rPr>
        <w:t xml:space="preserve"> 2019.</w:t>
      </w:r>
    </w:p>
    <w:p w14:paraId="393B2027" w14:textId="77777777" w:rsidR="0044442A" w:rsidRPr="0044442A" w:rsidRDefault="0044442A" w:rsidP="009B2CE9">
      <w:pPr>
        <w:rPr>
          <w:color w:val="000000"/>
          <w:shd w:val="clear" w:color="auto" w:fill="FFFFFF"/>
        </w:rPr>
      </w:pPr>
    </w:p>
    <w:p w14:paraId="4151ACBE" w14:textId="51C30236" w:rsidR="0044442A" w:rsidRDefault="0044442A" w:rsidP="009B2CE9">
      <w:pPr>
        <w:rPr>
          <w:color w:val="000000"/>
          <w:shd w:val="clear" w:color="auto" w:fill="FFFFFF"/>
        </w:rPr>
      </w:pPr>
      <w:r w:rsidRPr="0044442A">
        <w:rPr>
          <w:color w:val="000000"/>
          <w:shd w:val="clear" w:color="auto" w:fill="FFFFFF"/>
        </w:rPr>
        <w:t>TRADINGVIEW. </w:t>
      </w:r>
      <w:r w:rsidRPr="0044442A">
        <w:rPr>
          <w:b/>
          <w:bCs/>
          <w:color w:val="000000"/>
          <w:shd w:val="clear" w:color="auto" w:fill="FFFFFF"/>
        </w:rPr>
        <w:t>Saiu a Nova Biblioteca Gráfica e Terminal de Negociação V 1.12</w:t>
      </w:r>
      <w:r w:rsidRPr="0044442A">
        <w:rPr>
          <w:color w:val="000000"/>
          <w:shd w:val="clear" w:color="auto" w:fill="FFFFFF"/>
        </w:rPr>
        <w:t>. [</w:t>
      </w:r>
      <w:r w:rsidRPr="0044442A">
        <w:rPr>
          <w:i/>
          <w:iCs/>
          <w:color w:val="000000"/>
          <w:shd w:val="clear" w:color="auto" w:fill="FFFFFF"/>
        </w:rPr>
        <w:t>S. l.</w:t>
      </w:r>
      <w:r w:rsidRPr="0044442A">
        <w:rPr>
          <w:color w:val="000000"/>
          <w:shd w:val="clear" w:color="auto" w:fill="FFFFFF"/>
        </w:rPr>
        <w:t>]: TradingView, 23 fev. 2018. Disponível em: https://www.tradingview.com/blog/pb/new-stable-charting-library-trading-terminal-v-1-12-6960/. Acesso em: 1 ago. 2019.</w:t>
      </w:r>
    </w:p>
    <w:p w14:paraId="4138AAA2" w14:textId="77777777" w:rsidR="00C75F2F" w:rsidRDefault="00C75F2F" w:rsidP="009B2CE9">
      <w:pPr>
        <w:rPr>
          <w:color w:val="000000"/>
          <w:shd w:val="clear" w:color="auto" w:fill="FFFFFF"/>
        </w:rPr>
      </w:pPr>
    </w:p>
    <w:p w14:paraId="2E3FB52B" w14:textId="2B389648" w:rsidR="00C75F2F" w:rsidRDefault="00C75F2F" w:rsidP="006B665B">
      <w:pPr>
        <w:rPr>
          <w:shd w:val="clear" w:color="auto" w:fill="FFFFFF"/>
        </w:rPr>
      </w:pPr>
      <w:r>
        <w:rPr>
          <w:shd w:val="clear" w:color="auto" w:fill="FFFFFF"/>
        </w:rPr>
        <w:t>TRADINGVIEW. </w:t>
      </w:r>
      <w:r>
        <w:rPr>
          <w:b/>
          <w:bCs/>
          <w:shd w:val="clear" w:color="auto" w:fill="FFFFFF"/>
        </w:rPr>
        <w:t>Nova Seção De Educação Lançada Com Um Curso De Trading Exclusivo E Gratuito</w:t>
      </w:r>
      <w:r>
        <w:rPr>
          <w:shd w:val="clear" w:color="auto" w:fill="FFFFFF"/>
        </w:rPr>
        <w:t>. [</w:t>
      </w:r>
      <w:r>
        <w:rPr>
          <w:i/>
          <w:iCs/>
          <w:shd w:val="clear" w:color="auto" w:fill="FFFFFF"/>
        </w:rPr>
        <w:t>S. l.</w:t>
      </w:r>
      <w:r>
        <w:rPr>
          <w:shd w:val="clear" w:color="auto" w:fill="FFFFFF"/>
        </w:rPr>
        <w:t>]: TradingView, 12 jul. 2017. Disponível em: https://www.tradingview.com/blog/pb/new-education-section-launched-exclusive-free-trading-course-4682/. Acesso em: 12 dez. 2018.</w:t>
      </w:r>
    </w:p>
    <w:p w14:paraId="34EA176E" w14:textId="77777777" w:rsidR="00A1189B" w:rsidRDefault="00A1189B" w:rsidP="006B665B">
      <w:pPr>
        <w:rPr>
          <w:shd w:val="clear" w:color="auto" w:fill="FFFFFF"/>
        </w:rPr>
      </w:pPr>
    </w:p>
    <w:p w14:paraId="2D428C02" w14:textId="41B30FF7" w:rsidR="006B0289" w:rsidRDefault="006B0289" w:rsidP="006B665B">
      <w:r>
        <w:t xml:space="preserve">NEGNEVITSKY, M. </w:t>
      </w:r>
      <w:r w:rsidRPr="00A1189B">
        <w:rPr>
          <w:b/>
          <w:bCs/>
        </w:rPr>
        <w:t xml:space="preserve">Artificial </w:t>
      </w:r>
      <w:proofErr w:type="spellStart"/>
      <w:r w:rsidRPr="00A1189B">
        <w:rPr>
          <w:b/>
          <w:bCs/>
        </w:rPr>
        <w:t>intelligence</w:t>
      </w:r>
      <w:proofErr w:type="spellEnd"/>
      <w:r>
        <w:t xml:space="preserve">: a </w:t>
      </w:r>
      <w:proofErr w:type="spellStart"/>
      <w:r>
        <w:t>guide</w:t>
      </w:r>
      <w:proofErr w:type="spellEnd"/>
      <w:r>
        <w:t xml:space="preserve"> </w:t>
      </w:r>
      <w:proofErr w:type="spellStart"/>
      <w:r>
        <w:t>to</w:t>
      </w:r>
      <w:proofErr w:type="spellEnd"/>
      <w:r>
        <w:t xml:space="preserve"> </w:t>
      </w:r>
      <w:proofErr w:type="spellStart"/>
      <w:r>
        <w:t>intelligent</w:t>
      </w:r>
      <w:proofErr w:type="spellEnd"/>
      <w:r>
        <w:t xml:space="preserve"> systems. </w:t>
      </w:r>
      <w:r w:rsidR="00A1189B">
        <w:t>277</w:t>
      </w:r>
      <w:r>
        <w:t xml:space="preserve"> p.</w:t>
      </w:r>
    </w:p>
    <w:p w14:paraId="0D783C7E" w14:textId="58B5655E" w:rsidR="009B2CE9" w:rsidRDefault="009B2CE9" w:rsidP="006B665B"/>
    <w:p w14:paraId="41FEBECF" w14:textId="1A320E6E" w:rsidR="009B2CE9" w:rsidRPr="009B2CE9" w:rsidRDefault="009B2CE9" w:rsidP="00A4547D">
      <w:pPr>
        <w:rPr>
          <w:shd w:val="clear" w:color="auto" w:fill="FFFFFF"/>
        </w:rPr>
      </w:pPr>
      <w:r w:rsidRPr="009B2CE9">
        <w:rPr>
          <w:shd w:val="clear" w:color="auto" w:fill="FFFFFF"/>
        </w:rPr>
        <w:t xml:space="preserve">PEDREGOSA, Fabian et al. </w:t>
      </w:r>
      <w:proofErr w:type="spellStart"/>
      <w:r w:rsidRPr="009B2CE9">
        <w:rPr>
          <w:shd w:val="clear" w:color="auto" w:fill="FFFFFF"/>
        </w:rPr>
        <w:t>Scikit-learn</w:t>
      </w:r>
      <w:proofErr w:type="spellEnd"/>
      <w:r w:rsidRPr="009B2CE9">
        <w:rPr>
          <w:shd w:val="clear" w:color="auto" w:fill="FFFFFF"/>
        </w:rPr>
        <w:t xml:space="preserve">: </w:t>
      </w:r>
      <w:proofErr w:type="spellStart"/>
      <w:r w:rsidRPr="009B2CE9">
        <w:rPr>
          <w:shd w:val="clear" w:color="auto" w:fill="FFFFFF"/>
        </w:rPr>
        <w:t>Machine</w:t>
      </w:r>
      <w:proofErr w:type="spellEnd"/>
      <w:r w:rsidRPr="009B2CE9">
        <w:rPr>
          <w:shd w:val="clear" w:color="auto" w:fill="FFFFFF"/>
        </w:rPr>
        <w:t xml:space="preserve"> Learning in Python. </w:t>
      </w:r>
      <w:proofErr w:type="spellStart"/>
      <w:r w:rsidRPr="009B2CE9">
        <w:rPr>
          <w:b/>
          <w:bCs/>
          <w:shd w:val="clear" w:color="auto" w:fill="FFFFFF"/>
        </w:rPr>
        <w:t>Journal</w:t>
      </w:r>
      <w:proofErr w:type="spellEnd"/>
      <w:r w:rsidRPr="009B2CE9">
        <w:rPr>
          <w:b/>
          <w:bCs/>
          <w:shd w:val="clear" w:color="auto" w:fill="FFFFFF"/>
        </w:rPr>
        <w:t xml:space="preserve"> </w:t>
      </w:r>
      <w:proofErr w:type="spellStart"/>
      <w:r w:rsidRPr="009B2CE9">
        <w:rPr>
          <w:b/>
          <w:bCs/>
          <w:shd w:val="clear" w:color="auto" w:fill="FFFFFF"/>
        </w:rPr>
        <w:t>of</w:t>
      </w:r>
      <w:proofErr w:type="spellEnd"/>
      <w:r w:rsidRPr="009B2CE9">
        <w:rPr>
          <w:b/>
          <w:bCs/>
          <w:shd w:val="clear" w:color="auto" w:fill="FFFFFF"/>
        </w:rPr>
        <w:t xml:space="preserve"> </w:t>
      </w:r>
      <w:proofErr w:type="spellStart"/>
      <w:r w:rsidRPr="009B2CE9">
        <w:rPr>
          <w:b/>
          <w:bCs/>
          <w:shd w:val="clear" w:color="auto" w:fill="FFFFFF"/>
        </w:rPr>
        <w:t>Machine</w:t>
      </w:r>
      <w:proofErr w:type="spellEnd"/>
      <w:r w:rsidRPr="009B2CE9">
        <w:rPr>
          <w:b/>
          <w:bCs/>
          <w:shd w:val="clear" w:color="auto" w:fill="FFFFFF"/>
        </w:rPr>
        <w:t xml:space="preserve"> Learning </w:t>
      </w:r>
      <w:proofErr w:type="spellStart"/>
      <w:r w:rsidRPr="009B2CE9">
        <w:rPr>
          <w:b/>
          <w:bCs/>
          <w:shd w:val="clear" w:color="auto" w:fill="FFFFFF"/>
        </w:rPr>
        <w:t>Research</w:t>
      </w:r>
      <w:proofErr w:type="spellEnd"/>
      <w:r w:rsidRPr="009B2CE9">
        <w:rPr>
          <w:shd w:val="clear" w:color="auto" w:fill="FFFFFF"/>
        </w:rPr>
        <w:t>, [S. l.], ano 2011, v. 12, p. 2825-2830, 11 out. 2011. Disponível em: http://www.jmlr.org/papers/volume12/pedregosa11a/pedregosa11a.pdf. Acesso em: 7 set. 2019.</w:t>
      </w:r>
    </w:p>
    <w:p w14:paraId="0159A9EA" w14:textId="77777777" w:rsidR="0044442A" w:rsidRPr="0044442A" w:rsidRDefault="0044442A" w:rsidP="00A4547D">
      <w:pPr>
        <w:rPr>
          <w:shd w:val="clear" w:color="auto" w:fill="FFFFFF"/>
        </w:rPr>
      </w:pPr>
    </w:p>
    <w:p w14:paraId="0516E802" w14:textId="3B63D2B6" w:rsidR="0044442A" w:rsidRDefault="00A4547D" w:rsidP="00A4547D">
      <w:r w:rsidRPr="00A4547D">
        <w:t>SCIKIT-</w:t>
      </w:r>
      <w:r>
        <w:t>LEARN.</w:t>
      </w:r>
      <w:r w:rsidRPr="00A4547D">
        <w:t xml:space="preserve"> </w:t>
      </w:r>
      <w:r w:rsidR="006B665B" w:rsidRPr="00706CF6">
        <w:rPr>
          <w:b/>
          <w:bCs/>
        </w:rPr>
        <w:t xml:space="preserve">USER </w:t>
      </w:r>
      <w:proofErr w:type="spellStart"/>
      <w:r w:rsidR="006B665B" w:rsidRPr="00706CF6">
        <w:rPr>
          <w:b/>
          <w:bCs/>
        </w:rPr>
        <w:t>Guide</w:t>
      </w:r>
      <w:proofErr w:type="spellEnd"/>
      <w:r w:rsidR="006B665B" w:rsidRPr="00A4547D">
        <w:t xml:space="preserve">. [S. l.]: </w:t>
      </w:r>
      <w:proofErr w:type="spellStart"/>
      <w:r w:rsidR="006B665B" w:rsidRPr="00A4547D">
        <w:t>Scikit-learn</w:t>
      </w:r>
      <w:proofErr w:type="spellEnd"/>
      <w:r w:rsidR="006B665B" w:rsidRPr="00A4547D">
        <w:t>, 2019. Disponível em: https://scikit-learn.org/stable/user_guide.html. Acesso em: 15 nov. 2019.</w:t>
      </w:r>
    </w:p>
    <w:p w14:paraId="607084B7" w14:textId="77777777" w:rsidR="00A4547D" w:rsidRPr="00A4547D" w:rsidRDefault="00A4547D" w:rsidP="00A4547D"/>
    <w:p w14:paraId="3E7FCD3D" w14:textId="2A801787" w:rsidR="00E101EC" w:rsidRDefault="00A4547D" w:rsidP="00A4547D">
      <w:r w:rsidRPr="00A4547D">
        <w:lastRenderedPageBreak/>
        <w:t xml:space="preserve">SCIKIT-FUZZY. </w:t>
      </w:r>
      <w:proofErr w:type="spellStart"/>
      <w:r w:rsidRPr="00A4547D">
        <w:rPr>
          <w:b/>
          <w:bCs/>
        </w:rPr>
        <w:t>User</w:t>
      </w:r>
      <w:proofErr w:type="spellEnd"/>
      <w:r w:rsidRPr="00A4547D">
        <w:rPr>
          <w:b/>
          <w:bCs/>
        </w:rPr>
        <w:t xml:space="preserve"> </w:t>
      </w:r>
      <w:proofErr w:type="spellStart"/>
      <w:r w:rsidRPr="00A4547D">
        <w:rPr>
          <w:b/>
          <w:bCs/>
        </w:rPr>
        <w:t>Guide</w:t>
      </w:r>
      <w:proofErr w:type="spellEnd"/>
      <w:r w:rsidRPr="00A4547D">
        <w:t xml:space="preserve">. [S. l.]: </w:t>
      </w:r>
      <w:proofErr w:type="spellStart"/>
      <w:r w:rsidRPr="00A4547D">
        <w:t>Scikit-fuzzy</w:t>
      </w:r>
      <w:proofErr w:type="spellEnd"/>
      <w:r w:rsidRPr="00A4547D">
        <w:t>, 2019. Disponível em: https://scikit-fuzzy.readthedocs.io/en/latest/user_guide.html#user-guide. Acesso em: 17 out. 2019.</w:t>
      </w:r>
    </w:p>
    <w:p w14:paraId="0F135536" w14:textId="77777777" w:rsidR="006E3815" w:rsidRDefault="006E3815" w:rsidP="00A4547D"/>
    <w:p w14:paraId="232F3940" w14:textId="7C9991EC" w:rsidR="006E3815" w:rsidRPr="00A4547D" w:rsidRDefault="006E3815" w:rsidP="00A4547D">
      <w:r w:rsidRPr="006E3815">
        <w:t xml:space="preserve">SCIKIT-FUZZY. </w:t>
      </w:r>
      <w:r w:rsidRPr="006E3815">
        <w:rPr>
          <w:b/>
          <w:bCs/>
        </w:rPr>
        <w:t xml:space="preserve">Fuzzy </w:t>
      </w:r>
      <w:proofErr w:type="spellStart"/>
      <w:r w:rsidRPr="006E3815">
        <w:rPr>
          <w:b/>
          <w:bCs/>
        </w:rPr>
        <w:t>Control</w:t>
      </w:r>
      <w:proofErr w:type="spellEnd"/>
      <w:r w:rsidRPr="006E3815">
        <w:rPr>
          <w:b/>
          <w:bCs/>
        </w:rPr>
        <w:t xml:space="preserve"> Systems</w:t>
      </w:r>
      <w:r w:rsidRPr="006E3815">
        <w:t xml:space="preserve">: The </w:t>
      </w:r>
      <w:proofErr w:type="spellStart"/>
      <w:r w:rsidRPr="006E3815">
        <w:t>Tipping</w:t>
      </w:r>
      <w:proofErr w:type="spellEnd"/>
      <w:r w:rsidRPr="006E3815">
        <w:t xml:space="preserve"> Problem. [S. l.]: </w:t>
      </w:r>
      <w:proofErr w:type="spellStart"/>
      <w:r w:rsidRPr="006E3815">
        <w:t>Scikit-fuzzy</w:t>
      </w:r>
      <w:proofErr w:type="spellEnd"/>
      <w:r w:rsidRPr="006E3815">
        <w:t>, 2019?. Disponível em: https://scikit-fuzzy.readthedocs.io/en/latest/auto_examples/plot_tipping_problem_newapi.html. Acesso em: 15 out. 2019.</w:t>
      </w:r>
    </w:p>
    <w:p w14:paraId="47F180E4" w14:textId="77777777" w:rsidR="00E101EC" w:rsidRDefault="00E101EC" w:rsidP="00E101EC"/>
    <w:p w14:paraId="16EA7B9B" w14:textId="77777777" w:rsidR="00E101EC" w:rsidRDefault="00E101EC" w:rsidP="00E101EC"/>
    <w:p w14:paraId="3C949571" w14:textId="77777777" w:rsidR="00E101EC" w:rsidRDefault="00E101EC" w:rsidP="00E101EC"/>
    <w:p w14:paraId="2B35E95E" w14:textId="77777777" w:rsidR="00E101EC" w:rsidRDefault="00E101EC" w:rsidP="00E101EC"/>
    <w:p w14:paraId="4E468268" w14:textId="77777777" w:rsidR="00E101EC" w:rsidRDefault="00E101EC" w:rsidP="00E101EC"/>
    <w:p w14:paraId="02059FA9" w14:textId="77777777" w:rsidR="00E101EC" w:rsidRDefault="00E101EC" w:rsidP="00E101EC"/>
    <w:p w14:paraId="2CCABBA3" w14:textId="77777777" w:rsidR="00E101EC" w:rsidRDefault="00E101EC" w:rsidP="00E101EC"/>
    <w:p w14:paraId="788D1A41" w14:textId="77777777" w:rsidR="00E101EC" w:rsidRDefault="00E101EC" w:rsidP="00E101EC"/>
    <w:p w14:paraId="58352FBD" w14:textId="77777777" w:rsidR="00E101EC" w:rsidRDefault="00E101EC" w:rsidP="00E101EC"/>
    <w:p w14:paraId="0B7556E1" w14:textId="77777777" w:rsidR="00E101EC" w:rsidRDefault="00E101EC" w:rsidP="00E101EC"/>
    <w:p w14:paraId="2F92BAD3" w14:textId="77777777" w:rsidR="00E101EC" w:rsidRDefault="00E101EC" w:rsidP="00E101EC"/>
    <w:p w14:paraId="2B15F643" w14:textId="77777777" w:rsidR="00E101EC" w:rsidRDefault="00E101EC" w:rsidP="00E101EC"/>
    <w:p w14:paraId="0495385E" w14:textId="77777777" w:rsidR="00E101EC" w:rsidRDefault="00E101EC" w:rsidP="00E101EC"/>
    <w:p w14:paraId="6BA02152" w14:textId="77777777" w:rsidR="00E101EC" w:rsidRDefault="00E101EC" w:rsidP="00E101EC"/>
    <w:p w14:paraId="792B4950" w14:textId="77777777" w:rsidR="00E101EC" w:rsidRDefault="00E101EC" w:rsidP="00E101EC"/>
    <w:p w14:paraId="0CA86C17" w14:textId="77777777" w:rsidR="00E101EC" w:rsidRDefault="00E101EC" w:rsidP="00E101EC"/>
    <w:p w14:paraId="344762BB" w14:textId="77777777" w:rsidR="00E101EC" w:rsidRDefault="00E101EC" w:rsidP="00E101EC"/>
    <w:p w14:paraId="31A37880" w14:textId="77777777" w:rsidR="00E101EC" w:rsidRDefault="00E101EC" w:rsidP="00E101EC"/>
    <w:p w14:paraId="675294CC" w14:textId="77777777" w:rsidR="00E101EC" w:rsidRDefault="00E101EC" w:rsidP="00E101EC"/>
    <w:p w14:paraId="66234F31" w14:textId="77777777" w:rsidR="00E101EC" w:rsidRDefault="00E101EC" w:rsidP="00E101EC"/>
    <w:p w14:paraId="73A1F904" w14:textId="77777777" w:rsidR="00E101EC" w:rsidRDefault="00E101EC" w:rsidP="00E101EC"/>
    <w:p w14:paraId="27DB1613" w14:textId="77777777" w:rsidR="00E101EC" w:rsidRDefault="00E101EC" w:rsidP="00E101EC">
      <w:pPr>
        <w:pStyle w:val="Ttulo"/>
      </w:pPr>
      <w:bookmarkStart w:id="146" w:name="_Toc83700007"/>
      <w:bookmarkStart w:id="147" w:name="_Toc83743817"/>
      <w:bookmarkStart w:id="148" w:name="_Toc83971050"/>
      <w:bookmarkStart w:id="149" w:name="_Toc83971750"/>
      <w:bookmarkStart w:id="150" w:name="_Toc137530647"/>
      <w:bookmarkStart w:id="151" w:name="_Toc137547168"/>
      <w:bookmarkStart w:id="152" w:name="_Toc24916473"/>
      <w:r>
        <w:t>APÊNDICES e/ou anexos</w:t>
      </w:r>
      <w:bookmarkEnd w:id="146"/>
      <w:bookmarkEnd w:id="147"/>
      <w:bookmarkEnd w:id="148"/>
      <w:bookmarkEnd w:id="149"/>
      <w:bookmarkEnd w:id="150"/>
      <w:bookmarkEnd w:id="151"/>
      <w:bookmarkEnd w:id="152"/>
    </w:p>
    <w:p w14:paraId="1AEAA80D" w14:textId="77777777" w:rsidR="00E101EC" w:rsidRDefault="00E101EC" w:rsidP="00E101EC">
      <w:pPr>
        <w:rPr>
          <w:b/>
          <w:bCs/>
        </w:rPr>
      </w:pPr>
      <w:r>
        <w:br w:type="page"/>
      </w:r>
      <w:r>
        <w:rPr>
          <w:b/>
          <w:bCs/>
        </w:rPr>
        <w:lastRenderedPageBreak/>
        <w:t xml:space="preserve">Exemplo de: APÊNDICE A – ou ANEXO A – </w:t>
      </w:r>
    </w:p>
    <w:p w14:paraId="373DC9B3" w14:textId="77777777" w:rsidR="00E101EC" w:rsidRDefault="00E101EC" w:rsidP="00E101EC"/>
    <w:p w14:paraId="586F9CBC" w14:textId="77777777" w:rsidR="00E101EC" w:rsidRDefault="00E101EC" w:rsidP="00E101EC"/>
    <w:p w14:paraId="4CDCC7CA" w14:textId="77777777" w:rsidR="00E101EC" w:rsidRPr="00DE50C0" w:rsidRDefault="00E101EC" w:rsidP="00E101EC">
      <w:pPr>
        <w:pStyle w:val="Estilo1"/>
        <w:ind w:left="1135" w:hanging="284"/>
        <w:rPr>
          <w:b/>
        </w:rPr>
      </w:pPr>
      <w:r w:rsidRPr="00DE50C0">
        <w:rPr>
          <w:b/>
        </w:rPr>
        <w:t>Apêndice:</w:t>
      </w:r>
    </w:p>
    <w:p w14:paraId="4CE97503" w14:textId="77777777" w:rsidR="00E101EC" w:rsidRDefault="00E101EC" w:rsidP="00E101EC">
      <w:pPr>
        <w:pStyle w:val="Pargrafo"/>
      </w:pPr>
      <w:r>
        <w:t xml:space="preserve">São os elementos desenvolvidos pelo próprio autor, tais como: um texto, um gráfico, uma tabela etc. É uma complementação da argumentação do trabalho, ou seja, sua colocação no corpo do trabalho não é relevante. </w:t>
      </w:r>
    </w:p>
    <w:p w14:paraId="333ACBC2" w14:textId="77777777" w:rsidR="00E101EC" w:rsidRPr="00DE50C0" w:rsidRDefault="00E101EC" w:rsidP="00E101EC">
      <w:pPr>
        <w:pStyle w:val="Estilo1"/>
        <w:ind w:left="1135" w:hanging="284"/>
        <w:rPr>
          <w:b/>
        </w:rPr>
      </w:pPr>
      <w:r w:rsidRPr="00DE50C0">
        <w:rPr>
          <w:b/>
        </w:rPr>
        <w:t>Anexo</w:t>
      </w:r>
      <w:r>
        <w:rPr>
          <w:b/>
        </w:rPr>
        <w:t>:</w:t>
      </w:r>
    </w:p>
    <w:p w14:paraId="71A798E1" w14:textId="77777777" w:rsidR="00E101EC" w:rsidRDefault="00E101EC" w:rsidP="00E101EC">
      <w:pPr>
        <w:pStyle w:val="Pargrafo"/>
      </w:pPr>
      <w:r>
        <w:t>São os elementos desenvolvidos por terceiros, ou seja, não foram elaborados pelo autor do trabalho e servem de fundamentação, comprovação e ilustração ao assunto que está sendo trabalhado.</w:t>
      </w:r>
    </w:p>
    <w:p w14:paraId="45A0F3E9" w14:textId="77777777" w:rsidR="00E101EC" w:rsidRDefault="00E101EC" w:rsidP="00E101EC"/>
    <w:p w14:paraId="4ABA1B5E" w14:textId="77777777" w:rsidR="00E101EC" w:rsidRDefault="00E101EC" w:rsidP="00E101EC">
      <w:pPr>
        <w:spacing w:line="360" w:lineRule="auto"/>
      </w:pPr>
    </w:p>
    <w:p w14:paraId="60B8CA4D" w14:textId="77777777" w:rsidR="008A7F05" w:rsidRDefault="008A7F05" w:rsidP="008A7F05">
      <w:pPr>
        <w:pStyle w:val="Falapesquisados"/>
      </w:pPr>
    </w:p>
    <w:sectPr w:rsidR="008A7F05" w:rsidSect="00FE0611">
      <w:headerReference w:type="even" r:id="rId38"/>
      <w:headerReference w:type="default" r:id="rId39"/>
      <w:pgSz w:w="11907" w:h="16840" w:code="9"/>
      <w:pgMar w:top="1701" w:right="1134" w:bottom="1134" w:left="1701" w:header="1134" w:footer="851"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9" w:author="Cassiano Zucco" w:date="2019-11-17T21:43:00Z" w:initials="CZ">
    <w:p w14:paraId="7628FBBA" w14:textId="7E76FF67" w:rsidR="000D78DC" w:rsidRDefault="000D78DC">
      <w:pPr>
        <w:pStyle w:val="Textodecomentrio"/>
      </w:pPr>
      <w:r>
        <w:rPr>
          <w:rStyle w:val="Refdecomentrio"/>
        </w:rPr>
        <w:annotationRef/>
      </w:r>
      <w:r>
        <w:t>Posso colocar nos apêndices?</w:t>
      </w:r>
    </w:p>
  </w:comment>
  <w:comment w:id="88" w:author="Cassiano Zucco" w:date="2019-11-17T19:45:00Z" w:initials="CZ">
    <w:p w14:paraId="5D781E07" w14:textId="580D9DD4" w:rsidR="000D78DC" w:rsidRDefault="000D78DC">
      <w:pPr>
        <w:pStyle w:val="Textodecomentrio"/>
      </w:pPr>
      <w:r>
        <w:rPr>
          <w:rStyle w:val="Refdecomentrio"/>
        </w:rPr>
        <w:annotationRef/>
      </w:r>
      <w:r w:rsidRPr="00012497">
        <w:rPr>
          <w:color w:val="FF0000"/>
          <w:highlight w:val="green"/>
        </w:rPr>
        <w:t xml:space="preserve">fiz esse parágrafo </w:t>
      </w:r>
      <w:r>
        <w:rPr>
          <w:color w:val="FF0000"/>
          <w:highlight w:val="green"/>
        </w:rPr>
        <w:t>“copiado”</w:t>
      </w:r>
      <w:r w:rsidRPr="00012497">
        <w:rPr>
          <w:color w:val="FF0000"/>
          <w:highlight w:val="green"/>
        </w:rPr>
        <w:t xml:space="preserve"> </w:t>
      </w:r>
      <w:r>
        <w:rPr>
          <w:color w:val="FF0000"/>
          <w:highlight w:val="green"/>
        </w:rPr>
        <w:t>d</w:t>
      </w:r>
      <w:r w:rsidRPr="00012497">
        <w:rPr>
          <w:color w:val="FF0000"/>
          <w:highlight w:val="green"/>
        </w:rPr>
        <w:t>o juliano, porem acho que não deve ficar aqui</w:t>
      </w:r>
    </w:p>
  </w:comment>
  <w:comment w:id="102" w:author="Cassiano Zucco" w:date="2019-11-17T15:21:00Z" w:initials="CZ">
    <w:p w14:paraId="71542C69" w14:textId="0A32E746" w:rsidR="000D78DC" w:rsidRDefault="000D78DC">
      <w:pPr>
        <w:pStyle w:val="Textodecomentrio"/>
      </w:pPr>
      <w:r>
        <w:rPr>
          <w:rStyle w:val="Refdecomentrio"/>
        </w:rPr>
        <w:annotationRef/>
      </w:r>
      <w:r>
        <w:t>Colocar assim?</w:t>
      </w:r>
    </w:p>
  </w:comment>
  <w:comment w:id="103" w:author="Cassiano Zucco" w:date="2019-11-17T15:22:00Z" w:initials="CZ">
    <w:p w14:paraId="5DDF1469" w14:textId="0F21B238" w:rsidR="000D78DC" w:rsidRDefault="000D78DC">
      <w:pPr>
        <w:pStyle w:val="Textodecomentrio"/>
      </w:pPr>
      <w:r>
        <w:rPr>
          <w:rStyle w:val="Refdecomentrio"/>
        </w:rPr>
        <w:annotationRef/>
      </w:r>
      <w:r>
        <w:t>Colocar tipo: A partir deste passo os processos não foram realizados devido ao atraso sofrido no passo anterior. Porem tinha-se a de Criar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628FBBA" w15:done="0"/>
  <w15:commentEx w15:paraId="5D781E07" w15:done="0"/>
  <w15:commentEx w15:paraId="71542C69" w15:done="0"/>
  <w15:commentEx w15:paraId="5DDF146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628FBBA" w16cid:durableId="217C3D6C"/>
  <w16cid:commentId w16cid:paraId="5D781E07" w16cid:durableId="217C3D6D"/>
  <w16cid:commentId w16cid:paraId="71542C69" w16cid:durableId="217BE3EF"/>
  <w16cid:commentId w16cid:paraId="5DDF1469" w16cid:durableId="217BE42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D51085" w14:textId="77777777" w:rsidR="00620114" w:rsidRDefault="00620114">
      <w:r>
        <w:separator/>
      </w:r>
    </w:p>
  </w:endnote>
  <w:endnote w:type="continuationSeparator" w:id="0">
    <w:p w14:paraId="775DB85E" w14:textId="77777777" w:rsidR="00620114" w:rsidRDefault="006201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1"/>
    <w:family w:val="auto"/>
    <w:pitch w:val="variable"/>
    <w:sig w:usb0="800000AF"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Liberation Serif">
    <w:panose1 w:val="02020603050405020304"/>
    <w:charset w:val="00"/>
    <w:family w:val="roman"/>
    <w:pitch w:val="variable"/>
    <w:sig w:usb0="E0000AFF" w:usb1="500078FF" w:usb2="00000021" w:usb3="00000000" w:csb0="000001B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51FEF2" w14:textId="77777777" w:rsidR="00620114" w:rsidRDefault="00620114">
      <w:r>
        <w:separator/>
      </w:r>
    </w:p>
  </w:footnote>
  <w:footnote w:type="continuationSeparator" w:id="0">
    <w:p w14:paraId="3B06E8D8" w14:textId="77777777" w:rsidR="00620114" w:rsidRDefault="00620114">
      <w:r>
        <w:continuationSeparator/>
      </w:r>
    </w:p>
  </w:footnote>
  <w:footnote w:id="1">
    <w:p w14:paraId="75DE0515" w14:textId="77777777" w:rsidR="000D78DC" w:rsidRDefault="000D78DC" w:rsidP="00F818CA">
      <w:pPr>
        <w:pStyle w:val="Footnote"/>
      </w:pPr>
      <w:r>
        <w:rPr>
          <w:rStyle w:val="Refdenotaderodap"/>
        </w:rPr>
        <w:footnoteRef/>
      </w:r>
      <w:r>
        <w:t xml:space="preserve"> Kumo em japonês traduzido para português significa nuvem</w:t>
      </w:r>
    </w:p>
  </w:footnote>
  <w:footnote w:id="2">
    <w:p w14:paraId="6050A016" w14:textId="4B02FC5C" w:rsidR="000D78DC" w:rsidRDefault="000D78DC">
      <w:pPr>
        <w:pStyle w:val="Textodenotaderodap"/>
      </w:pPr>
      <w:r>
        <w:rPr>
          <w:rStyle w:val="Refdenotaderodap"/>
        </w:rPr>
        <w:footnoteRef/>
      </w:r>
      <w:r>
        <w:t xml:space="preserve"> Exchange em inglês traduzido para o português significa </w:t>
      </w:r>
      <w:r w:rsidRPr="007C3E52">
        <w:t>corretora ou casa de câmbio</w:t>
      </w:r>
    </w:p>
  </w:footnote>
  <w:footnote w:id="3">
    <w:p w14:paraId="41E6F499" w14:textId="34F70702" w:rsidR="000D78DC" w:rsidRDefault="000D78DC">
      <w:pPr>
        <w:pStyle w:val="Textodenotaderodap"/>
      </w:pPr>
      <w:r>
        <w:rPr>
          <w:rStyle w:val="Refdenotaderodap"/>
        </w:rPr>
        <w:footnoteRef/>
      </w:r>
      <w:r>
        <w:t xml:space="preserve"> Fuzzy em inglês traduzido para o português significa confuso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721E79" w14:textId="77777777" w:rsidR="000D78DC" w:rsidRDefault="000D78DC">
    <w:pPr>
      <w:framePr w:wrap="around" w:vAnchor="text" w:hAnchor="margin" w:xAlign="right" w:y="1"/>
    </w:pPr>
    <w:r>
      <w:fldChar w:fldCharType="begin"/>
    </w:r>
    <w:r>
      <w:instrText xml:space="preserve">PAGE  </w:instrText>
    </w:r>
    <w:r>
      <w:fldChar w:fldCharType="end"/>
    </w:r>
  </w:p>
  <w:p w14:paraId="2E07DF40" w14:textId="77777777" w:rsidR="000D78DC" w:rsidRDefault="000D78DC">
    <w:pPr>
      <w:ind w:right="360"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E9223A" w14:textId="77777777" w:rsidR="000D78DC" w:rsidRDefault="000D78DC">
    <w:pPr>
      <w:framePr w:wrap="around" w:vAnchor="text" w:hAnchor="margin" w:xAlign="right" w:y="1"/>
    </w:pPr>
    <w:r>
      <w:fldChar w:fldCharType="begin"/>
    </w:r>
    <w:r>
      <w:instrText xml:space="preserve">PAGE  </w:instrText>
    </w:r>
    <w:r>
      <w:fldChar w:fldCharType="separate"/>
    </w:r>
    <w:r>
      <w:rPr>
        <w:noProof/>
      </w:rPr>
      <w:t>15</w:t>
    </w:r>
    <w:r>
      <w:fldChar w:fldCharType="end"/>
    </w:r>
  </w:p>
  <w:p w14:paraId="65D2C31D" w14:textId="77777777" w:rsidR="000D78DC" w:rsidRDefault="000D78DC">
    <w:pPr>
      <w:ind w:right="36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34C021" w14:textId="77777777" w:rsidR="000D78DC" w:rsidRDefault="000D78DC">
    <w:pPr>
      <w:framePr w:wrap="around" w:vAnchor="text" w:hAnchor="margin" w:xAlign="right" w:y="1"/>
    </w:pPr>
    <w:r>
      <w:fldChar w:fldCharType="begin"/>
    </w:r>
    <w:r>
      <w:instrText xml:space="preserve">PAGE  </w:instrText>
    </w:r>
    <w:r>
      <w:fldChar w:fldCharType="separate"/>
    </w:r>
    <w:r>
      <w:rPr>
        <w:noProof/>
      </w:rPr>
      <w:t>28</w:t>
    </w:r>
    <w:r>
      <w:fldChar w:fldCharType="end"/>
    </w:r>
  </w:p>
  <w:p w14:paraId="5EBB70B4" w14:textId="77777777" w:rsidR="000D78DC" w:rsidRDefault="000D78DC">
    <w:pPr>
      <w:ind w:right="36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EB1DE8" w14:textId="77777777" w:rsidR="000D78DC" w:rsidRDefault="000D78DC">
    <w:pPr>
      <w:framePr w:wrap="around" w:vAnchor="text" w:hAnchor="margin" w:xAlign="right" w:y="1"/>
    </w:pPr>
    <w:r>
      <w:fldChar w:fldCharType="begin"/>
    </w:r>
    <w:r>
      <w:instrText xml:space="preserve">PAGE  </w:instrText>
    </w:r>
    <w:r>
      <w:fldChar w:fldCharType="separate"/>
    </w:r>
    <w:r>
      <w:rPr>
        <w:noProof/>
      </w:rPr>
      <w:t>15</w:t>
    </w:r>
    <w:r>
      <w:fldChar w:fldCharType="end"/>
    </w:r>
  </w:p>
  <w:p w14:paraId="3AE72D57" w14:textId="77777777" w:rsidR="000D78DC" w:rsidRDefault="000D78DC">
    <w:pPr>
      <w:ind w:right="36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297C23" w14:textId="77777777" w:rsidR="000D78DC" w:rsidRDefault="000D78DC">
    <w:pPr>
      <w:framePr w:wrap="around" w:vAnchor="text" w:hAnchor="margin" w:xAlign="right" w:y="19"/>
      <w:rPr>
        <w:sz w:val="20"/>
      </w:rPr>
    </w:pPr>
    <w:r>
      <w:rPr>
        <w:sz w:val="20"/>
      </w:rPr>
      <w:fldChar w:fldCharType="begin"/>
    </w:r>
    <w:r>
      <w:rPr>
        <w:sz w:val="20"/>
      </w:rPr>
      <w:instrText xml:space="preserve">PAGE  </w:instrText>
    </w:r>
    <w:r>
      <w:rPr>
        <w:sz w:val="20"/>
      </w:rPr>
      <w:fldChar w:fldCharType="separate"/>
    </w:r>
    <w:r>
      <w:rPr>
        <w:noProof/>
        <w:sz w:val="20"/>
      </w:rPr>
      <w:t>32</w:t>
    </w:r>
    <w:r>
      <w:rPr>
        <w:sz w:val="20"/>
      </w:rPr>
      <w:fldChar w:fldCharType="end"/>
    </w:r>
  </w:p>
  <w:p w14:paraId="578C3809" w14:textId="77777777" w:rsidR="000D78DC" w:rsidRDefault="000D78DC">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9261C4" w14:textId="77777777" w:rsidR="000D78DC" w:rsidRDefault="000D78DC">
    <w:pPr>
      <w:pStyle w:val="Cabealho"/>
      <w:framePr w:wrap="around" w:vAnchor="text" w:hAnchor="margin" w:xAlign="right" w:y="1"/>
      <w:rPr>
        <w:rStyle w:val="Nmerodepgina"/>
      </w:rPr>
    </w:pPr>
    <w:r>
      <w:rPr>
        <w:rStyle w:val="Nmerodepgina"/>
        <w:b/>
        <w:bCs/>
      </w:rPr>
      <w:fldChar w:fldCharType="begin"/>
    </w:r>
    <w:r>
      <w:rPr>
        <w:rStyle w:val="Nmerodepgina"/>
        <w:b/>
        <w:bCs/>
      </w:rPr>
      <w:instrText xml:space="preserve">PAGE  </w:instrText>
    </w:r>
    <w:r>
      <w:rPr>
        <w:rStyle w:val="Nmerodepgina"/>
        <w:b/>
        <w:bCs/>
      </w:rPr>
      <w:fldChar w:fldCharType="separate"/>
    </w:r>
    <w:r>
      <w:rPr>
        <w:rStyle w:val="Nmerodepgina"/>
        <w:b/>
        <w:bCs/>
        <w:noProof/>
      </w:rPr>
      <w:t>1</w:t>
    </w:r>
    <w:r>
      <w:rPr>
        <w:rStyle w:val="Nmerodepgina"/>
        <w:b/>
        <w:bCs/>
      </w:rPr>
      <w:fldChar w:fldCharType="end"/>
    </w:r>
  </w:p>
  <w:p w14:paraId="1FBD5DC5" w14:textId="77777777" w:rsidR="000D78DC" w:rsidRDefault="000D78DC">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D355EF" w14:textId="77777777" w:rsidR="000D78DC" w:rsidRDefault="000D78DC">
    <w:pPr>
      <w:framePr w:wrap="around" w:vAnchor="text" w:hAnchor="margin" w:xAlign="right" w:y="1"/>
    </w:pPr>
    <w:r>
      <w:fldChar w:fldCharType="begin"/>
    </w:r>
    <w:r>
      <w:instrText xml:space="preserve">PAGE  </w:instrText>
    </w:r>
    <w:r>
      <w:fldChar w:fldCharType="separate"/>
    </w:r>
    <w:r>
      <w:rPr>
        <w:noProof/>
      </w:rPr>
      <w:t>15</w:t>
    </w:r>
    <w:r>
      <w:fldChar w:fldCharType="end"/>
    </w:r>
  </w:p>
  <w:p w14:paraId="1B94A01F" w14:textId="77777777" w:rsidR="000D78DC" w:rsidRDefault="000D78DC">
    <w:pP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FA380" w14:textId="77777777" w:rsidR="000D78DC" w:rsidRDefault="000D78DC">
    <w:pPr>
      <w:framePr w:wrap="around" w:vAnchor="text" w:hAnchor="margin" w:xAlign="right" w:y="1"/>
    </w:pPr>
    <w:r>
      <w:fldChar w:fldCharType="begin"/>
    </w:r>
    <w:r>
      <w:instrText xml:space="preserve">PAGE  </w:instrText>
    </w:r>
    <w:r>
      <w:fldChar w:fldCharType="separate"/>
    </w:r>
    <w:r>
      <w:rPr>
        <w:noProof/>
      </w:rPr>
      <w:t>4</w:t>
    </w:r>
    <w:r>
      <w:fldChar w:fldCharType="end"/>
    </w:r>
  </w:p>
  <w:p w14:paraId="06B04D48" w14:textId="77777777" w:rsidR="000D78DC" w:rsidRDefault="000D78DC">
    <w:pP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025A2A" w14:textId="30619D72" w:rsidR="000D78DC" w:rsidRDefault="000D78DC">
    <w:pPr>
      <w:pStyle w:val="Standard"/>
      <w:ind w:right="360"/>
    </w:pPr>
    <w:r>
      <w:rPr>
        <w:noProof/>
      </w:rPr>
      <mc:AlternateContent>
        <mc:Choice Requires="wps">
          <w:drawing>
            <wp:anchor distT="0" distB="0" distL="114300" distR="114300" simplePos="0" relativeHeight="251657728" behindDoc="0" locked="0" layoutInCell="1" allowOverlap="1" wp14:anchorId="3456BB29" wp14:editId="434E5D64">
              <wp:simplePos x="0" y="0"/>
              <wp:positionH relativeFrom="margin">
                <wp:align>right</wp:align>
              </wp:positionH>
              <wp:positionV relativeFrom="paragraph">
                <wp:posOffset>635</wp:posOffset>
              </wp:positionV>
              <wp:extent cx="14605" cy="14605"/>
              <wp:effectExtent l="0" t="0" r="0" b="0"/>
              <wp:wrapSquare wrapText="bothSides"/>
              <wp:docPr id="3" name="Quadro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 cy="14605"/>
                      </a:xfrm>
                      <a:prstGeom prst="rect">
                        <a:avLst/>
                      </a:prstGeom>
                      <a:solidFill>
                        <a:srgbClr val="FFFFFF">
                          <a:alpha val="0"/>
                        </a:srgbClr>
                      </a:solidFill>
                      <a:ln>
                        <a:noFill/>
                        <a:prstDash/>
                      </a:ln>
                    </wps:spPr>
                    <wps:txbx>
                      <w:txbxContent>
                        <w:p w14:paraId="4A883894" w14:textId="77777777" w:rsidR="000D78DC" w:rsidRDefault="000D78DC">
                          <w:pPr>
                            <w:pStyle w:val="Standard"/>
                          </w:pPr>
                          <w:r>
                            <w:fldChar w:fldCharType="begin"/>
                          </w:r>
                          <w:r>
                            <w:instrText xml:space="preserve"> PAGE </w:instrText>
                          </w:r>
                          <w:r>
                            <w:fldChar w:fldCharType="separate"/>
                          </w:r>
                          <w:r>
                            <w:t>0</w:t>
                          </w:r>
                          <w:r>
                            <w:fldChar w:fldCharType="end"/>
                          </w:r>
                        </w:p>
                      </w:txbxContent>
                    </wps:txbx>
                    <wps:bodyPr wrap="none" lIns="0" tIns="0" rIns="0" bIns="0" compatLnSpc="0">
                      <a:spAutoFit/>
                    </wps:bodyPr>
                  </wps:wsp>
                </a:graphicData>
              </a:graphic>
              <wp14:sizeRelH relativeFrom="page">
                <wp14:pctWidth>0</wp14:pctWidth>
              </wp14:sizeRelH>
              <wp14:sizeRelV relativeFrom="page">
                <wp14:pctHeight>0</wp14:pctHeight>
              </wp14:sizeRelV>
            </wp:anchor>
          </w:drawing>
        </mc:Choice>
        <mc:Fallback>
          <w:pict>
            <v:shapetype w14:anchorId="3456BB29" id="_x0000_t202" coordsize="21600,21600" o:spt="202" path="m,l,21600r21600,l21600,xe">
              <v:stroke joinstyle="miter"/>
              <v:path gradientshapeok="t" o:connecttype="rect"/>
            </v:shapetype>
            <v:shape id="Quadro3" o:spid="_x0000_s1026" type="#_x0000_t202" style="position:absolute;left:0;text-align:left;margin-left:-50.05pt;margin-top:.05pt;width:1.15pt;height:1.15pt;z-index:25165772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" stroked="f">
              <v:fill opacity="0"/>
              <v:textbox style="mso-fit-shape-to-text:t" inset="0,0,0,0">
                <w:txbxContent>
                  <w:p w14:paraId="4A883894" w14:textId="77777777" w:rsidR="000D78DC" w:rsidRDefault="000D78DC">
                    <w:pPr>
                      <w:pStyle w:val="Standard"/>
                    </w:pPr>
                    <w:r>
                      <w:fldChar w:fldCharType="begin"/>
                    </w:r>
                    <w:r>
                      <w:instrText xml:space="preserve"> PAGE </w:instrText>
                    </w:r>
                    <w:r>
                      <w:fldChar w:fldCharType="separate"/>
                    </w:r>
                    <w:r>
                      <w:t>0</w:t>
                    </w:r>
                    <w:r>
                      <w:fldChar w:fldCharType="end"/>
                    </w:r>
                  </w:p>
                </w:txbxContent>
              </v:textbox>
              <w10:wrap type="square" anchorx="margin"/>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B72D8" w14:textId="77777777" w:rsidR="000D78DC" w:rsidRDefault="000D78DC">
    <w:pPr>
      <w:framePr w:wrap="around" w:vAnchor="text" w:hAnchor="margin" w:xAlign="right" w:y="1"/>
    </w:pPr>
    <w:r>
      <w:fldChar w:fldCharType="begin"/>
    </w:r>
    <w:r>
      <w:instrText xml:space="preserve">PAGE  </w:instrText>
    </w:r>
    <w:r>
      <w:fldChar w:fldCharType="separate"/>
    </w:r>
    <w:r>
      <w:rPr>
        <w:noProof/>
      </w:rPr>
      <w:t>15</w:t>
    </w:r>
    <w:r>
      <w:fldChar w:fldCharType="end"/>
    </w:r>
  </w:p>
  <w:p w14:paraId="5741B603" w14:textId="77777777" w:rsidR="000D78DC" w:rsidRDefault="000D78DC">
    <w:pPr>
      <w:ind w:right="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791925" w14:textId="77777777" w:rsidR="000D78DC" w:rsidRDefault="000D78DC">
    <w:pPr>
      <w:framePr w:wrap="around" w:vAnchor="text" w:hAnchor="margin" w:xAlign="right" w:y="1"/>
    </w:pPr>
    <w:r>
      <w:fldChar w:fldCharType="begin"/>
    </w:r>
    <w:r>
      <w:instrText xml:space="preserve">PAGE  </w:instrText>
    </w:r>
    <w:r>
      <w:fldChar w:fldCharType="separate"/>
    </w:r>
    <w:r>
      <w:rPr>
        <w:noProof/>
      </w:rPr>
      <w:t>6</w:t>
    </w:r>
    <w:r>
      <w:fldChar w:fldCharType="end"/>
    </w:r>
  </w:p>
  <w:p w14:paraId="2FC68479" w14:textId="77777777" w:rsidR="000D78DC" w:rsidRDefault="000D78DC">
    <w:pPr>
      <w:ind w:right="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11F88A" w14:textId="77777777" w:rsidR="000D78DC" w:rsidRDefault="000D78DC">
    <w:pPr>
      <w:framePr w:wrap="around" w:vAnchor="text" w:hAnchor="margin" w:xAlign="right" w:y="1"/>
    </w:pPr>
    <w:r>
      <w:fldChar w:fldCharType="begin"/>
    </w:r>
    <w:r>
      <w:instrText xml:space="preserve">PAGE  </w:instrText>
    </w:r>
    <w:r>
      <w:fldChar w:fldCharType="separate"/>
    </w:r>
    <w:r>
      <w:rPr>
        <w:noProof/>
      </w:rPr>
      <w:t>15</w:t>
    </w:r>
    <w:r>
      <w:fldChar w:fldCharType="end"/>
    </w:r>
  </w:p>
  <w:p w14:paraId="3E787AA8" w14:textId="77777777" w:rsidR="000D78DC" w:rsidRDefault="000D78DC">
    <w:pPr>
      <w:ind w:right="36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1FED4" w14:textId="77777777" w:rsidR="000D78DC" w:rsidRDefault="000D78DC">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A51FD"/>
    <w:multiLevelType w:val="multilevel"/>
    <w:tmpl w:val="19369D40"/>
    <w:styleLink w:val="WWNum17"/>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1" w15:restartNumberingAfterBreak="0">
    <w:nsid w:val="1070525B"/>
    <w:multiLevelType w:val="hybridMultilevel"/>
    <w:tmpl w:val="382408E6"/>
    <w:lvl w:ilvl="0" w:tplc="6E7AD59C">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 w15:restartNumberingAfterBreak="0">
    <w:nsid w:val="12073C45"/>
    <w:multiLevelType w:val="hybridMultilevel"/>
    <w:tmpl w:val="A364A99E"/>
    <w:lvl w:ilvl="0" w:tplc="FF0064CE">
      <w:start w:val="1"/>
      <w:numFmt w:val="bullet"/>
      <w:pStyle w:val="Commarcadores3"/>
      <w:lvlText w:val="-"/>
      <w:lvlJc w:val="left"/>
      <w:pPr>
        <w:tabs>
          <w:tab w:val="num" w:pos="1778"/>
        </w:tabs>
        <w:ind w:left="1701" w:hanging="283"/>
      </w:pPr>
      <w:rPr>
        <w:rFonts w:ascii="Times New Roman" w:hAnsi="Times New Roman" w:cs="Times New Roman" w:hint="default"/>
      </w:rPr>
    </w:lvl>
    <w:lvl w:ilvl="1" w:tplc="A7AE4712" w:tentative="1">
      <w:start w:val="1"/>
      <w:numFmt w:val="bullet"/>
      <w:lvlText w:val="o"/>
      <w:lvlJc w:val="left"/>
      <w:pPr>
        <w:tabs>
          <w:tab w:val="num" w:pos="1440"/>
        </w:tabs>
        <w:ind w:left="1440" w:hanging="360"/>
      </w:pPr>
      <w:rPr>
        <w:rFonts w:ascii="Courier New" w:hAnsi="Courier New" w:cs="Courier New" w:hint="default"/>
      </w:rPr>
    </w:lvl>
    <w:lvl w:ilvl="2" w:tplc="C95433EE" w:tentative="1">
      <w:start w:val="1"/>
      <w:numFmt w:val="bullet"/>
      <w:lvlText w:val=""/>
      <w:lvlJc w:val="left"/>
      <w:pPr>
        <w:tabs>
          <w:tab w:val="num" w:pos="2160"/>
        </w:tabs>
        <w:ind w:left="2160" w:hanging="360"/>
      </w:pPr>
      <w:rPr>
        <w:rFonts w:ascii="Wingdings" w:hAnsi="Wingdings" w:hint="default"/>
      </w:rPr>
    </w:lvl>
    <w:lvl w:ilvl="3" w:tplc="A40832E6" w:tentative="1">
      <w:start w:val="1"/>
      <w:numFmt w:val="bullet"/>
      <w:lvlText w:val=""/>
      <w:lvlJc w:val="left"/>
      <w:pPr>
        <w:tabs>
          <w:tab w:val="num" w:pos="2880"/>
        </w:tabs>
        <w:ind w:left="2880" w:hanging="360"/>
      </w:pPr>
      <w:rPr>
        <w:rFonts w:ascii="Symbol" w:hAnsi="Symbol" w:hint="default"/>
      </w:rPr>
    </w:lvl>
    <w:lvl w:ilvl="4" w:tplc="0D1C50D0" w:tentative="1">
      <w:start w:val="1"/>
      <w:numFmt w:val="bullet"/>
      <w:lvlText w:val="o"/>
      <w:lvlJc w:val="left"/>
      <w:pPr>
        <w:tabs>
          <w:tab w:val="num" w:pos="3600"/>
        </w:tabs>
        <w:ind w:left="3600" w:hanging="360"/>
      </w:pPr>
      <w:rPr>
        <w:rFonts w:ascii="Courier New" w:hAnsi="Courier New" w:cs="Courier New" w:hint="default"/>
      </w:rPr>
    </w:lvl>
    <w:lvl w:ilvl="5" w:tplc="9A96E68A" w:tentative="1">
      <w:start w:val="1"/>
      <w:numFmt w:val="bullet"/>
      <w:lvlText w:val=""/>
      <w:lvlJc w:val="left"/>
      <w:pPr>
        <w:tabs>
          <w:tab w:val="num" w:pos="4320"/>
        </w:tabs>
        <w:ind w:left="4320" w:hanging="360"/>
      </w:pPr>
      <w:rPr>
        <w:rFonts w:ascii="Wingdings" w:hAnsi="Wingdings" w:hint="default"/>
      </w:rPr>
    </w:lvl>
    <w:lvl w:ilvl="6" w:tplc="D7903060" w:tentative="1">
      <w:start w:val="1"/>
      <w:numFmt w:val="bullet"/>
      <w:lvlText w:val=""/>
      <w:lvlJc w:val="left"/>
      <w:pPr>
        <w:tabs>
          <w:tab w:val="num" w:pos="5040"/>
        </w:tabs>
        <w:ind w:left="5040" w:hanging="360"/>
      </w:pPr>
      <w:rPr>
        <w:rFonts w:ascii="Symbol" w:hAnsi="Symbol" w:hint="default"/>
      </w:rPr>
    </w:lvl>
    <w:lvl w:ilvl="7" w:tplc="30AE097A" w:tentative="1">
      <w:start w:val="1"/>
      <w:numFmt w:val="bullet"/>
      <w:lvlText w:val="o"/>
      <w:lvlJc w:val="left"/>
      <w:pPr>
        <w:tabs>
          <w:tab w:val="num" w:pos="5760"/>
        </w:tabs>
        <w:ind w:left="5760" w:hanging="360"/>
      </w:pPr>
      <w:rPr>
        <w:rFonts w:ascii="Courier New" w:hAnsi="Courier New" w:cs="Courier New" w:hint="default"/>
      </w:rPr>
    </w:lvl>
    <w:lvl w:ilvl="8" w:tplc="C75A6DE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AB58C9"/>
    <w:multiLevelType w:val="hybridMultilevel"/>
    <w:tmpl w:val="DC60CCC0"/>
    <w:lvl w:ilvl="0" w:tplc="0416000F">
      <w:start w:val="1"/>
      <w:numFmt w:val="decimal"/>
      <w:lvlText w:val="%1."/>
      <w:lvlJc w:val="left"/>
      <w:pPr>
        <w:ind w:left="1484" w:hanging="360"/>
      </w:pPr>
      <w:rPr>
        <w:rFonts w:hint="default"/>
      </w:rPr>
    </w:lvl>
    <w:lvl w:ilvl="1" w:tplc="04160003" w:tentative="1">
      <w:start w:val="1"/>
      <w:numFmt w:val="bullet"/>
      <w:lvlText w:val="o"/>
      <w:lvlJc w:val="left"/>
      <w:pPr>
        <w:ind w:left="2204" w:hanging="360"/>
      </w:pPr>
      <w:rPr>
        <w:rFonts w:ascii="Courier New" w:hAnsi="Courier New" w:cs="Courier New" w:hint="default"/>
      </w:rPr>
    </w:lvl>
    <w:lvl w:ilvl="2" w:tplc="04160005" w:tentative="1">
      <w:start w:val="1"/>
      <w:numFmt w:val="bullet"/>
      <w:lvlText w:val=""/>
      <w:lvlJc w:val="left"/>
      <w:pPr>
        <w:ind w:left="2924" w:hanging="360"/>
      </w:pPr>
      <w:rPr>
        <w:rFonts w:ascii="Wingdings" w:hAnsi="Wingdings" w:hint="default"/>
      </w:rPr>
    </w:lvl>
    <w:lvl w:ilvl="3" w:tplc="04160001" w:tentative="1">
      <w:start w:val="1"/>
      <w:numFmt w:val="bullet"/>
      <w:lvlText w:val=""/>
      <w:lvlJc w:val="left"/>
      <w:pPr>
        <w:ind w:left="3644" w:hanging="360"/>
      </w:pPr>
      <w:rPr>
        <w:rFonts w:ascii="Symbol" w:hAnsi="Symbol" w:hint="default"/>
      </w:rPr>
    </w:lvl>
    <w:lvl w:ilvl="4" w:tplc="04160003" w:tentative="1">
      <w:start w:val="1"/>
      <w:numFmt w:val="bullet"/>
      <w:lvlText w:val="o"/>
      <w:lvlJc w:val="left"/>
      <w:pPr>
        <w:ind w:left="4364" w:hanging="360"/>
      </w:pPr>
      <w:rPr>
        <w:rFonts w:ascii="Courier New" w:hAnsi="Courier New" w:cs="Courier New" w:hint="default"/>
      </w:rPr>
    </w:lvl>
    <w:lvl w:ilvl="5" w:tplc="04160005" w:tentative="1">
      <w:start w:val="1"/>
      <w:numFmt w:val="bullet"/>
      <w:lvlText w:val=""/>
      <w:lvlJc w:val="left"/>
      <w:pPr>
        <w:ind w:left="5084" w:hanging="360"/>
      </w:pPr>
      <w:rPr>
        <w:rFonts w:ascii="Wingdings" w:hAnsi="Wingdings" w:hint="default"/>
      </w:rPr>
    </w:lvl>
    <w:lvl w:ilvl="6" w:tplc="04160001" w:tentative="1">
      <w:start w:val="1"/>
      <w:numFmt w:val="bullet"/>
      <w:lvlText w:val=""/>
      <w:lvlJc w:val="left"/>
      <w:pPr>
        <w:ind w:left="5804" w:hanging="360"/>
      </w:pPr>
      <w:rPr>
        <w:rFonts w:ascii="Symbol" w:hAnsi="Symbol" w:hint="default"/>
      </w:rPr>
    </w:lvl>
    <w:lvl w:ilvl="7" w:tplc="04160003" w:tentative="1">
      <w:start w:val="1"/>
      <w:numFmt w:val="bullet"/>
      <w:lvlText w:val="o"/>
      <w:lvlJc w:val="left"/>
      <w:pPr>
        <w:ind w:left="6524" w:hanging="360"/>
      </w:pPr>
      <w:rPr>
        <w:rFonts w:ascii="Courier New" w:hAnsi="Courier New" w:cs="Courier New" w:hint="default"/>
      </w:rPr>
    </w:lvl>
    <w:lvl w:ilvl="8" w:tplc="04160005" w:tentative="1">
      <w:start w:val="1"/>
      <w:numFmt w:val="bullet"/>
      <w:lvlText w:val=""/>
      <w:lvlJc w:val="left"/>
      <w:pPr>
        <w:ind w:left="7244" w:hanging="360"/>
      </w:pPr>
      <w:rPr>
        <w:rFonts w:ascii="Wingdings" w:hAnsi="Wingdings" w:hint="default"/>
      </w:rPr>
    </w:lvl>
  </w:abstractNum>
  <w:abstractNum w:abstractNumId="4" w15:restartNumberingAfterBreak="0">
    <w:nsid w:val="178D2DAA"/>
    <w:multiLevelType w:val="hybridMultilevel"/>
    <w:tmpl w:val="160E881C"/>
    <w:lvl w:ilvl="0" w:tplc="04160001">
      <w:start w:val="1"/>
      <w:numFmt w:val="bullet"/>
      <w:lvlText w:val=""/>
      <w:lvlJc w:val="left"/>
      <w:pPr>
        <w:ind w:left="1484" w:hanging="360"/>
      </w:pPr>
      <w:rPr>
        <w:rFonts w:ascii="Symbol" w:hAnsi="Symbol" w:hint="default"/>
      </w:rPr>
    </w:lvl>
    <w:lvl w:ilvl="1" w:tplc="04160003" w:tentative="1">
      <w:start w:val="1"/>
      <w:numFmt w:val="bullet"/>
      <w:lvlText w:val="o"/>
      <w:lvlJc w:val="left"/>
      <w:pPr>
        <w:ind w:left="2204" w:hanging="360"/>
      </w:pPr>
      <w:rPr>
        <w:rFonts w:ascii="Courier New" w:hAnsi="Courier New" w:cs="Courier New" w:hint="default"/>
      </w:rPr>
    </w:lvl>
    <w:lvl w:ilvl="2" w:tplc="04160005" w:tentative="1">
      <w:start w:val="1"/>
      <w:numFmt w:val="bullet"/>
      <w:lvlText w:val=""/>
      <w:lvlJc w:val="left"/>
      <w:pPr>
        <w:ind w:left="2924" w:hanging="360"/>
      </w:pPr>
      <w:rPr>
        <w:rFonts w:ascii="Wingdings" w:hAnsi="Wingdings" w:hint="default"/>
      </w:rPr>
    </w:lvl>
    <w:lvl w:ilvl="3" w:tplc="04160001" w:tentative="1">
      <w:start w:val="1"/>
      <w:numFmt w:val="bullet"/>
      <w:lvlText w:val=""/>
      <w:lvlJc w:val="left"/>
      <w:pPr>
        <w:ind w:left="3644" w:hanging="360"/>
      </w:pPr>
      <w:rPr>
        <w:rFonts w:ascii="Symbol" w:hAnsi="Symbol" w:hint="default"/>
      </w:rPr>
    </w:lvl>
    <w:lvl w:ilvl="4" w:tplc="04160003" w:tentative="1">
      <w:start w:val="1"/>
      <w:numFmt w:val="bullet"/>
      <w:lvlText w:val="o"/>
      <w:lvlJc w:val="left"/>
      <w:pPr>
        <w:ind w:left="4364" w:hanging="360"/>
      </w:pPr>
      <w:rPr>
        <w:rFonts w:ascii="Courier New" w:hAnsi="Courier New" w:cs="Courier New" w:hint="default"/>
      </w:rPr>
    </w:lvl>
    <w:lvl w:ilvl="5" w:tplc="04160005" w:tentative="1">
      <w:start w:val="1"/>
      <w:numFmt w:val="bullet"/>
      <w:lvlText w:val=""/>
      <w:lvlJc w:val="left"/>
      <w:pPr>
        <w:ind w:left="5084" w:hanging="360"/>
      </w:pPr>
      <w:rPr>
        <w:rFonts w:ascii="Wingdings" w:hAnsi="Wingdings" w:hint="default"/>
      </w:rPr>
    </w:lvl>
    <w:lvl w:ilvl="6" w:tplc="04160001" w:tentative="1">
      <w:start w:val="1"/>
      <w:numFmt w:val="bullet"/>
      <w:lvlText w:val=""/>
      <w:lvlJc w:val="left"/>
      <w:pPr>
        <w:ind w:left="5804" w:hanging="360"/>
      </w:pPr>
      <w:rPr>
        <w:rFonts w:ascii="Symbol" w:hAnsi="Symbol" w:hint="default"/>
      </w:rPr>
    </w:lvl>
    <w:lvl w:ilvl="7" w:tplc="04160003" w:tentative="1">
      <w:start w:val="1"/>
      <w:numFmt w:val="bullet"/>
      <w:lvlText w:val="o"/>
      <w:lvlJc w:val="left"/>
      <w:pPr>
        <w:ind w:left="6524" w:hanging="360"/>
      </w:pPr>
      <w:rPr>
        <w:rFonts w:ascii="Courier New" w:hAnsi="Courier New" w:cs="Courier New" w:hint="default"/>
      </w:rPr>
    </w:lvl>
    <w:lvl w:ilvl="8" w:tplc="04160005" w:tentative="1">
      <w:start w:val="1"/>
      <w:numFmt w:val="bullet"/>
      <w:lvlText w:val=""/>
      <w:lvlJc w:val="left"/>
      <w:pPr>
        <w:ind w:left="7244" w:hanging="360"/>
      </w:pPr>
      <w:rPr>
        <w:rFonts w:ascii="Wingdings" w:hAnsi="Wingdings" w:hint="default"/>
      </w:rPr>
    </w:lvl>
  </w:abstractNum>
  <w:abstractNum w:abstractNumId="5" w15:restartNumberingAfterBreak="0">
    <w:nsid w:val="243E062F"/>
    <w:multiLevelType w:val="hybridMultilevel"/>
    <w:tmpl w:val="B5EE2176"/>
    <w:lvl w:ilvl="0" w:tplc="0416000F">
      <w:start w:val="1"/>
      <w:numFmt w:val="decimal"/>
      <w:lvlText w:val="%1."/>
      <w:lvlJc w:val="left"/>
      <w:pPr>
        <w:tabs>
          <w:tab w:val="num" w:pos="1211"/>
        </w:tabs>
        <w:ind w:left="1211" w:hanging="360"/>
      </w:pPr>
    </w:lvl>
    <w:lvl w:ilvl="1" w:tplc="04160019" w:tentative="1">
      <w:start w:val="1"/>
      <w:numFmt w:val="lowerLetter"/>
      <w:lvlText w:val="%2."/>
      <w:lvlJc w:val="left"/>
      <w:pPr>
        <w:tabs>
          <w:tab w:val="num" w:pos="1931"/>
        </w:tabs>
        <w:ind w:left="1931" w:hanging="360"/>
      </w:pPr>
    </w:lvl>
    <w:lvl w:ilvl="2" w:tplc="0416001B" w:tentative="1">
      <w:start w:val="1"/>
      <w:numFmt w:val="lowerRoman"/>
      <w:lvlText w:val="%3."/>
      <w:lvlJc w:val="right"/>
      <w:pPr>
        <w:tabs>
          <w:tab w:val="num" w:pos="2651"/>
        </w:tabs>
        <w:ind w:left="2651" w:hanging="180"/>
      </w:pPr>
    </w:lvl>
    <w:lvl w:ilvl="3" w:tplc="0416000F" w:tentative="1">
      <w:start w:val="1"/>
      <w:numFmt w:val="decimal"/>
      <w:lvlText w:val="%4."/>
      <w:lvlJc w:val="left"/>
      <w:pPr>
        <w:tabs>
          <w:tab w:val="num" w:pos="3371"/>
        </w:tabs>
        <w:ind w:left="3371" w:hanging="360"/>
      </w:pPr>
    </w:lvl>
    <w:lvl w:ilvl="4" w:tplc="04160019" w:tentative="1">
      <w:start w:val="1"/>
      <w:numFmt w:val="lowerLetter"/>
      <w:lvlText w:val="%5."/>
      <w:lvlJc w:val="left"/>
      <w:pPr>
        <w:tabs>
          <w:tab w:val="num" w:pos="4091"/>
        </w:tabs>
        <w:ind w:left="4091" w:hanging="360"/>
      </w:pPr>
    </w:lvl>
    <w:lvl w:ilvl="5" w:tplc="0416001B" w:tentative="1">
      <w:start w:val="1"/>
      <w:numFmt w:val="lowerRoman"/>
      <w:lvlText w:val="%6."/>
      <w:lvlJc w:val="right"/>
      <w:pPr>
        <w:tabs>
          <w:tab w:val="num" w:pos="4811"/>
        </w:tabs>
        <w:ind w:left="4811" w:hanging="180"/>
      </w:pPr>
    </w:lvl>
    <w:lvl w:ilvl="6" w:tplc="0416000F" w:tentative="1">
      <w:start w:val="1"/>
      <w:numFmt w:val="decimal"/>
      <w:lvlText w:val="%7."/>
      <w:lvlJc w:val="left"/>
      <w:pPr>
        <w:tabs>
          <w:tab w:val="num" w:pos="5531"/>
        </w:tabs>
        <w:ind w:left="5531" w:hanging="360"/>
      </w:pPr>
    </w:lvl>
    <w:lvl w:ilvl="7" w:tplc="04160019" w:tentative="1">
      <w:start w:val="1"/>
      <w:numFmt w:val="lowerLetter"/>
      <w:lvlText w:val="%8."/>
      <w:lvlJc w:val="left"/>
      <w:pPr>
        <w:tabs>
          <w:tab w:val="num" w:pos="6251"/>
        </w:tabs>
        <w:ind w:left="6251" w:hanging="360"/>
      </w:pPr>
    </w:lvl>
    <w:lvl w:ilvl="8" w:tplc="0416001B" w:tentative="1">
      <w:start w:val="1"/>
      <w:numFmt w:val="lowerRoman"/>
      <w:lvlText w:val="%9."/>
      <w:lvlJc w:val="right"/>
      <w:pPr>
        <w:tabs>
          <w:tab w:val="num" w:pos="6971"/>
        </w:tabs>
        <w:ind w:left="6971" w:hanging="180"/>
      </w:pPr>
    </w:lvl>
  </w:abstractNum>
  <w:abstractNum w:abstractNumId="6" w15:restartNumberingAfterBreak="0">
    <w:nsid w:val="2AD14252"/>
    <w:multiLevelType w:val="hybridMultilevel"/>
    <w:tmpl w:val="0FE2C17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C2D719B"/>
    <w:multiLevelType w:val="multilevel"/>
    <w:tmpl w:val="3E32715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2D0562E8"/>
    <w:multiLevelType w:val="hybridMultilevel"/>
    <w:tmpl w:val="660C59D8"/>
    <w:lvl w:ilvl="0" w:tplc="0416000F">
      <w:start w:val="1"/>
      <w:numFmt w:val="decimal"/>
      <w:lvlText w:val="%1."/>
      <w:lvlJc w:val="left"/>
      <w:pPr>
        <w:tabs>
          <w:tab w:val="num" w:pos="1211"/>
        </w:tabs>
        <w:ind w:left="1211" w:hanging="360"/>
      </w:pPr>
    </w:lvl>
    <w:lvl w:ilvl="1" w:tplc="04160019" w:tentative="1">
      <w:start w:val="1"/>
      <w:numFmt w:val="lowerLetter"/>
      <w:lvlText w:val="%2."/>
      <w:lvlJc w:val="left"/>
      <w:pPr>
        <w:tabs>
          <w:tab w:val="num" w:pos="1931"/>
        </w:tabs>
        <w:ind w:left="1931" w:hanging="360"/>
      </w:pPr>
    </w:lvl>
    <w:lvl w:ilvl="2" w:tplc="0416001B" w:tentative="1">
      <w:start w:val="1"/>
      <w:numFmt w:val="lowerRoman"/>
      <w:lvlText w:val="%3."/>
      <w:lvlJc w:val="right"/>
      <w:pPr>
        <w:tabs>
          <w:tab w:val="num" w:pos="2651"/>
        </w:tabs>
        <w:ind w:left="2651" w:hanging="180"/>
      </w:pPr>
    </w:lvl>
    <w:lvl w:ilvl="3" w:tplc="0416000F" w:tentative="1">
      <w:start w:val="1"/>
      <w:numFmt w:val="decimal"/>
      <w:lvlText w:val="%4."/>
      <w:lvlJc w:val="left"/>
      <w:pPr>
        <w:tabs>
          <w:tab w:val="num" w:pos="3371"/>
        </w:tabs>
        <w:ind w:left="3371" w:hanging="360"/>
      </w:pPr>
    </w:lvl>
    <w:lvl w:ilvl="4" w:tplc="04160019" w:tentative="1">
      <w:start w:val="1"/>
      <w:numFmt w:val="lowerLetter"/>
      <w:lvlText w:val="%5."/>
      <w:lvlJc w:val="left"/>
      <w:pPr>
        <w:tabs>
          <w:tab w:val="num" w:pos="4091"/>
        </w:tabs>
        <w:ind w:left="4091" w:hanging="360"/>
      </w:pPr>
    </w:lvl>
    <w:lvl w:ilvl="5" w:tplc="0416001B" w:tentative="1">
      <w:start w:val="1"/>
      <w:numFmt w:val="lowerRoman"/>
      <w:lvlText w:val="%6."/>
      <w:lvlJc w:val="right"/>
      <w:pPr>
        <w:tabs>
          <w:tab w:val="num" w:pos="4811"/>
        </w:tabs>
        <w:ind w:left="4811" w:hanging="180"/>
      </w:pPr>
    </w:lvl>
    <w:lvl w:ilvl="6" w:tplc="0416000F" w:tentative="1">
      <w:start w:val="1"/>
      <w:numFmt w:val="decimal"/>
      <w:lvlText w:val="%7."/>
      <w:lvlJc w:val="left"/>
      <w:pPr>
        <w:tabs>
          <w:tab w:val="num" w:pos="5531"/>
        </w:tabs>
        <w:ind w:left="5531" w:hanging="360"/>
      </w:pPr>
    </w:lvl>
    <w:lvl w:ilvl="7" w:tplc="04160019" w:tentative="1">
      <w:start w:val="1"/>
      <w:numFmt w:val="lowerLetter"/>
      <w:lvlText w:val="%8."/>
      <w:lvlJc w:val="left"/>
      <w:pPr>
        <w:tabs>
          <w:tab w:val="num" w:pos="6251"/>
        </w:tabs>
        <w:ind w:left="6251" w:hanging="360"/>
      </w:pPr>
    </w:lvl>
    <w:lvl w:ilvl="8" w:tplc="0416001B" w:tentative="1">
      <w:start w:val="1"/>
      <w:numFmt w:val="lowerRoman"/>
      <w:lvlText w:val="%9."/>
      <w:lvlJc w:val="right"/>
      <w:pPr>
        <w:tabs>
          <w:tab w:val="num" w:pos="6971"/>
        </w:tabs>
        <w:ind w:left="6971" w:hanging="180"/>
      </w:pPr>
    </w:lvl>
  </w:abstractNum>
  <w:abstractNum w:abstractNumId="9" w15:restartNumberingAfterBreak="0">
    <w:nsid w:val="33BF7657"/>
    <w:multiLevelType w:val="hybridMultilevel"/>
    <w:tmpl w:val="900CA5E0"/>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15:restartNumberingAfterBreak="0">
    <w:nsid w:val="350C5931"/>
    <w:multiLevelType w:val="singleLevel"/>
    <w:tmpl w:val="1444B9E0"/>
    <w:lvl w:ilvl="0">
      <w:start w:val="1"/>
      <w:numFmt w:val="bullet"/>
      <w:pStyle w:val="Commarcadores"/>
      <w:lvlText w:val="-"/>
      <w:lvlJc w:val="left"/>
      <w:pPr>
        <w:tabs>
          <w:tab w:val="num" w:pos="1211"/>
        </w:tabs>
        <w:ind w:left="1134" w:hanging="283"/>
      </w:pPr>
      <w:rPr>
        <w:rFonts w:ascii="Times New Roman" w:hAnsi="Times New Roman" w:cs="Times New Roman" w:hint="default"/>
      </w:rPr>
    </w:lvl>
  </w:abstractNum>
  <w:abstractNum w:abstractNumId="11" w15:restartNumberingAfterBreak="0">
    <w:nsid w:val="39FB08A2"/>
    <w:multiLevelType w:val="hybridMultilevel"/>
    <w:tmpl w:val="A5B6D3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37A59FD"/>
    <w:multiLevelType w:val="hybridMultilevel"/>
    <w:tmpl w:val="13366F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98C53E9"/>
    <w:multiLevelType w:val="multilevel"/>
    <w:tmpl w:val="F8DCBF2A"/>
    <w:lvl w:ilvl="0">
      <w:start w:val="1"/>
      <w:numFmt w:val="decimal"/>
      <w:suff w:val="space"/>
      <w:lvlText w:val="%1."/>
      <w:lvlJc w:val="left"/>
      <w:pPr>
        <w:ind w:left="425" w:hanging="425"/>
      </w:pPr>
    </w:lvl>
    <w:lvl w:ilvl="1">
      <w:start w:val="1"/>
      <w:numFmt w:val="decimal"/>
      <w:suff w:val="space"/>
      <w:lvlText w:val="%1.%2."/>
      <w:lvlJc w:val="left"/>
      <w:pPr>
        <w:ind w:left="1077" w:hanging="510"/>
      </w:pPr>
    </w:lvl>
    <w:lvl w:ilvl="2">
      <w:start w:val="1"/>
      <w:numFmt w:val="decimal"/>
      <w:suff w:val="space"/>
      <w:lvlText w:val="%1.%2.%3."/>
      <w:lvlJc w:val="left"/>
      <w:pPr>
        <w:ind w:left="1559" w:hanging="708"/>
      </w:pPr>
    </w:lvl>
    <w:lvl w:ilvl="3">
      <w:start w:val="1"/>
      <w:numFmt w:val="decimal"/>
      <w:suff w:val="space"/>
      <w:lvlText w:val="%1.%2.%3.%4."/>
      <w:lvlJc w:val="left"/>
      <w:pPr>
        <w:ind w:left="2041" w:hanging="907"/>
      </w:pPr>
    </w:lvl>
    <w:lvl w:ilvl="4">
      <w:start w:val="1"/>
      <w:numFmt w:val="decimal"/>
      <w:suff w:val="space"/>
      <w:lvlText w:val="%1.%2.%3.%4.%5."/>
      <w:lvlJc w:val="left"/>
      <w:pPr>
        <w:ind w:left="2608" w:hanging="1190"/>
      </w:pPr>
    </w:lvl>
    <w:lvl w:ilvl="5">
      <w:start w:val="1"/>
      <w:numFmt w:val="decimal"/>
      <w:pStyle w:val="Ttulo6"/>
      <w:suff w:val="nothing"/>
      <w:lvlText w:val="%1.%2.%3.%4.%5.%6"/>
      <w:lvlJc w:val="left"/>
      <w:pPr>
        <w:ind w:left="3119" w:hanging="1418"/>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14" w15:restartNumberingAfterBreak="0">
    <w:nsid w:val="58310AE7"/>
    <w:multiLevelType w:val="hybridMultilevel"/>
    <w:tmpl w:val="D5E69328"/>
    <w:lvl w:ilvl="0" w:tplc="DCAC552E">
      <w:start w:val="1"/>
      <w:numFmt w:val="lowerLetter"/>
      <w:pStyle w:val="Estilo1"/>
      <w:lvlText w:val="%1)"/>
      <w:lvlJc w:val="left"/>
      <w:pPr>
        <w:tabs>
          <w:tab w:val="num" w:pos="1571"/>
        </w:tabs>
        <w:ind w:left="1571" w:hanging="360"/>
      </w:pPr>
    </w:lvl>
    <w:lvl w:ilvl="1" w:tplc="490E10D8" w:tentative="1">
      <w:start w:val="1"/>
      <w:numFmt w:val="lowerLetter"/>
      <w:lvlText w:val="%2."/>
      <w:lvlJc w:val="left"/>
      <w:pPr>
        <w:tabs>
          <w:tab w:val="num" w:pos="2291"/>
        </w:tabs>
        <w:ind w:left="2291" w:hanging="360"/>
      </w:pPr>
    </w:lvl>
    <w:lvl w:ilvl="2" w:tplc="6AE8D9CA" w:tentative="1">
      <w:start w:val="1"/>
      <w:numFmt w:val="lowerRoman"/>
      <w:lvlText w:val="%3."/>
      <w:lvlJc w:val="right"/>
      <w:pPr>
        <w:tabs>
          <w:tab w:val="num" w:pos="3011"/>
        </w:tabs>
        <w:ind w:left="3011" w:hanging="180"/>
      </w:pPr>
    </w:lvl>
    <w:lvl w:ilvl="3" w:tplc="AECA2D7C" w:tentative="1">
      <w:start w:val="1"/>
      <w:numFmt w:val="decimal"/>
      <w:lvlText w:val="%4."/>
      <w:lvlJc w:val="left"/>
      <w:pPr>
        <w:tabs>
          <w:tab w:val="num" w:pos="3731"/>
        </w:tabs>
        <w:ind w:left="3731" w:hanging="360"/>
      </w:pPr>
    </w:lvl>
    <w:lvl w:ilvl="4" w:tplc="50F88B92" w:tentative="1">
      <w:start w:val="1"/>
      <w:numFmt w:val="lowerLetter"/>
      <w:lvlText w:val="%5."/>
      <w:lvlJc w:val="left"/>
      <w:pPr>
        <w:tabs>
          <w:tab w:val="num" w:pos="4451"/>
        </w:tabs>
        <w:ind w:left="4451" w:hanging="360"/>
      </w:pPr>
    </w:lvl>
    <w:lvl w:ilvl="5" w:tplc="FCB0B534" w:tentative="1">
      <w:start w:val="1"/>
      <w:numFmt w:val="lowerRoman"/>
      <w:lvlText w:val="%6."/>
      <w:lvlJc w:val="right"/>
      <w:pPr>
        <w:tabs>
          <w:tab w:val="num" w:pos="5171"/>
        </w:tabs>
        <w:ind w:left="5171" w:hanging="180"/>
      </w:pPr>
    </w:lvl>
    <w:lvl w:ilvl="6" w:tplc="0FB03296" w:tentative="1">
      <w:start w:val="1"/>
      <w:numFmt w:val="decimal"/>
      <w:lvlText w:val="%7."/>
      <w:lvlJc w:val="left"/>
      <w:pPr>
        <w:tabs>
          <w:tab w:val="num" w:pos="5891"/>
        </w:tabs>
        <w:ind w:left="5891" w:hanging="360"/>
      </w:pPr>
    </w:lvl>
    <w:lvl w:ilvl="7" w:tplc="F9A4ADA0" w:tentative="1">
      <w:start w:val="1"/>
      <w:numFmt w:val="lowerLetter"/>
      <w:lvlText w:val="%8."/>
      <w:lvlJc w:val="left"/>
      <w:pPr>
        <w:tabs>
          <w:tab w:val="num" w:pos="6611"/>
        </w:tabs>
        <w:ind w:left="6611" w:hanging="360"/>
      </w:pPr>
    </w:lvl>
    <w:lvl w:ilvl="8" w:tplc="7D3031FE" w:tentative="1">
      <w:start w:val="1"/>
      <w:numFmt w:val="lowerRoman"/>
      <w:lvlText w:val="%9."/>
      <w:lvlJc w:val="right"/>
      <w:pPr>
        <w:tabs>
          <w:tab w:val="num" w:pos="7331"/>
        </w:tabs>
        <w:ind w:left="7331" w:hanging="180"/>
      </w:pPr>
    </w:lvl>
  </w:abstractNum>
  <w:abstractNum w:abstractNumId="15" w15:restartNumberingAfterBreak="0">
    <w:nsid w:val="5A757A90"/>
    <w:multiLevelType w:val="multilevel"/>
    <w:tmpl w:val="413AD1A4"/>
    <w:lvl w:ilvl="0">
      <w:start w:val="1"/>
      <w:numFmt w:val="decimal"/>
      <w:pStyle w:val="Ttulo1"/>
      <w:suff w:val="space"/>
      <w:lvlText w:val="%1 "/>
      <w:lvlJc w:val="left"/>
      <w:pPr>
        <w:ind w:left="284" w:hanging="284"/>
      </w:pPr>
    </w:lvl>
    <w:lvl w:ilvl="1">
      <w:start w:val="1"/>
      <w:numFmt w:val="decimal"/>
      <w:pStyle w:val="Ttulo2"/>
      <w:suff w:val="space"/>
      <w:lvlText w:val="%1.%2 "/>
      <w:lvlJc w:val="left"/>
      <w:pPr>
        <w:ind w:left="425" w:hanging="425"/>
      </w:pPr>
    </w:lvl>
    <w:lvl w:ilvl="2">
      <w:start w:val="1"/>
      <w:numFmt w:val="decimal"/>
      <w:pStyle w:val="Ttulo3"/>
      <w:suff w:val="space"/>
      <w:lvlText w:val="%1.%2.%3 "/>
      <w:lvlJc w:val="left"/>
      <w:pPr>
        <w:ind w:left="567" w:hanging="567"/>
      </w:pPr>
    </w:lvl>
    <w:lvl w:ilvl="3">
      <w:start w:val="1"/>
      <w:numFmt w:val="decimal"/>
      <w:pStyle w:val="Ttulo4"/>
      <w:suff w:val="space"/>
      <w:lvlText w:val="%1.%2.%3.%4 "/>
      <w:lvlJc w:val="left"/>
      <w:pPr>
        <w:ind w:left="851" w:hanging="851"/>
      </w:pPr>
    </w:lvl>
    <w:lvl w:ilvl="4">
      <w:start w:val="1"/>
      <w:numFmt w:val="decimal"/>
      <w:pStyle w:val="Ttulo5"/>
      <w:suff w:val="space"/>
      <w:lvlText w:val="%1.%2.%3.%4.%5 "/>
      <w:lvlJc w:val="left"/>
      <w:pPr>
        <w:ind w:left="992" w:hanging="9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6" w15:restartNumberingAfterBreak="0">
    <w:nsid w:val="5C6C6186"/>
    <w:multiLevelType w:val="singleLevel"/>
    <w:tmpl w:val="B97C59A0"/>
    <w:lvl w:ilvl="0">
      <w:start w:val="1"/>
      <w:numFmt w:val="bullet"/>
      <w:pStyle w:val="Commarcadores2"/>
      <w:lvlText w:val="-"/>
      <w:lvlJc w:val="left"/>
      <w:pPr>
        <w:tabs>
          <w:tab w:val="num" w:pos="1494"/>
        </w:tabs>
        <w:ind w:left="1418" w:hanging="284"/>
      </w:pPr>
      <w:rPr>
        <w:rFonts w:ascii="Times New Roman" w:hAnsi="Times New Roman" w:hint="default"/>
      </w:rPr>
    </w:lvl>
  </w:abstractNum>
  <w:abstractNum w:abstractNumId="17" w15:restartNumberingAfterBreak="0">
    <w:nsid w:val="5C6E296A"/>
    <w:multiLevelType w:val="hybridMultilevel"/>
    <w:tmpl w:val="EA3EED76"/>
    <w:lvl w:ilvl="0" w:tplc="04160001">
      <w:start w:val="1"/>
      <w:numFmt w:val="bullet"/>
      <w:lvlText w:val=""/>
      <w:lvlJc w:val="left"/>
      <w:pPr>
        <w:ind w:left="1504" w:hanging="360"/>
      </w:pPr>
      <w:rPr>
        <w:rFonts w:ascii="Symbol" w:hAnsi="Symbol" w:hint="default"/>
      </w:rPr>
    </w:lvl>
    <w:lvl w:ilvl="1" w:tplc="04160003" w:tentative="1">
      <w:start w:val="1"/>
      <w:numFmt w:val="bullet"/>
      <w:lvlText w:val="o"/>
      <w:lvlJc w:val="left"/>
      <w:pPr>
        <w:ind w:left="2224" w:hanging="360"/>
      </w:pPr>
      <w:rPr>
        <w:rFonts w:ascii="Courier New" w:hAnsi="Courier New" w:cs="Courier New" w:hint="default"/>
      </w:rPr>
    </w:lvl>
    <w:lvl w:ilvl="2" w:tplc="04160005" w:tentative="1">
      <w:start w:val="1"/>
      <w:numFmt w:val="bullet"/>
      <w:lvlText w:val=""/>
      <w:lvlJc w:val="left"/>
      <w:pPr>
        <w:ind w:left="2944" w:hanging="360"/>
      </w:pPr>
      <w:rPr>
        <w:rFonts w:ascii="Wingdings" w:hAnsi="Wingdings" w:hint="default"/>
      </w:rPr>
    </w:lvl>
    <w:lvl w:ilvl="3" w:tplc="04160001" w:tentative="1">
      <w:start w:val="1"/>
      <w:numFmt w:val="bullet"/>
      <w:lvlText w:val=""/>
      <w:lvlJc w:val="left"/>
      <w:pPr>
        <w:ind w:left="3664" w:hanging="360"/>
      </w:pPr>
      <w:rPr>
        <w:rFonts w:ascii="Symbol" w:hAnsi="Symbol" w:hint="default"/>
      </w:rPr>
    </w:lvl>
    <w:lvl w:ilvl="4" w:tplc="04160003" w:tentative="1">
      <w:start w:val="1"/>
      <w:numFmt w:val="bullet"/>
      <w:lvlText w:val="o"/>
      <w:lvlJc w:val="left"/>
      <w:pPr>
        <w:ind w:left="4384" w:hanging="360"/>
      </w:pPr>
      <w:rPr>
        <w:rFonts w:ascii="Courier New" w:hAnsi="Courier New" w:cs="Courier New" w:hint="default"/>
      </w:rPr>
    </w:lvl>
    <w:lvl w:ilvl="5" w:tplc="04160005" w:tentative="1">
      <w:start w:val="1"/>
      <w:numFmt w:val="bullet"/>
      <w:lvlText w:val=""/>
      <w:lvlJc w:val="left"/>
      <w:pPr>
        <w:ind w:left="5104" w:hanging="360"/>
      </w:pPr>
      <w:rPr>
        <w:rFonts w:ascii="Wingdings" w:hAnsi="Wingdings" w:hint="default"/>
      </w:rPr>
    </w:lvl>
    <w:lvl w:ilvl="6" w:tplc="04160001" w:tentative="1">
      <w:start w:val="1"/>
      <w:numFmt w:val="bullet"/>
      <w:lvlText w:val=""/>
      <w:lvlJc w:val="left"/>
      <w:pPr>
        <w:ind w:left="5824" w:hanging="360"/>
      </w:pPr>
      <w:rPr>
        <w:rFonts w:ascii="Symbol" w:hAnsi="Symbol" w:hint="default"/>
      </w:rPr>
    </w:lvl>
    <w:lvl w:ilvl="7" w:tplc="04160003" w:tentative="1">
      <w:start w:val="1"/>
      <w:numFmt w:val="bullet"/>
      <w:lvlText w:val="o"/>
      <w:lvlJc w:val="left"/>
      <w:pPr>
        <w:ind w:left="6544" w:hanging="360"/>
      </w:pPr>
      <w:rPr>
        <w:rFonts w:ascii="Courier New" w:hAnsi="Courier New" w:cs="Courier New" w:hint="default"/>
      </w:rPr>
    </w:lvl>
    <w:lvl w:ilvl="8" w:tplc="04160005" w:tentative="1">
      <w:start w:val="1"/>
      <w:numFmt w:val="bullet"/>
      <w:lvlText w:val=""/>
      <w:lvlJc w:val="left"/>
      <w:pPr>
        <w:ind w:left="7264" w:hanging="360"/>
      </w:pPr>
      <w:rPr>
        <w:rFonts w:ascii="Wingdings" w:hAnsi="Wingdings" w:hint="default"/>
      </w:rPr>
    </w:lvl>
  </w:abstractNum>
  <w:abstractNum w:abstractNumId="18" w15:restartNumberingAfterBreak="0">
    <w:nsid w:val="611357E6"/>
    <w:multiLevelType w:val="multilevel"/>
    <w:tmpl w:val="D40C642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9" w15:restartNumberingAfterBreak="0">
    <w:nsid w:val="650D6389"/>
    <w:multiLevelType w:val="hybridMultilevel"/>
    <w:tmpl w:val="9F60B9B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15:restartNumberingAfterBreak="0">
    <w:nsid w:val="67742051"/>
    <w:multiLevelType w:val="hybridMultilevel"/>
    <w:tmpl w:val="389AEE42"/>
    <w:lvl w:ilvl="0" w:tplc="F9E8EE30">
      <w:start w:val="1"/>
      <w:numFmt w:val="decimal"/>
      <w:lvlText w:val="%1)"/>
      <w:lvlJc w:val="left"/>
      <w:pPr>
        <w:ind w:left="1069" w:hanging="360"/>
      </w:pPr>
      <w:rPr>
        <w:rFonts w:hint="default"/>
      </w:rPr>
    </w:lvl>
    <w:lvl w:ilvl="1" w:tplc="04160001">
      <w:start w:val="1"/>
      <w:numFmt w:val="bullet"/>
      <w:lvlText w:val=""/>
      <w:lvlJc w:val="left"/>
      <w:pPr>
        <w:ind w:left="1789" w:hanging="360"/>
      </w:pPr>
      <w:rPr>
        <w:rFonts w:ascii="Symbol" w:hAnsi="Symbol" w:hint="default"/>
      </w:r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1" w15:restartNumberingAfterBreak="0">
    <w:nsid w:val="6AE80698"/>
    <w:multiLevelType w:val="hybridMultilevel"/>
    <w:tmpl w:val="2EA85E3E"/>
    <w:lvl w:ilvl="0" w:tplc="04160001">
      <w:start w:val="1"/>
      <w:numFmt w:val="bullet"/>
      <w:lvlText w:val=""/>
      <w:lvlJc w:val="left"/>
      <w:pPr>
        <w:ind w:left="1200" w:hanging="360"/>
      </w:pPr>
      <w:rPr>
        <w:rFonts w:ascii="Symbol" w:hAnsi="Symbol" w:hint="default"/>
      </w:rPr>
    </w:lvl>
    <w:lvl w:ilvl="1" w:tplc="04160003" w:tentative="1">
      <w:start w:val="1"/>
      <w:numFmt w:val="bullet"/>
      <w:lvlText w:val="o"/>
      <w:lvlJc w:val="left"/>
      <w:pPr>
        <w:ind w:left="1920" w:hanging="360"/>
      </w:pPr>
      <w:rPr>
        <w:rFonts w:ascii="Courier New" w:hAnsi="Courier New" w:cs="Courier New" w:hint="default"/>
      </w:rPr>
    </w:lvl>
    <w:lvl w:ilvl="2" w:tplc="04160005" w:tentative="1">
      <w:start w:val="1"/>
      <w:numFmt w:val="bullet"/>
      <w:lvlText w:val=""/>
      <w:lvlJc w:val="left"/>
      <w:pPr>
        <w:ind w:left="2640" w:hanging="360"/>
      </w:pPr>
      <w:rPr>
        <w:rFonts w:ascii="Wingdings" w:hAnsi="Wingdings" w:hint="default"/>
      </w:rPr>
    </w:lvl>
    <w:lvl w:ilvl="3" w:tplc="04160001" w:tentative="1">
      <w:start w:val="1"/>
      <w:numFmt w:val="bullet"/>
      <w:lvlText w:val=""/>
      <w:lvlJc w:val="left"/>
      <w:pPr>
        <w:ind w:left="3360" w:hanging="360"/>
      </w:pPr>
      <w:rPr>
        <w:rFonts w:ascii="Symbol" w:hAnsi="Symbol" w:hint="default"/>
      </w:rPr>
    </w:lvl>
    <w:lvl w:ilvl="4" w:tplc="04160003" w:tentative="1">
      <w:start w:val="1"/>
      <w:numFmt w:val="bullet"/>
      <w:lvlText w:val="o"/>
      <w:lvlJc w:val="left"/>
      <w:pPr>
        <w:ind w:left="4080" w:hanging="360"/>
      </w:pPr>
      <w:rPr>
        <w:rFonts w:ascii="Courier New" w:hAnsi="Courier New" w:cs="Courier New" w:hint="default"/>
      </w:rPr>
    </w:lvl>
    <w:lvl w:ilvl="5" w:tplc="04160005" w:tentative="1">
      <w:start w:val="1"/>
      <w:numFmt w:val="bullet"/>
      <w:lvlText w:val=""/>
      <w:lvlJc w:val="left"/>
      <w:pPr>
        <w:ind w:left="4800" w:hanging="360"/>
      </w:pPr>
      <w:rPr>
        <w:rFonts w:ascii="Wingdings" w:hAnsi="Wingdings" w:hint="default"/>
      </w:rPr>
    </w:lvl>
    <w:lvl w:ilvl="6" w:tplc="04160001" w:tentative="1">
      <w:start w:val="1"/>
      <w:numFmt w:val="bullet"/>
      <w:lvlText w:val=""/>
      <w:lvlJc w:val="left"/>
      <w:pPr>
        <w:ind w:left="5520" w:hanging="360"/>
      </w:pPr>
      <w:rPr>
        <w:rFonts w:ascii="Symbol" w:hAnsi="Symbol" w:hint="default"/>
      </w:rPr>
    </w:lvl>
    <w:lvl w:ilvl="7" w:tplc="04160003" w:tentative="1">
      <w:start w:val="1"/>
      <w:numFmt w:val="bullet"/>
      <w:lvlText w:val="o"/>
      <w:lvlJc w:val="left"/>
      <w:pPr>
        <w:ind w:left="6240" w:hanging="360"/>
      </w:pPr>
      <w:rPr>
        <w:rFonts w:ascii="Courier New" w:hAnsi="Courier New" w:cs="Courier New" w:hint="default"/>
      </w:rPr>
    </w:lvl>
    <w:lvl w:ilvl="8" w:tplc="04160005" w:tentative="1">
      <w:start w:val="1"/>
      <w:numFmt w:val="bullet"/>
      <w:lvlText w:val=""/>
      <w:lvlJc w:val="left"/>
      <w:pPr>
        <w:ind w:left="6960" w:hanging="360"/>
      </w:pPr>
      <w:rPr>
        <w:rFonts w:ascii="Wingdings" w:hAnsi="Wingdings" w:hint="default"/>
      </w:rPr>
    </w:lvl>
  </w:abstractNum>
  <w:abstractNum w:abstractNumId="22" w15:restartNumberingAfterBreak="0">
    <w:nsid w:val="6B427FA4"/>
    <w:multiLevelType w:val="multilevel"/>
    <w:tmpl w:val="333842D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3" w15:restartNumberingAfterBreak="0">
    <w:nsid w:val="7034578C"/>
    <w:multiLevelType w:val="multilevel"/>
    <w:tmpl w:val="A9887BBE"/>
    <w:styleLink w:val="WWNum5"/>
    <w:lvl w:ilvl="0">
      <w:start w:val="1"/>
      <w:numFmt w:val="decimal"/>
      <w:suff w:val="space"/>
      <w:lvlText w:val="%1."/>
      <w:lvlJc w:val="left"/>
      <w:pPr>
        <w:ind w:left="425" w:hanging="425"/>
      </w:pPr>
    </w:lvl>
    <w:lvl w:ilvl="1">
      <w:start w:val="1"/>
      <w:numFmt w:val="decimal"/>
      <w:suff w:val="space"/>
      <w:lvlText w:val="%1.%2."/>
      <w:lvlJc w:val="left"/>
      <w:pPr>
        <w:ind w:left="1077" w:hanging="510"/>
      </w:pPr>
    </w:lvl>
    <w:lvl w:ilvl="2">
      <w:start w:val="1"/>
      <w:numFmt w:val="decimal"/>
      <w:suff w:val="space"/>
      <w:lvlText w:val="%1.%2.%3."/>
      <w:lvlJc w:val="left"/>
      <w:pPr>
        <w:ind w:left="1559" w:hanging="708"/>
      </w:pPr>
    </w:lvl>
    <w:lvl w:ilvl="3">
      <w:start w:val="1"/>
      <w:numFmt w:val="decimal"/>
      <w:suff w:val="space"/>
      <w:lvlText w:val="%1.%2.%3.%4."/>
      <w:lvlJc w:val="left"/>
      <w:pPr>
        <w:ind w:left="2041" w:hanging="907"/>
      </w:pPr>
    </w:lvl>
    <w:lvl w:ilvl="4">
      <w:start w:val="1"/>
      <w:numFmt w:val="decimal"/>
      <w:suff w:val="space"/>
      <w:lvlText w:val="%1.%2.%3.%4.%5."/>
      <w:lvlJc w:val="left"/>
      <w:pPr>
        <w:ind w:left="2608" w:hanging="1190"/>
      </w:pPr>
    </w:lvl>
    <w:lvl w:ilvl="5">
      <w:start w:val="1"/>
      <w:numFmt w:val="decimal"/>
      <w:suff w:val="nothing"/>
      <w:lvlText w:val="%1.%2.%3.%4.%5.%6"/>
      <w:lvlJc w:val="left"/>
      <w:pPr>
        <w:ind w:left="3119" w:hanging="1418"/>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710A63C5"/>
    <w:multiLevelType w:val="hybridMultilevel"/>
    <w:tmpl w:val="8E5007AC"/>
    <w:lvl w:ilvl="0" w:tplc="2A7AF7E8">
      <w:start w:val="1"/>
      <w:numFmt w:val="upperRoman"/>
      <w:lvlText w:val="%1."/>
      <w:lvlJc w:val="left"/>
      <w:pPr>
        <w:tabs>
          <w:tab w:val="num" w:pos="1571"/>
        </w:tabs>
        <w:ind w:left="1571" w:hanging="720"/>
      </w:pPr>
      <w:rPr>
        <w:rFonts w:hint="default"/>
      </w:rPr>
    </w:lvl>
    <w:lvl w:ilvl="1" w:tplc="902A130E">
      <w:start w:val="1"/>
      <w:numFmt w:val="lowerLetter"/>
      <w:lvlText w:val="%2)"/>
      <w:lvlJc w:val="left"/>
      <w:pPr>
        <w:tabs>
          <w:tab w:val="num" w:pos="1931"/>
        </w:tabs>
        <w:ind w:left="1931" w:hanging="360"/>
      </w:pPr>
      <w:rPr>
        <w:rFonts w:hint="default"/>
      </w:rPr>
    </w:lvl>
    <w:lvl w:ilvl="2" w:tplc="0416001B" w:tentative="1">
      <w:start w:val="1"/>
      <w:numFmt w:val="lowerRoman"/>
      <w:lvlText w:val="%3."/>
      <w:lvlJc w:val="right"/>
      <w:pPr>
        <w:tabs>
          <w:tab w:val="num" w:pos="2651"/>
        </w:tabs>
        <w:ind w:left="2651" w:hanging="180"/>
      </w:pPr>
    </w:lvl>
    <w:lvl w:ilvl="3" w:tplc="0416000F" w:tentative="1">
      <w:start w:val="1"/>
      <w:numFmt w:val="decimal"/>
      <w:lvlText w:val="%4."/>
      <w:lvlJc w:val="left"/>
      <w:pPr>
        <w:tabs>
          <w:tab w:val="num" w:pos="3371"/>
        </w:tabs>
        <w:ind w:left="3371" w:hanging="360"/>
      </w:pPr>
    </w:lvl>
    <w:lvl w:ilvl="4" w:tplc="04160019" w:tentative="1">
      <w:start w:val="1"/>
      <w:numFmt w:val="lowerLetter"/>
      <w:lvlText w:val="%5."/>
      <w:lvlJc w:val="left"/>
      <w:pPr>
        <w:tabs>
          <w:tab w:val="num" w:pos="4091"/>
        </w:tabs>
        <w:ind w:left="4091" w:hanging="360"/>
      </w:pPr>
    </w:lvl>
    <w:lvl w:ilvl="5" w:tplc="0416001B" w:tentative="1">
      <w:start w:val="1"/>
      <w:numFmt w:val="lowerRoman"/>
      <w:lvlText w:val="%6."/>
      <w:lvlJc w:val="right"/>
      <w:pPr>
        <w:tabs>
          <w:tab w:val="num" w:pos="4811"/>
        </w:tabs>
        <w:ind w:left="4811" w:hanging="180"/>
      </w:pPr>
    </w:lvl>
    <w:lvl w:ilvl="6" w:tplc="0416000F" w:tentative="1">
      <w:start w:val="1"/>
      <w:numFmt w:val="decimal"/>
      <w:lvlText w:val="%7."/>
      <w:lvlJc w:val="left"/>
      <w:pPr>
        <w:tabs>
          <w:tab w:val="num" w:pos="5531"/>
        </w:tabs>
        <w:ind w:left="5531" w:hanging="360"/>
      </w:pPr>
    </w:lvl>
    <w:lvl w:ilvl="7" w:tplc="04160019" w:tentative="1">
      <w:start w:val="1"/>
      <w:numFmt w:val="lowerLetter"/>
      <w:lvlText w:val="%8."/>
      <w:lvlJc w:val="left"/>
      <w:pPr>
        <w:tabs>
          <w:tab w:val="num" w:pos="6251"/>
        </w:tabs>
        <w:ind w:left="6251" w:hanging="360"/>
      </w:pPr>
    </w:lvl>
    <w:lvl w:ilvl="8" w:tplc="0416001B" w:tentative="1">
      <w:start w:val="1"/>
      <w:numFmt w:val="lowerRoman"/>
      <w:lvlText w:val="%9."/>
      <w:lvlJc w:val="right"/>
      <w:pPr>
        <w:tabs>
          <w:tab w:val="num" w:pos="6971"/>
        </w:tabs>
        <w:ind w:left="6971" w:hanging="180"/>
      </w:pPr>
    </w:lvl>
  </w:abstractNum>
  <w:abstractNum w:abstractNumId="25" w15:restartNumberingAfterBreak="0">
    <w:nsid w:val="78D3178A"/>
    <w:multiLevelType w:val="hybridMultilevel"/>
    <w:tmpl w:val="A15A610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7D6E3E68"/>
    <w:multiLevelType w:val="hybridMultilevel"/>
    <w:tmpl w:val="C49E611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5"/>
  </w:num>
  <w:num w:numId="2">
    <w:abstractNumId w:val="13"/>
  </w:num>
  <w:num w:numId="3">
    <w:abstractNumId w:val="13"/>
  </w:num>
  <w:num w:numId="4">
    <w:abstractNumId w:val="13"/>
  </w:num>
  <w:num w:numId="5">
    <w:abstractNumId w:val="13"/>
  </w:num>
  <w:num w:numId="6">
    <w:abstractNumId w:val="10"/>
  </w:num>
  <w:num w:numId="7">
    <w:abstractNumId w:val="16"/>
  </w:num>
  <w:num w:numId="8">
    <w:abstractNumId w:val="2"/>
  </w:num>
  <w:num w:numId="9">
    <w:abstractNumId w:val="14"/>
  </w:num>
  <w:num w:numId="10">
    <w:abstractNumId w:val="24"/>
  </w:num>
  <w:num w:numId="11">
    <w:abstractNumId w:val="8"/>
  </w:num>
  <w:num w:numId="12">
    <w:abstractNumId w:val="5"/>
  </w:num>
  <w:num w:numId="13">
    <w:abstractNumId w:val="11"/>
  </w:num>
  <w:num w:numId="14">
    <w:abstractNumId w:val="21"/>
  </w:num>
  <w:num w:numId="15">
    <w:abstractNumId w:val="20"/>
  </w:num>
  <w:num w:numId="16">
    <w:abstractNumId w:val="1"/>
  </w:num>
  <w:num w:numId="17">
    <w:abstractNumId w:val="19"/>
  </w:num>
  <w:num w:numId="18">
    <w:abstractNumId w:val="17"/>
  </w:num>
  <w:num w:numId="19">
    <w:abstractNumId w:val="23"/>
  </w:num>
  <w:num w:numId="20">
    <w:abstractNumId w:val="7"/>
  </w:num>
  <w:num w:numId="21">
    <w:abstractNumId w:val="22"/>
  </w:num>
  <w:num w:numId="22">
    <w:abstractNumId w:val="0"/>
  </w:num>
  <w:num w:numId="23">
    <w:abstractNumId w:val="25"/>
  </w:num>
  <w:num w:numId="24">
    <w:abstractNumId w:val="26"/>
  </w:num>
  <w:num w:numId="25">
    <w:abstractNumId w:val="9"/>
  </w:num>
  <w:num w:numId="26">
    <w:abstractNumId w:val="4"/>
  </w:num>
  <w:num w:numId="27">
    <w:abstractNumId w:val="3"/>
  </w:num>
  <w:num w:numId="28">
    <w:abstractNumId w:val="6"/>
  </w:num>
  <w:num w:numId="29">
    <w:abstractNumId w:val="18"/>
  </w:num>
  <w:num w:numId="30">
    <w:abstractNumId w:val="12"/>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ssiano Zucco">
    <w15:presenceInfo w15:providerId="Windows Live" w15:userId="16bf822767cfad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1EC"/>
    <w:rsid w:val="000057AE"/>
    <w:rsid w:val="00005AF7"/>
    <w:rsid w:val="00006E97"/>
    <w:rsid w:val="00010C2F"/>
    <w:rsid w:val="00012497"/>
    <w:rsid w:val="00014F9B"/>
    <w:rsid w:val="00022795"/>
    <w:rsid w:val="00040CD9"/>
    <w:rsid w:val="00043EE1"/>
    <w:rsid w:val="00044118"/>
    <w:rsid w:val="0004467D"/>
    <w:rsid w:val="00044E79"/>
    <w:rsid w:val="00047946"/>
    <w:rsid w:val="00051086"/>
    <w:rsid w:val="000625F0"/>
    <w:rsid w:val="0006779A"/>
    <w:rsid w:val="000757F1"/>
    <w:rsid w:val="0008342C"/>
    <w:rsid w:val="00086FF8"/>
    <w:rsid w:val="00090FAF"/>
    <w:rsid w:val="000A4600"/>
    <w:rsid w:val="000A5447"/>
    <w:rsid w:val="000A5CB5"/>
    <w:rsid w:val="000B4698"/>
    <w:rsid w:val="000B71F0"/>
    <w:rsid w:val="000D2F0A"/>
    <w:rsid w:val="000D78DC"/>
    <w:rsid w:val="000E1F06"/>
    <w:rsid w:val="000E21C1"/>
    <w:rsid w:val="000E5B08"/>
    <w:rsid w:val="000F4874"/>
    <w:rsid w:val="000F7600"/>
    <w:rsid w:val="001014B5"/>
    <w:rsid w:val="001115B3"/>
    <w:rsid w:val="00122984"/>
    <w:rsid w:val="00127106"/>
    <w:rsid w:val="001358BE"/>
    <w:rsid w:val="00142368"/>
    <w:rsid w:val="001431F1"/>
    <w:rsid w:val="00144E0A"/>
    <w:rsid w:val="0014539D"/>
    <w:rsid w:val="00153BEA"/>
    <w:rsid w:val="00156102"/>
    <w:rsid w:val="00156419"/>
    <w:rsid w:val="0016090F"/>
    <w:rsid w:val="001612B9"/>
    <w:rsid w:val="001631B0"/>
    <w:rsid w:val="00166AF2"/>
    <w:rsid w:val="001670D6"/>
    <w:rsid w:val="00170292"/>
    <w:rsid w:val="00173088"/>
    <w:rsid w:val="001776B4"/>
    <w:rsid w:val="00177B00"/>
    <w:rsid w:val="00183065"/>
    <w:rsid w:val="001832E0"/>
    <w:rsid w:val="00183807"/>
    <w:rsid w:val="00183DA5"/>
    <w:rsid w:val="00184144"/>
    <w:rsid w:val="00186EFC"/>
    <w:rsid w:val="001905A3"/>
    <w:rsid w:val="0019653A"/>
    <w:rsid w:val="001A348C"/>
    <w:rsid w:val="001A442C"/>
    <w:rsid w:val="001A71D3"/>
    <w:rsid w:val="001B0190"/>
    <w:rsid w:val="001C231D"/>
    <w:rsid w:val="001C2574"/>
    <w:rsid w:val="001C4416"/>
    <w:rsid w:val="001D0485"/>
    <w:rsid w:val="001D171D"/>
    <w:rsid w:val="001D19DF"/>
    <w:rsid w:val="001D3864"/>
    <w:rsid w:val="001E0B90"/>
    <w:rsid w:val="001E0F34"/>
    <w:rsid w:val="001E6919"/>
    <w:rsid w:val="002003BA"/>
    <w:rsid w:val="002060C2"/>
    <w:rsid w:val="00207723"/>
    <w:rsid w:val="002158E8"/>
    <w:rsid w:val="00216917"/>
    <w:rsid w:val="00221219"/>
    <w:rsid w:val="00233CA2"/>
    <w:rsid w:val="00235EA5"/>
    <w:rsid w:val="00237D73"/>
    <w:rsid w:val="00241E3B"/>
    <w:rsid w:val="00244344"/>
    <w:rsid w:val="002462D6"/>
    <w:rsid w:val="002522D3"/>
    <w:rsid w:val="002523F4"/>
    <w:rsid w:val="00252923"/>
    <w:rsid w:val="00256ACE"/>
    <w:rsid w:val="002605FC"/>
    <w:rsid w:val="00270B4E"/>
    <w:rsid w:val="00276880"/>
    <w:rsid w:val="00276AAC"/>
    <w:rsid w:val="00276B77"/>
    <w:rsid w:val="00280789"/>
    <w:rsid w:val="00280CE3"/>
    <w:rsid w:val="00282758"/>
    <w:rsid w:val="00290353"/>
    <w:rsid w:val="00290F63"/>
    <w:rsid w:val="002959A0"/>
    <w:rsid w:val="002962C0"/>
    <w:rsid w:val="002A0D4C"/>
    <w:rsid w:val="002A1957"/>
    <w:rsid w:val="002B580B"/>
    <w:rsid w:val="002B5956"/>
    <w:rsid w:val="002C0DA9"/>
    <w:rsid w:val="002C3F39"/>
    <w:rsid w:val="002C6392"/>
    <w:rsid w:val="002D5A9F"/>
    <w:rsid w:val="002D5C0D"/>
    <w:rsid w:val="002D6BAC"/>
    <w:rsid w:val="002E2DD3"/>
    <w:rsid w:val="002E5F36"/>
    <w:rsid w:val="002E6D9A"/>
    <w:rsid w:val="002E7EE9"/>
    <w:rsid w:val="002F1A3F"/>
    <w:rsid w:val="0030074D"/>
    <w:rsid w:val="00300F21"/>
    <w:rsid w:val="00304880"/>
    <w:rsid w:val="00311D3C"/>
    <w:rsid w:val="00316F04"/>
    <w:rsid w:val="003309C0"/>
    <w:rsid w:val="003340E9"/>
    <w:rsid w:val="00337B07"/>
    <w:rsid w:val="00337B98"/>
    <w:rsid w:val="00340062"/>
    <w:rsid w:val="003404C2"/>
    <w:rsid w:val="003465A3"/>
    <w:rsid w:val="00352C15"/>
    <w:rsid w:val="00353CC2"/>
    <w:rsid w:val="003567BE"/>
    <w:rsid w:val="00363E50"/>
    <w:rsid w:val="00391842"/>
    <w:rsid w:val="00392401"/>
    <w:rsid w:val="00392FC8"/>
    <w:rsid w:val="00397111"/>
    <w:rsid w:val="003A3203"/>
    <w:rsid w:val="003A5EFC"/>
    <w:rsid w:val="003B00F3"/>
    <w:rsid w:val="003B3E95"/>
    <w:rsid w:val="003B6FB7"/>
    <w:rsid w:val="003B7F22"/>
    <w:rsid w:val="003C6664"/>
    <w:rsid w:val="003E267C"/>
    <w:rsid w:val="003E3992"/>
    <w:rsid w:val="003F0ACC"/>
    <w:rsid w:val="003F4ECD"/>
    <w:rsid w:val="00404443"/>
    <w:rsid w:val="00405619"/>
    <w:rsid w:val="00413DEB"/>
    <w:rsid w:val="004164CA"/>
    <w:rsid w:val="00417D25"/>
    <w:rsid w:val="00417E2D"/>
    <w:rsid w:val="00417FDD"/>
    <w:rsid w:val="00425064"/>
    <w:rsid w:val="00434E94"/>
    <w:rsid w:val="004370ED"/>
    <w:rsid w:val="0043753F"/>
    <w:rsid w:val="004432E9"/>
    <w:rsid w:val="0044442A"/>
    <w:rsid w:val="0045093F"/>
    <w:rsid w:val="00461C30"/>
    <w:rsid w:val="00462BC8"/>
    <w:rsid w:val="004668DE"/>
    <w:rsid w:val="00476BDB"/>
    <w:rsid w:val="00483C14"/>
    <w:rsid w:val="0048441C"/>
    <w:rsid w:val="00484663"/>
    <w:rsid w:val="004905F0"/>
    <w:rsid w:val="0049677A"/>
    <w:rsid w:val="004A203D"/>
    <w:rsid w:val="004B138C"/>
    <w:rsid w:val="004B508B"/>
    <w:rsid w:val="004B5234"/>
    <w:rsid w:val="004B6818"/>
    <w:rsid w:val="004B6B52"/>
    <w:rsid w:val="004B7999"/>
    <w:rsid w:val="004C1D10"/>
    <w:rsid w:val="004C29D0"/>
    <w:rsid w:val="004C2CD5"/>
    <w:rsid w:val="004C4ED6"/>
    <w:rsid w:val="004D25A7"/>
    <w:rsid w:val="004E7163"/>
    <w:rsid w:val="004F4F9C"/>
    <w:rsid w:val="00501958"/>
    <w:rsid w:val="00501A62"/>
    <w:rsid w:val="00506B4F"/>
    <w:rsid w:val="005149A2"/>
    <w:rsid w:val="00516BD2"/>
    <w:rsid w:val="00517DD6"/>
    <w:rsid w:val="00521F83"/>
    <w:rsid w:val="00524FF6"/>
    <w:rsid w:val="00531B14"/>
    <w:rsid w:val="0053596C"/>
    <w:rsid w:val="00541EB1"/>
    <w:rsid w:val="005452EA"/>
    <w:rsid w:val="00560A0B"/>
    <w:rsid w:val="00560E54"/>
    <w:rsid w:val="00561F1E"/>
    <w:rsid w:val="00572C6D"/>
    <w:rsid w:val="00573E98"/>
    <w:rsid w:val="00574360"/>
    <w:rsid w:val="00582DBB"/>
    <w:rsid w:val="00583431"/>
    <w:rsid w:val="00584FFC"/>
    <w:rsid w:val="00590392"/>
    <w:rsid w:val="005923A6"/>
    <w:rsid w:val="005931E2"/>
    <w:rsid w:val="00597093"/>
    <w:rsid w:val="005A15AD"/>
    <w:rsid w:val="005B0B6F"/>
    <w:rsid w:val="005C451A"/>
    <w:rsid w:val="005D4B54"/>
    <w:rsid w:val="005E2D3D"/>
    <w:rsid w:val="005F0E2F"/>
    <w:rsid w:val="005F3281"/>
    <w:rsid w:val="005F3C04"/>
    <w:rsid w:val="005F6ACB"/>
    <w:rsid w:val="0060128F"/>
    <w:rsid w:val="00601850"/>
    <w:rsid w:val="00603E86"/>
    <w:rsid w:val="006046A9"/>
    <w:rsid w:val="00620114"/>
    <w:rsid w:val="006321D4"/>
    <w:rsid w:val="00634182"/>
    <w:rsid w:val="00643D60"/>
    <w:rsid w:val="00651CC0"/>
    <w:rsid w:val="00657EB7"/>
    <w:rsid w:val="00661A6F"/>
    <w:rsid w:val="00661D6A"/>
    <w:rsid w:val="00664752"/>
    <w:rsid w:val="00666074"/>
    <w:rsid w:val="006737E0"/>
    <w:rsid w:val="0067416E"/>
    <w:rsid w:val="00692A0C"/>
    <w:rsid w:val="006937A9"/>
    <w:rsid w:val="006A02AA"/>
    <w:rsid w:val="006A4D25"/>
    <w:rsid w:val="006A5F5C"/>
    <w:rsid w:val="006B0289"/>
    <w:rsid w:val="006B324E"/>
    <w:rsid w:val="006B3E8B"/>
    <w:rsid w:val="006B449F"/>
    <w:rsid w:val="006B665B"/>
    <w:rsid w:val="006D1DFA"/>
    <w:rsid w:val="006D57A1"/>
    <w:rsid w:val="006D6B8C"/>
    <w:rsid w:val="006E3815"/>
    <w:rsid w:val="006E74C0"/>
    <w:rsid w:val="0070319F"/>
    <w:rsid w:val="00706041"/>
    <w:rsid w:val="00706CF6"/>
    <w:rsid w:val="00707526"/>
    <w:rsid w:val="007161B4"/>
    <w:rsid w:val="0071689E"/>
    <w:rsid w:val="007176FC"/>
    <w:rsid w:val="00717882"/>
    <w:rsid w:val="00717DF8"/>
    <w:rsid w:val="0073562C"/>
    <w:rsid w:val="007367CD"/>
    <w:rsid w:val="007464C6"/>
    <w:rsid w:val="00750CD4"/>
    <w:rsid w:val="00752099"/>
    <w:rsid w:val="007609FB"/>
    <w:rsid w:val="00764754"/>
    <w:rsid w:val="007655B5"/>
    <w:rsid w:val="00777040"/>
    <w:rsid w:val="00782893"/>
    <w:rsid w:val="00783737"/>
    <w:rsid w:val="0078436B"/>
    <w:rsid w:val="007854F4"/>
    <w:rsid w:val="00795745"/>
    <w:rsid w:val="007A2F46"/>
    <w:rsid w:val="007A5A04"/>
    <w:rsid w:val="007B2F3C"/>
    <w:rsid w:val="007B411E"/>
    <w:rsid w:val="007B49D9"/>
    <w:rsid w:val="007B4C94"/>
    <w:rsid w:val="007B7935"/>
    <w:rsid w:val="007C06D5"/>
    <w:rsid w:val="007C3E52"/>
    <w:rsid w:val="007C76E9"/>
    <w:rsid w:val="007D3303"/>
    <w:rsid w:val="007D56CB"/>
    <w:rsid w:val="007E0C98"/>
    <w:rsid w:val="007E1D4F"/>
    <w:rsid w:val="007E22EE"/>
    <w:rsid w:val="007E7494"/>
    <w:rsid w:val="007F1E5A"/>
    <w:rsid w:val="007F26FA"/>
    <w:rsid w:val="007F2ADC"/>
    <w:rsid w:val="007F4F30"/>
    <w:rsid w:val="007F6958"/>
    <w:rsid w:val="008007D1"/>
    <w:rsid w:val="0080185C"/>
    <w:rsid w:val="008057E3"/>
    <w:rsid w:val="008211EC"/>
    <w:rsid w:val="00827B62"/>
    <w:rsid w:val="00836E2F"/>
    <w:rsid w:val="00843CC1"/>
    <w:rsid w:val="00845CB6"/>
    <w:rsid w:val="00851F41"/>
    <w:rsid w:val="00852856"/>
    <w:rsid w:val="00853E5B"/>
    <w:rsid w:val="0085632F"/>
    <w:rsid w:val="0086043B"/>
    <w:rsid w:val="00863E54"/>
    <w:rsid w:val="00866947"/>
    <w:rsid w:val="00866978"/>
    <w:rsid w:val="00867A77"/>
    <w:rsid w:val="00872B14"/>
    <w:rsid w:val="00874E95"/>
    <w:rsid w:val="008779ED"/>
    <w:rsid w:val="00880FE2"/>
    <w:rsid w:val="00881063"/>
    <w:rsid w:val="00881D99"/>
    <w:rsid w:val="00881F2D"/>
    <w:rsid w:val="008831EF"/>
    <w:rsid w:val="0088410A"/>
    <w:rsid w:val="00893CC4"/>
    <w:rsid w:val="008A02CF"/>
    <w:rsid w:val="008A5553"/>
    <w:rsid w:val="008A7F05"/>
    <w:rsid w:val="008B14E0"/>
    <w:rsid w:val="008B39EB"/>
    <w:rsid w:val="008B3D30"/>
    <w:rsid w:val="008B4AF5"/>
    <w:rsid w:val="008B5DF2"/>
    <w:rsid w:val="008B75FD"/>
    <w:rsid w:val="008B7879"/>
    <w:rsid w:val="008C1AEA"/>
    <w:rsid w:val="008C5B54"/>
    <w:rsid w:val="008D0A71"/>
    <w:rsid w:val="008D2BFE"/>
    <w:rsid w:val="008D5566"/>
    <w:rsid w:val="008E0849"/>
    <w:rsid w:val="008E3F8C"/>
    <w:rsid w:val="008E50DB"/>
    <w:rsid w:val="008E534F"/>
    <w:rsid w:val="008E7286"/>
    <w:rsid w:val="008F0548"/>
    <w:rsid w:val="00902656"/>
    <w:rsid w:val="00907125"/>
    <w:rsid w:val="00915126"/>
    <w:rsid w:val="009156C6"/>
    <w:rsid w:val="0092133C"/>
    <w:rsid w:val="00922CB0"/>
    <w:rsid w:val="0092628F"/>
    <w:rsid w:val="0093677B"/>
    <w:rsid w:val="009402E0"/>
    <w:rsid w:val="0094693E"/>
    <w:rsid w:val="009478DF"/>
    <w:rsid w:val="009514B9"/>
    <w:rsid w:val="0095498E"/>
    <w:rsid w:val="00954A43"/>
    <w:rsid w:val="009578C5"/>
    <w:rsid w:val="0096063D"/>
    <w:rsid w:val="00966B67"/>
    <w:rsid w:val="00976294"/>
    <w:rsid w:val="009811B8"/>
    <w:rsid w:val="00983FD1"/>
    <w:rsid w:val="00985D55"/>
    <w:rsid w:val="00986CDC"/>
    <w:rsid w:val="00990D70"/>
    <w:rsid w:val="0099384A"/>
    <w:rsid w:val="00997A31"/>
    <w:rsid w:val="009A7101"/>
    <w:rsid w:val="009B22AA"/>
    <w:rsid w:val="009B2CE9"/>
    <w:rsid w:val="009B3459"/>
    <w:rsid w:val="009C4CC4"/>
    <w:rsid w:val="009C641B"/>
    <w:rsid w:val="009C6AD3"/>
    <w:rsid w:val="009C7B42"/>
    <w:rsid w:val="009D1223"/>
    <w:rsid w:val="009D2906"/>
    <w:rsid w:val="009D306D"/>
    <w:rsid w:val="009D63E2"/>
    <w:rsid w:val="009D6905"/>
    <w:rsid w:val="009D7770"/>
    <w:rsid w:val="009E1C49"/>
    <w:rsid w:val="009F358D"/>
    <w:rsid w:val="009F3664"/>
    <w:rsid w:val="009F385D"/>
    <w:rsid w:val="009F59CC"/>
    <w:rsid w:val="00A05A86"/>
    <w:rsid w:val="00A071FB"/>
    <w:rsid w:val="00A1189B"/>
    <w:rsid w:val="00A1237D"/>
    <w:rsid w:val="00A1535B"/>
    <w:rsid w:val="00A15822"/>
    <w:rsid w:val="00A216AD"/>
    <w:rsid w:val="00A25E61"/>
    <w:rsid w:val="00A26156"/>
    <w:rsid w:val="00A27658"/>
    <w:rsid w:val="00A358E3"/>
    <w:rsid w:val="00A37539"/>
    <w:rsid w:val="00A40FB6"/>
    <w:rsid w:val="00A43C08"/>
    <w:rsid w:val="00A4547D"/>
    <w:rsid w:val="00A4571F"/>
    <w:rsid w:val="00A47105"/>
    <w:rsid w:val="00A50EC7"/>
    <w:rsid w:val="00A5415B"/>
    <w:rsid w:val="00A5648F"/>
    <w:rsid w:val="00A624DA"/>
    <w:rsid w:val="00A642DD"/>
    <w:rsid w:val="00A64B84"/>
    <w:rsid w:val="00A67601"/>
    <w:rsid w:val="00A70C10"/>
    <w:rsid w:val="00A71F3B"/>
    <w:rsid w:val="00A73CDB"/>
    <w:rsid w:val="00A749DC"/>
    <w:rsid w:val="00A75539"/>
    <w:rsid w:val="00A7585F"/>
    <w:rsid w:val="00A92FD0"/>
    <w:rsid w:val="00AA0BF4"/>
    <w:rsid w:val="00AA435C"/>
    <w:rsid w:val="00AB6122"/>
    <w:rsid w:val="00AB77D4"/>
    <w:rsid w:val="00AB7974"/>
    <w:rsid w:val="00AC0A11"/>
    <w:rsid w:val="00AC1FF4"/>
    <w:rsid w:val="00AC42B6"/>
    <w:rsid w:val="00AD122B"/>
    <w:rsid w:val="00AD496B"/>
    <w:rsid w:val="00AE02DE"/>
    <w:rsid w:val="00AE281D"/>
    <w:rsid w:val="00AF1129"/>
    <w:rsid w:val="00AF22C7"/>
    <w:rsid w:val="00AF42E2"/>
    <w:rsid w:val="00AF4F96"/>
    <w:rsid w:val="00B00078"/>
    <w:rsid w:val="00B052E1"/>
    <w:rsid w:val="00B06B22"/>
    <w:rsid w:val="00B11DA9"/>
    <w:rsid w:val="00B15D82"/>
    <w:rsid w:val="00B16213"/>
    <w:rsid w:val="00B22302"/>
    <w:rsid w:val="00B23792"/>
    <w:rsid w:val="00B3324B"/>
    <w:rsid w:val="00B36040"/>
    <w:rsid w:val="00B37DAA"/>
    <w:rsid w:val="00B41ABB"/>
    <w:rsid w:val="00B426DE"/>
    <w:rsid w:val="00B44B4D"/>
    <w:rsid w:val="00B45B2F"/>
    <w:rsid w:val="00B6103C"/>
    <w:rsid w:val="00B6371F"/>
    <w:rsid w:val="00B67B83"/>
    <w:rsid w:val="00B72642"/>
    <w:rsid w:val="00B934B2"/>
    <w:rsid w:val="00BA0F64"/>
    <w:rsid w:val="00BB6C81"/>
    <w:rsid w:val="00BC33ED"/>
    <w:rsid w:val="00BC44EA"/>
    <w:rsid w:val="00BC4957"/>
    <w:rsid w:val="00BC6683"/>
    <w:rsid w:val="00BD16C3"/>
    <w:rsid w:val="00BD57BE"/>
    <w:rsid w:val="00BE57AD"/>
    <w:rsid w:val="00BF0230"/>
    <w:rsid w:val="00BF3013"/>
    <w:rsid w:val="00BF37A8"/>
    <w:rsid w:val="00BF743D"/>
    <w:rsid w:val="00C00450"/>
    <w:rsid w:val="00C01620"/>
    <w:rsid w:val="00C01621"/>
    <w:rsid w:val="00C07ACC"/>
    <w:rsid w:val="00C1056E"/>
    <w:rsid w:val="00C14514"/>
    <w:rsid w:val="00C2562F"/>
    <w:rsid w:val="00C27BBA"/>
    <w:rsid w:val="00C31A71"/>
    <w:rsid w:val="00C33F45"/>
    <w:rsid w:val="00C35018"/>
    <w:rsid w:val="00C37980"/>
    <w:rsid w:val="00C46257"/>
    <w:rsid w:val="00C519DD"/>
    <w:rsid w:val="00C52DF2"/>
    <w:rsid w:val="00C54DFF"/>
    <w:rsid w:val="00C6092D"/>
    <w:rsid w:val="00C63992"/>
    <w:rsid w:val="00C66E77"/>
    <w:rsid w:val="00C711BA"/>
    <w:rsid w:val="00C72125"/>
    <w:rsid w:val="00C75F2F"/>
    <w:rsid w:val="00C82A36"/>
    <w:rsid w:val="00C82DC5"/>
    <w:rsid w:val="00C837A4"/>
    <w:rsid w:val="00C83C56"/>
    <w:rsid w:val="00C85DC9"/>
    <w:rsid w:val="00C87987"/>
    <w:rsid w:val="00C90A84"/>
    <w:rsid w:val="00CA035E"/>
    <w:rsid w:val="00CA2102"/>
    <w:rsid w:val="00CA2CA0"/>
    <w:rsid w:val="00CB051A"/>
    <w:rsid w:val="00CB1BF0"/>
    <w:rsid w:val="00CB4FDF"/>
    <w:rsid w:val="00CB574A"/>
    <w:rsid w:val="00CB5D79"/>
    <w:rsid w:val="00CB5FA3"/>
    <w:rsid w:val="00CC4BEF"/>
    <w:rsid w:val="00CD63F3"/>
    <w:rsid w:val="00CD6DCB"/>
    <w:rsid w:val="00CE3B92"/>
    <w:rsid w:val="00CE479C"/>
    <w:rsid w:val="00CE5044"/>
    <w:rsid w:val="00CF27A1"/>
    <w:rsid w:val="00CF329C"/>
    <w:rsid w:val="00D16B31"/>
    <w:rsid w:val="00D221CD"/>
    <w:rsid w:val="00D22AEC"/>
    <w:rsid w:val="00D24E6C"/>
    <w:rsid w:val="00D26A2E"/>
    <w:rsid w:val="00D3111E"/>
    <w:rsid w:val="00D31338"/>
    <w:rsid w:val="00D4100E"/>
    <w:rsid w:val="00D624B0"/>
    <w:rsid w:val="00D65846"/>
    <w:rsid w:val="00D6761F"/>
    <w:rsid w:val="00D73FCF"/>
    <w:rsid w:val="00D76102"/>
    <w:rsid w:val="00D874AC"/>
    <w:rsid w:val="00D90B43"/>
    <w:rsid w:val="00D9209E"/>
    <w:rsid w:val="00D92A3D"/>
    <w:rsid w:val="00D93E00"/>
    <w:rsid w:val="00DA1F33"/>
    <w:rsid w:val="00DA20C9"/>
    <w:rsid w:val="00DA3571"/>
    <w:rsid w:val="00DA5952"/>
    <w:rsid w:val="00DB492D"/>
    <w:rsid w:val="00DB5A5A"/>
    <w:rsid w:val="00DC17E0"/>
    <w:rsid w:val="00DD2EDA"/>
    <w:rsid w:val="00DD4F18"/>
    <w:rsid w:val="00DE3324"/>
    <w:rsid w:val="00DE5DBD"/>
    <w:rsid w:val="00DF1BEC"/>
    <w:rsid w:val="00DF4728"/>
    <w:rsid w:val="00DF5029"/>
    <w:rsid w:val="00E0763B"/>
    <w:rsid w:val="00E101EC"/>
    <w:rsid w:val="00E10205"/>
    <w:rsid w:val="00E10D27"/>
    <w:rsid w:val="00E11FC3"/>
    <w:rsid w:val="00E15190"/>
    <w:rsid w:val="00E1540C"/>
    <w:rsid w:val="00E156F4"/>
    <w:rsid w:val="00E21035"/>
    <w:rsid w:val="00E30773"/>
    <w:rsid w:val="00E31954"/>
    <w:rsid w:val="00E31E0F"/>
    <w:rsid w:val="00E34A4D"/>
    <w:rsid w:val="00E40E46"/>
    <w:rsid w:val="00E42CAF"/>
    <w:rsid w:val="00E566A2"/>
    <w:rsid w:val="00E57976"/>
    <w:rsid w:val="00E6159E"/>
    <w:rsid w:val="00E61BF9"/>
    <w:rsid w:val="00E657CA"/>
    <w:rsid w:val="00E65CC8"/>
    <w:rsid w:val="00E679E1"/>
    <w:rsid w:val="00E70B08"/>
    <w:rsid w:val="00E95071"/>
    <w:rsid w:val="00EA0F4A"/>
    <w:rsid w:val="00EA2035"/>
    <w:rsid w:val="00EA7BB2"/>
    <w:rsid w:val="00EB0702"/>
    <w:rsid w:val="00EB59E5"/>
    <w:rsid w:val="00ED0129"/>
    <w:rsid w:val="00ED1EA1"/>
    <w:rsid w:val="00ED464C"/>
    <w:rsid w:val="00EE01B4"/>
    <w:rsid w:val="00EE1327"/>
    <w:rsid w:val="00EE5B88"/>
    <w:rsid w:val="00EE6000"/>
    <w:rsid w:val="00EF1AAB"/>
    <w:rsid w:val="00EF36EC"/>
    <w:rsid w:val="00F05724"/>
    <w:rsid w:val="00F061A4"/>
    <w:rsid w:val="00F12586"/>
    <w:rsid w:val="00F15612"/>
    <w:rsid w:val="00F156AB"/>
    <w:rsid w:val="00F174FC"/>
    <w:rsid w:val="00F21E41"/>
    <w:rsid w:val="00F27C44"/>
    <w:rsid w:val="00F27D1E"/>
    <w:rsid w:val="00F31C5E"/>
    <w:rsid w:val="00F40BA8"/>
    <w:rsid w:val="00F43253"/>
    <w:rsid w:val="00F44B36"/>
    <w:rsid w:val="00F450B8"/>
    <w:rsid w:val="00F528FD"/>
    <w:rsid w:val="00F532BA"/>
    <w:rsid w:val="00F54DC9"/>
    <w:rsid w:val="00F60C18"/>
    <w:rsid w:val="00F642FE"/>
    <w:rsid w:val="00F70698"/>
    <w:rsid w:val="00F7669A"/>
    <w:rsid w:val="00F76927"/>
    <w:rsid w:val="00F818CA"/>
    <w:rsid w:val="00F830B0"/>
    <w:rsid w:val="00F870EE"/>
    <w:rsid w:val="00F908F7"/>
    <w:rsid w:val="00FA15C0"/>
    <w:rsid w:val="00FA7D87"/>
    <w:rsid w:val="00FB15CA"/>
    <w:rsid w:val="00FB24CC"/>
    <w:rsid w:val="00FB6B36"/>
    <w:rsid w:val="00FC67E2"/>
    <w:rsid w:val="00FD0182"/>
    <w:rsid w:val="00FD1ED4"/>
    <w:rsid w:val="00FD67E8"/>
    <w:rsid w:val="00FE0611"/>
    <w:rsid w:val="00FE1CBD"/>
    <w:rsid w:val="00FE2AB4"/>
    <w:rsid w:val="00FE6722"/>
    <w:rsid w:val="00FF256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8E0491"/>
  <w15:chartTrackingRefBased/>
  <w15:docId w15:val="{2DF18B78-7FE6-4623-A291-63963EFED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able of figures" w:uiPriority="99"/>
    <w:lsdException w:name="footnote reference" w:uiPriority="99"/>
    <w:lsdException w:name="Title" w:qFormat="1"/>
    <w:lsdException w:name="Subtitle" w:qFormat="1"/>
    <w:lsdException w:name="Hyperlink" w:uiPriority="99"/>
    <w:lsdException w:name="Strong" w:uiPriority="22"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101EC"/>
    <w:pPr>
      <w:jc w:val="both"/>
    </w:pPr>
    <w:rPr>
      <w:sz w:val="24"/>
      <w:szCs w:val="24"/>
    </w:rPr>
  </w:style>
  <w:style w:type="paragraph" w:styleId="Ttulo1">
    <w:name w:val="heading 1"/>
    <w:basedOn w:val="Normal"/>
    <w:next w:val="Normal"/>
    <w:qFormat/>
    <w:rsid w:val="00601850"/>
    <w:pPr>
      <w:keepNext/>
      <w:numPr>
        <w:numId w:val="1"/>
      </w:numPr>
      <w:spacing w:after="60"/>
      <w:outlineLvl w:val="0"/>
    </w:pPr>
    <w:rPr>
      <w:b/>
      <w:caps/>
      <w:kern w:val="28"/>
    </w:rPr>
  </w:style>
  <w:style w:type="paragraph" w:styleId="Ttulo2">
    <w:name w:val="heading 2"/>
    <w:basedOn w:val="Ttulo1"/>
    <w:next w:val="Normal"/>
    <w:qFormat/>
    <w:pPr>
      <w:numPr>
        <w:ilvl w:val="1"/>
      </w:numPr>
      <w:outlineLvl w:val="1"/>
    </w:pPr>
    <w:rPr>
      <w:b w:val="0"/>
    </w:rPr>
  </w:style>
  <w:style w:type="paragraph" w:styleId="Ttulo3">
    <w:name w:val="heading 3"/>
    <w:basedOn w:val="Ttulo2"/>
    <w:next w:val="Normal"/>
    <w:qFormat/>
    <w:pPr>
      <w:numPr>
        <w:ilvl w:val="2"/>
      </w:numPr>
      <w:outlineLvl w:val="2"/>
    </w:pPr>
    <w:rPr>
      <w:b/>
      <w:caps w:val="0"/>
    </w:rPr>
  </w:style>
  <w:style w:type="paragraph" w:styleId="Ttulo4">
    <w:name w:val="heading 4"/>
    <w:basedOn w:val="Ttulo3"/>
    <w:next w:val="Normal"/>
    <w:qFormat/>
    <w:pPr>
      <w:numPr>
        <w:ilvl w:val="3"/>
      </w:numPr>
      <w:outlineLvl w:val="3"/>
    </w:pPr>
    <w:rPr>
      <w:b w:val="0"/>
    </w:rPr>
  </w:style>
  <w:style w:type="paragraph" w:styleId="Ttulo5">
    <w:name w:val="heading 5"/>
    <w:basedOn w:val="Ttulo4"/>
    <w:next w:val="Normal"/>
    <w:qFormat/>
    <w:pPr>
      <w:numPr>
        <w:ilvl w:val="4"/>
      </w:numPr>
      <w:outlineLvl w:val="4"/>
    </w:pPr>
    <w:rPr>
      <w:i/>
    </w:rPr>
  </w:style>
  <w:style w:type="paragraph" w:styleId="Ttulo6">
    <w:name w:val="heading 6"/>
    <w:basedOn w:val="Normal"/>
    <w:next w:val="Normal"/>
    <w:qFormat/>
    <w:pPr>
      <w:keepNext/>
      <w:numPr>
        <w:ilvl w:val="5"/>
        <w:numId w:val="2"/>
      </w:numPr>
      <w:outlineLvl w:val="5"/>
    </w:pPr>
    <w:rPr>
      <w:b/>
    </w:rPr>
  </w:style>
  <w:style w:type="paragraph" w:styleId="Ttulo7">
    <w:name w:val="heading 7"/>
    <w:basedOn w:val="Normal"/>
    <w:next w:val="Normal"/>
    <w:qFormat/>
    <w:pPr>
      <w:numPr>
        <w:ilvl w:val="6"/>
        <w:numId w:val="3"/>
      </w:numPr>
      <w:spacing w:before="240"/>
      <w:outlineLvl w:val="6"/>
    </w:pPr>
  </w:style>
  <w:style w:type="paragraph" w:styleId="Ttulo8">
    <w:name w:val="heading 8"/>
    <w:basedOn w:val="Normal"/>
    <w:next w:val="Normal"/>
    <w:qFormat/>
    <w:pPr>
      <w:numPr>
        <w:ilvl w:val="7"/>
        <w:numId w:val="4"/>
      </w:numPr>
      <w:spacing w:before="240"/>
      <w:outlineLvl w:val="7"/>
    </w:pPr>
    <w:rPr>
      <w:b/>
    </w:rPr>
  </w:style>
  <w:style w:type="paragraph" w:styleId="Ttulo9">
    <w:name w:val="heading 9"/>
    <w:basedOn w:val="Normal"/>
    <w:next w:val="Normal"/>
    <w:qFormat/>
    <w:pPr>
      <w:numPr>
        <w:ilvl w:val="8"/>
        <w:numId w:val="5"/>
      </w:numPr>
      <w:spacing w:before="240"/>
      <w:outlineLvl w:val="8"/>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mmarcadores">
    <w:name w:val="List Bullet"/>
    <w:basedOn w:val="Normal"/>
    <w:autoRedefine/>
    <w:pPr>
      <w:numPr>
        <w:numId w:val="6"/>
      </w:numPr>
      <w:tabs>
        <w:tab w:val="clear" w:pos="1211"/>
      </w:tabs>
      <w:spacing w:before="60" w:after="60" w:line="360" w:lineRule="auto"/>
      <w:ind w:left="1135" w:hanging="284"/>
    </w:pPr>
  </w:style>
  <w:style w:type="paragraph" w:styleId="Commarcadores2">
    <w:name w:val="List Bullet 2"/>
    <w:basedOn w:val="Normal"/>
    <w:autoRedefine/>
    <w:pPr>
      <w:numPr>
        <w:numId w:val="7"/>
      </w:numPr>
      <w:tabs>
        <w:tab w:val="clear" w:pos="1494"/>
      </w:tabs>
      <w:spacing w:before="60" w:after="60" w:line="360" w:lineRule="auto"/>
    </w:pPr>
  </w:style>
  <w:style w:type="paragraph" w:styleId="Commarcadores3">
    <w:name w:val="List Bullet 3"/>
    <w:basedOn w:val="Normal"/>
    <w:autoRedefine/>
    <w:pPr>
      <w:numPr>
        <w:numId w:val="8"/>
      </w:numPr>
      <w:tabs>
        <w:tab w:val="clear" w:pos="1778"/>
      </w:tabs>
      <w:spacing w:before="60" w:after="60" w:line="360" w:lineRule="auto"/>
      <w:ind w:left="1702" w:hanging="284"/>
    </w:pPr>
  </w:style>
  <w:style w:type="paragraph" w:styleId="Ttulo">
    <w:name w:val="Title"/>
    <w:basedOn w:val="Normal"/>
    <w:qFormat/>
    <w:pPr>
      <w:jc w:val="center"/>
      <w:outlineLvl w:val="0"/>
    </w:pPr>
    <w:rPr>
      <w:b/>
      <w:caps/>
      <w:kern w:val="28"/>
      <w:sz w:val="28"/>
    </w:rPr>
  </w:style>
  <w:style w:type="paragraph" w:styleId="Cabealho">
    <w:name w:val="header"/>
    <w:basedOn w:val="Normal"/>
    <w:rsid w:val="00F908F7"/>
    <w:pPr>
      <w:tabs>
        <w:tab w:val="center" w:pos="4419"/>
        <w:tab w:val="right" w:pos="8838"/>
      </w:tabs>
      <w:spacing w:line="360" w:lineRule="auto"/>
      <w:jc w:val="center"/>
    </w:pPr>
    <w:rPr>
      <w:caps/>
    </w:rPr>
  </w:style>
  <w:style w:type="paragraph" w:styleId="Sumrio1">
    <w:name w:val="toc 1"/>
    <w:basedOn w:val="Normal"/>
    <w:next w:val="Normal"/>
    <w:autoRedefine/>
    <w:uiPriority w:val="39"/>
    <w:rsid w:val="00657EB7"/>
    <w:pPr>
      <w:tabs>
        <w:tab w:val="right" w:leader="dot" w:pos="9062"/>
      </w:tabs>
      <w:spacing w:before="120" w:after="120"/>
    </w:pPr>
    <w:rPr>
      <w:b/>
      <w:caps/>
      <w:sz w:val="28"/>
    </w:rPr>
  </w:style>
  <w:style w:type="paragraph" w:styleId="Data">
    <w:name w:val="Date"/>
    <w:basedOn w:val="Normal"/>
    <w:next w:val="Normal"/>
    <w:pPr>
      <w:jc w:val="center"/>
    </w:pPr>
    <w:rPr>
      <w:b/>
    </w:rPr>
  </w:style>
  <w:style w:type="paragraph" w:customStyle="1" w:styleId="Pargrafo">
    <w:name w:val="Parágrafo"/>
    <w:basedOn w:val="Normal"/>
    <w:link w:val="PargrafoChar"/>
    <w:rsid w:val="00601850"/>
    <w:pPr>
      <w:spacing w:before="60" w:after="60" w:line="360" w:lineRule="auto"/>
      <w:ind w:firstLine="709"/>
    </w:pPr>
  </w:style>
  <w:style w:type="paragraph" w:styleId="Citao">
    <w:name w:val="Quote"/>
    <w:basedOn w:val="Normal"/>
    <w:qFormat/>
    <w:pPr>
      <w:ind w:left="2268"/>
    </w:pPr>
    <w:rPr>
      <w:sz w:val="20"/>
    </w:rPr>
  </w:style>
  <w:style w:type="paragraph" w:customStyle="1" w:styleId="Fonte">
    <w:name w:val="Fonte"/>
    <w:basedOn w:val="Normal"/>
    <w:link w:val="FonteChar"/>
    <w:rPr>
      <w:sz w:val="20"/>
    </w:rPr>
  </w:style>
  <w:style w:type="paragraph" w:styleId="Legenda">
    <w:name w:val="caption"/>
    <w:basedOn w:val="Normal"/>
    <w:next w:val="Normal"/>
    <w:autoRedefine/>
    <w:qFormat/>
    <w:rsid w:val="008D2BFE"/>
    <w:pPr>
      <w:keepNext/>
    </w:pPr>
    <w:rPr>
      <w:sz w:val="20"/>
    </w:rPr>
  </w:style>
  <w:style w:type="paragraph" w:styleId="Assinatura">
    <w:name w:val="Signature"/>
    <w:basedOn w:val="Normal"/>
    <w:pPr>
      <w:ind w:left="3969"/>
    </w:pPr>
    <w:rPr>
      <w:b/>
    </w:rPr>
  </w:style>
  <w:style w:type="paragraph" w:styleId="Sumrio2">
    <w:name w:val="toc 2"/>
    <w:basedOn w:val="Normal"/>
    <w:next w:val="Normal"/>
    <w:autoRedefine/>
    <w:uiPriority w:val="39"/>
    <w:rsid w:val="009C641B"/>
    <w:pPr>
      <w:tabs>
        <w:tab w:val="right" w:leader="dot" w:pos="9062"/>
      </w:tabs>
      <w:spacing w:before="120" w:after="60"/>
    </w:pPr>
    <w:rPr>
      <w:caps/>
    </w:rPr>
  </w:style>
  <w:style w:type="paragraph" w:styleId="Sumrio3">
    <w:name w:val="toc 3"/>
    <w:basedOn w:val="Normal"/>
    <w:next w:val="Normal"/>
    <w:autoRedefine/>
    <w:uiPriority w:val="39"/>
    <w:rPr>
      <w:b/>
    </w:rPr>
  </w:style>
  <w:style w:type="paragraph" w:styleId="Sumrio4">
    <w:name w:val="toc 4"/>
    <w:basedOn w:val="Normal"/>
    <w:next w:val="Normal"/>
    <w:autoRedefine/>
    <w:uiPriority w:val="39"/>
  </w:style>
  <w:style w:type="paragraph" w:styleId="Sumrio5">
    <w:name w:val="toc 5"/>
    <w:basedOn w:val="Normal"/>
    <w:next w:val="Normal"/>
    <w:autoRedefine/>
    <w:semiHidden/>
    <w:rPr>
      <w:i/>
    </w:rPr>
  </w:style>
  <w:style w:type="paragraph" w:styleId="Sumrio6">
    <w:name w:val="toc 6"/>
    <w:basedOn w:val="Normal"/>
    <w:next w:val="Normal"/>
    <w:autoRedefine/>
    <w:semiHidden/>
    <w:pPr>
      <w:ind w:left="1200"/>
    </w:pPr>
  </w:style>
  <w:style w:type="paragraph" w:styleId="Sumrio7">
    <w:name w:val="toc 7"/>
    <w:basedOn w:val="Normal"/>
    <w:next w:val="Normal"/>
    <w:autoRedefine/>
    <w:semiHidden/>
    <w:pPr>
      <w:ind w:left="1440"/>
    </w:pPr>
  </w:style>
  <w:style w:type="paragraph" w:styleId="Sumrio8">
    <w:name w:val="toc 8"/>
    <w:basedOn w:val="Normal"/>
    <w:next w:val="Normal"/>
    <w:autoRedefine/>
    <w:semiHidden/>
    <w:pPr>
      <w:ind w:left="1680"/>
    </w:pPr>
  </w:style>
  <w:style w:type="paragraph" w:styleId="Sumrio9">
    <w:name w:val="toc 9"/>
    <w:basedOn w:val="Normal"/>
    <w:next w:val="Normal"/>
    <w:autoRedefine/>
    <w:semiHidden/>
    <w:pPr>
      <w:ind w:left="1920"/>
    </w:pPr>
  </w:style>
  <w:style w:type="paragraph" w:styleId="Rodap">
    <w:name w:val="footer"/>
    <w:basedOn w:val="Normal"/>
    <w:pPr>
      <w:tabs>
        <w:tab w:val="center" w:pos="4419"/>
        <w:tab w:val="right" w:pos="8838"/>
      </w:tabs>
    </w:pPr>
  </w:style>
  <w:style w:type="paragraph" w:styleId="Textodenotaderodap">
    <w:name w:val="footnote text"/>
    <w:basedOn w:val="Normal"/>
    <w:semiHidden/>
    <w:pPr>
      <w:ind w:left="142" w:hanging="142"/>
    </w:pPr>
    <w:rPr>
      <w:sz w:val="20"/>
    </w:rPr>
  </w:style>
  <w:style w:type="character" w:styleId="Refdenotaderodap">
    <w:name w:val="footnote reference"/>
    <w:uiPriority w:val="99"/>
    <w:semiHidden/>
    <w:rPr>
      <w:vertAlign w:val="superscript"/>
    </w:rPr>
  </w:style>
  <w:style w:type="character" w:styleId="Nmerodepgina">
    <w:name w:val="page number"/>
    <w:rPr>
      <w:rFonts w:ascii="Times New Roman" w:hAnsi="Times New Roman"/>
      <w:sz w:val="24"/>
    </w:rPr>
  </w:style>
  <w:style w:type="paragraph" w:customStyle="1" w:styleId="Estilo1">
    <w:name w:val="Estilo1"/>
    <w:basedOn w:val="Pargrafo"/>
    <w:autoRedefine/>
    <w:pPr>
      <w:numPr>
        <w:numId w:val="9"/>
      </w:numPr>
    </w:pPr>
  </w:style>
  <w:style w:type="paragraph" w:customStyle="1" w:styleId="TtulosemNumerao">
    <w:name w:val="Título sem Numeração"/>
    <w:basedOn w:val="Normal"/>
    <w:pPr>
      <w:jc w:val="center"/>
    </w:pPr>
    <w:rPr>
      <w:b/>
      <w:caps/>
      <w:sz w:val="28"/>
    </w:rPr>
  </w:style>
  <w:style w:type="paragraph" w:customStyle="1" w:styleId="EstiloPargrafoEspaamentoentrelinhas15linha">
    <w:name w:val="Estilo Parágrafo + Espaçamento entre linhas:  15 linha"/>
    <w:basedOn w:val="Pargrafo"/>
    <w:rPr>
      <w:szCs w:val="20"/>
    </w:rPr>
  </w:style>
  <w:style w:type="paragraph" w:customStyle="1" w:styleId="Falapesquisados">
    <w:name w:val="Fala pesquisados"/>
    <w:basedOn w:val="Fonte"/>
    <w:link w:val="FalapesquisadosChar"/>
    <w:rsid w:val="008A7F05"/>
    <w:pPr>
      <w:spacing w:before="60" w:after="60" w:line="360" w:lineRule="auto"/>
      <w:ind w:left="1701"/>
    </w:pPr>
    <w:rPr>
      <w:i/>
      <w:iCs/>
      <w:sz w:val="24"/>
      <w:szCs w:val="20"/>
    </w:rPr>
  </w:style>
  <w:style w:type="paragraph" w:customStyle="1" w:styleId="Estilo2">
    <w:name w:val="Estilo2"/>
    <w:basedOn w:val="Commarcadores2"/>
    <w:rsid w:val="00E101EC"/>
    <w:pPr>
      <w:numPr>
        <w:numId w:val="0"/>
      </w:numPr>
      <w:spacing w:line="480" w:lineRule="auto"/>
    </w:pPr>
  </w:style>
  <w:style w:type="paragraph" w:customStyle="1" w:styleId="TtulosemNmerao">
    <w:name w:val="Título sem Númeração"/>
    <w:basedOn w:val="Normal"/>
    <w:rsid w:val="00E101EC"/>
    <w:pPr>
      <w:jc w:val="center"/>
    </w:pPr>
    <w:rPr>
      <w:b/>
      <w:caps/>
      <w:sz w:val="28"/>
    </w:rPr>
  </w:style>
  <w:style w:type="character" w:styleId="Hyperlink">
    <w:name w:val="Hyperlink"/>
    <w:uiPriority w:val="99"/>
    <w:rsid w:val="00E101EC"/>
    <w:rPr>
      <w:color w:val="0000FF"/>
      <w:u w:val="single"/>
    </w:rPr>
  </w:style>
  <w:style w:type="paragraph" w:styleId="ndicedeilustraes">
    <w:name w:val="table of figures"/>
    <w:basedOn w:val="Normal"/>
    <w:next w:val="Normal"/>
    <w:uiPriority w:val="99"/>
    <w:rsid w:val="00EB0702"/>
    <w:pPr>
      <w:spacing w:line="360" w:lineRule="auto"/>
    </w:pPr>
  </w:style>
  <w:style w:type="paragraph" w:customStyle="1" w:styleId="EstiloTtulo2Negrito">
    <w:name w:val="Estilo Título 2 + Negrito"/>
    <w:basedOn w:val="Ttulo2"/>
    <w:rsid w:val="00E101EC"/>
    <w:rPr>
      <w:bCs/>
    </w:rPr>
  </w:style>
  <w:style w:type="paragraph" w:customStyle="1" w:styleId="EstiloTtulo3NoNegrito">
    <w:name w:val="Estilo Título 3 + Não Negrito"/>
    <w:basedOn w:val="Ttulo3"/>
    <w:rsid w:val="00E101EC"/>
  </w:style>
  <w:style w:type="character" w:customStyle="1" w:styleId="FonteChar">
    <w:name w:val="Fonte Char"/>
    <w:link w:val="Fonte"/>
    <w:rsid w:val="00E101EC"/>
    <w:rPr>
      <w:szCs w:val="24"/>
      <w:lang w:val="pt-BR" w:eastAsia="pt-BR" w:bidi="ar-SA"/>
    </w:rPr>
  </w:style>
  <w:style w:type="character" w:customStyle="1" w:styleId="FalapesquisadosChar">
    <w:name w:val="Fala pesquisados Char"/>
    <w:link w:val="Falapesquisados"/>
    <w:rsid w:val="00E101EC"/>
    <w:rPr>
      <w:i/>
      <w:iCs/>
      <w:sz w:val="24"/>
      <w:szCs w:val="24"/>
      <w:lang w:val="pt-BR" w:eastAsia="pt-BR" w:bidi="ar-SA"/>
    </w:rPr>
  </w:style>
  <w:style w:type="paragraph" w:styleId="Textodebalo">
    <w:name w:val="Balloon Text"/>
    <w:basedOn w:val="Normal"/>
    <w:semiHidden/>
    <w:rsid w:val="00AA435C"/>
    <w:rPr>
      <w:rFonts w:ascii="Tahoma" w:hAnsi="Tahoma" w:cs="Tahoma"/>
      <w:sz w:val="16"/>
      <w:szCs w:val="16"/>
    </w:rPr>
  </w:style>
  <w:style w:type="paragraph" w:styleId="PargrafodaLista">
    <w:name w:val="List Paragraph"/>
    <w:basedOn w:val="Normal"/>
    <w:uiPriority w:val="34"/>
    <w:qFormat/>
    <w:rsid w:val="004E7163"/>
    <w:pPr>
      <w:ind w:left="720"/>
      <w:contextualSpacing/>
      <w:jc w:val="left"/>
    </w:pPr>
  </w:style>
  <w:style w:type="paragraph" w:customStyle="1" w:styleId="fr">
    <w:name w:val="fr"/>
    <w:basedOn w:val="Normal"/>
    <w:rsid w:val="007C06D5"/>
    <w:pPr>
      <w:spacing w:before="100" w:beforeAutospacing="1" w:after="100" w:afterAutospacing="1"/>
      <w:jc w:val="left"/>
    </w:pPr>
  </w:style>
  <w:style w:type="character" w:customStyle="1" w:styleId="aut">
    <w:name w:val="aut"/>
    <w:basedOn w:val="Fontepargpadro"/>
    <w:rsid w:val="007C06D5"/>
  </w:style>
  <w:style w:type="paragraph" w:customStyle="1" w:styleId="Default">
    <w:name w:val="Default"/>
    <w:rsid w:val="004432E9"/>
    <w:pPr>
      <w:autoSpaceDE w:val="0"/>
      <w:autoSpaceDN w:val="0"/>
      <w:adjustRightInd w:val="0"/>
    </w:pPr>
    <w:rPr>
      <w:color w:val="000000"/>
      <w:sz w:val="24"/>
      <w:szCs w:val="24"/>
    </w:rPr>
  </w:style>
  <w:style w:type="character" w:styleId="Forte">
    <w:name w:val="Strong"/>
    <w:uiPriority w:val="22"/>
    <w:qFormat/>
    <w:rsid w:val="00F830B0"/>
    <w:rPr>
      <w:b/>
      <w:bCs/>
    </w:rPr>
  </w:style>
  <w:style w:type="paragraph" w:customStyle="1" w:styleId="Standard">
    <w:name w:val="Standard"/>
    <w:rsid w:val="002158E8"/>
    <w:pPr>
      <w:suppressAutoHyphens/>
      <w:autoSpaceDN w:val="0"/>
      <w:jc w:val="both"/>
      <w:textAlignment w:val="baseline"/>
    </w:pPr>
    <w:rPr>
      <w:sz w:val="24"/>
      <w:szCs w:val="24"/>
    </w:rPr>
  </w:style>
  <w:style w:type="numbering" w:customStyle="1" w:styleId="WWNum5">
    <w:name w:val="WWNum5"/>
    <w:basedOn w:val="Semlista"/>
    <w:rsid w:val="002158E8"/>
    <w:pPr>
      <w:numPr>
        <w:numId w:val="19"/>
      </w:numPr>
    </w:pPr>
  </w:style>
  <w:style w:type="paragraph" w:customStyle="1" w:styleId="Texto">
    <w:name w:val="Texto"/>
    <w:basedOn w:val="Pargrafo"/>
    <w:link w:val="TextoChar"/>
    <w:qFormat/>
    <w:rsid w:val="008A02CF"/>
  </w:style>
  <w:style w:type="paragraph" w:customStyle="1" w:styleId="Text">
    <w:name w:val="Text"/>
    <w:basedOn w:val="Standard"/>
    <w:next w:val="Standard"/>
    <w:rsid w:val="008A02CF"/>
    <w:pPr>
      <w:spacing w:line="360" w:lineRule="auto"/>
      <w:ind w:firstLine="720"/>
    </w:pPr>
  </w:style>
  <w:style w:type="character" w:customStyle="1" w:styleId="PargrafoChar">
    <w:name w:val="Parágrafo Char"/>
    <w:link w:val="Pargrafo"/>
    <w:rsid w:val="008A02CF"/>
    <w:rPr>
      <w:sz w:val="24"/>
      <w:szCs w:val="24"/>
    </w:rPr>
  </w:style>
  <w:style w:type="character" w:customStyle="1" w:styleId="TextoChar">
    <w:name w:val="Texto Char"/>
    <w:link w:val="Texto"/>
    <w:rsid w:val="008A02CF"/>
    <w:rPr>
      <w:sz w:val="24"/>
      <w:szCs w:val="24"/>
    </w:rPr>
  </w:style>
  <w:style w:type="paragraph" w:customStyle="1" w:styleId="Footnote">
    <w:name w:val="Footnote"/>
    <w:basedOn w:val="Standard"/>
    <w:rsid w:val="00F818CA"/>
    <w:pPr>
      <w:ind w:left="142" w:hanging="142"/>
    </w:pPr>
    <w:rPr>
      <w:sz w:val="20"/>
    </w:rPr>
  </w:style>
  <w:style w:type="character" w:styleId="RefernciaIntensa">
    <w:name w:val="Intense Reference"/>
    <w:rsid w:val="00CE3B92"/>
    <w:rPr>
      <w:lang w:val="en-US"/>
    </w:rPr>
  </w:style>
  <w:style w:type="character" w:styleId="MenoPendente">
    <w:name w:val="Unresolved Mention"/>
    <w:uiPriority w:val="99"/>
    <w:semiHidden/>
    <w:unhideWhenUsed/>
    <w:rsid w:val="00156102"/>
    <w:rPr>
      <w:color w:val="605E5C"/>
      <w:shd w:val="clear" w:color="auto" w:fill="E1DFDD"/>
    </w:rPr>
  </w:style>
  <w:style w:type="table" w:styleId="Tabelacomgrade">
    <w:name w:val="Table Grid"/>
    <w:basedOn w:val="Tabelanormal"/>
    <w:rsid w:val="00316F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Standard"/>
    <w:rsid w:val="00340062"/>
    <w:pPr>
      <w:suppressLineNumbers/>
    </w:pPr>
  </w:style>
  <w:style w:type="numbering" w:customStyle="1" w:styleId="WWNum17">
    <w:name w:val="WWNum17"/>
    <w:basedOn w:val="Semlista"/>
    <w:rsid w:val="00340062"/>
    <w:pPr>
      <w:numPr>
        <w:numId w:val="22"/>
      </w:numPr>
    </w:pPr>
  </w:style>
  <w:style w:type="paragraph" w:styleId="Subttulo">
    <w:name w:val="Subtitle"/>
    <w:basedOn w:val="Normal"/>
    <w:next w:val="Normal"/>
    <w:link w:val="SubttuloChar"/>
    <w:qFormat/>
    <w:rsid w:val="0044442A"/>
    <w:pPr>
      <w:spacing w:after="60"/>
      <w:jc w:val="center"/>
      <w:outlineLvl w:val="1"/>
    </w:pPr>
    <w:rPr>
      <w:rFonts w:ascii="Calibri Light" w:hAnsi="Calibri Light"/>
    </w:rPr>
  </w:style>
  <w:style w:type="character" w:customStyle="1" w:styleId="SubttuloChar">
    <w:name w:val="Subtítulo Char"/>
    <w:link w:val="Subttulo"/>
    <w:rsid w:val="0044442A"/>
    <w:rPr>
      <w:rFonts w:ascii="Calibri Light" w:eastAsia="Times New Roman" w:hAnsi="Calibri Light" w:cs="Times New Roman"/>
      <w:sz w:val="24"/>
      <w:szCs w:val="24"/>
    </w:rPr>
  </w:style>
  <w:style w:type="character" w:styleId="Refdecomentrio">
    <w:name w:val="annotation reference"/>
    <w:basedOn w:val="Fontepargpadro"/>
    <w:rsid w:val="002D6BAC"/>
    <w:rPr>
      <w:sz w:val="16"/>
      <w:szCs w:val="16"/>
    </w:rPr>
  </w:style>
  <w:style w:type="paragraph" w:styleId="Textodecomentrio">
    <w:name w:val="annotation text"/>
    <w:basedOn w:val="Normal"/>
    <w:link w:val="TextodecomentrioChar"/>
    <w:rsid w:val="002D6BAC"/>
    <w:rPr>
      <w:sz w:val="20"/>
      <w:szCs w:val="20"/>
    </w:rPr>
  </w:style>
  <w:style w:type="character" w:customStyle="1" w:styleId="TextodecomentrioChar">
    <w:name w:val="Texto de comentário Char"/>
    <w:basedOn w:val="Fontepargpadro"/>
    <w:link w:val="Textodecomentrio"/>
    <w:rsid w:val="002D6BAC"/>
  </w:style>
  <w:style w:type="paragraph" w:styleId="Assuntodocomentrio">
    <w:name w:val="annotation subject"/>
    <w:basedOn w:val="Textodecomentrio"/>
    <w:next w:val="Textodecomentrio"/>
    <w:link w:val="AssuntodocomentrioChar"/>
    <w:rsid w:val="002D6BAC"/>
    <w:rPr>
      <w:b/>
      <w:bCs/>
    </w:rPr>
  </w:style>
  <w:style w:type="character" w:customStyle="1" w:styleId="AssuntodocomentrioChar">
    <w:name w:val="Assunto do comentário Char"/>
    <w:basedOn w:val="TextodecomentrioChar"/>
    <w:link w:val="Assuntodocomentrio"/>
    <w:rsid w:val="002D6BAC"/>
    <w:rPr>
      <w:b/>
      <w:bCs/>
    </w:rPr>
  </w:style>
  <w:style w:type="paragraph" w:styleId="CabealhodoSumrio">
    <w:name w:val="TOC Heading"/>
    <w:basedOn w:val="Ttulo1"/>
    <w:next w:val="Normal"/>
    <w:uiPriority w:val="39"/>
    <w:unhideWhenUsed/>
    <w:qFormat/>
    <w:rsid w:val="00AB6122"/>
    <w:pPr>
      <w:keepLines/>
      <w:numPr>
        <w:numId w:val="0"/>
      </w:numPr>
      <w:spacing w:before="240" w:after="0" w:line="259" w:lineRule="auto"/>
      <w:jc w:val="left"/>
      <w:outlineLvl w:val="9"/>
    </w:pPr>
    <w:rPr>
      <w:rFonts w:asciiTheme="majorHAnsi" w:eastAsiaTheme="majorEastAsia" w:hAnsiTheme="majorHAnsi" w:cstheme="majorBidi"/>
      <w:b w:val="0"/>
      <w:cap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84265">
      <w:bodyDiv w:val="1"/>
      <w:marLeft w:val="0"/>
      <w:marRight w:val="0"/>
      <w:marTop w:val="0"/>
      <w:marBottom w:val="0"/>
      <w:divBdr>
        <w:top w:val="none" w:sz="0" w:space="0" w:color="auto"/>
        <w:left w:val="none" w:sz="0" w:space="0" w:color="auto"/>
        <w:bottom w:val="none" w:sz="0" w:space="0" w:color="auto"/>
        <w:right w:val="none" w:sz="0" w:space="0" w:color="auto"/>
      </w:divBdr>
    </w:div>
    <w:div w:id="20404153">
      <w:bodyDiv w:val="1"/>
      <w:marLeft w:val="0"/>
      <w:marRight w:val="0"/>
      <w:marTop w:val="0"/>
      <w:marBottom w:val="0"/>
      <w:divBdr>
        <w:top w:val="none" w:sz="0" w:space="0" w:color="auto"/>
        <w:left w:val="none" w:sz="0" w:space="0" w:color="auto"/>
        <w:bottom w:val="none" w:sz="0" w:space="0" w:color="auto"/>
        <w:right w:val="none" w:sz="0" w:space="0" w:color="auto"/>
      </w:divBdr>
    </w:div>
    <w:div w:id="50928384">
      <w:bodyDiv w:val="1"/>
      <w:marLeft w:val="0"/>
      <w:marRight w:val="0"/>
      <w:marTop w:val="0"/>
      <w:marBottom w:val="0"/>
      <w:divBdr>
        <w:top w:val="none" w:sz="0" w:space="0" w:color="auto"/>
        <w:left w:val="none" w:sz="0" w:space="0" w:color="auto"/>
        <w:bottom w:val="none" w:sz="0" w:space="0" w:color="auto"/>
        <w:right w:val="none" w:sz="0" w:space="0" w:color="auto"/>
      </w:divBdr>
    </w:div>
    <w:div w:id="267664815">
      <w:bodyDiv w:val="1"/>
      <w:marLeft w:val="0"/>
      <w:marRight w:val="0"/>
      <w:marTop w:val="0"/>
      <w:marBottom w:val="0"/>
      <w:divBdr>
        <w:top w:val="none" w:sz="0" w:space="0" w:color="auto"/>
        <w:left w:val="none" w:sz="0" w:space="0" w:color="auto"/>
        <w:bottom w:val="none" w:sz="0" w:space="0" w:color="auto"/>
        <w:right w:val="none" w:sz="0" w:space="0" w:color="auto"/>
      </w:divBdr>
    </w:div>
    <w:div w:id="277687292">
      <w:bodyDiv w:val="1"/>
      <w:marLeft w:val="0"/>
      <w:marRight w:val="0"/>
      <w:marTop w:val="0"/>
      <w:marBottom w:val="0"/>
      <w:divBdr>
        <w:top w:val="none" w:sz="0" w:space="0" w:color="auto"/>
        <w:left w:val="none" w:sz="0" w:space="0" w:color="auto"/>
        <w:bottom w:val="none" w:sz="0" w:space="0" w:color="auto"/>
        <w:right w:val="none" w:sz="0" w:space="0" w:color="auto"/>
      </w:divBdr>
    </w:div>
    <w:div w:id="442765714">
      <w:bodyDiv w:val="1"/>
      <w:marLeft w:val="0"/>
      <w:marRight w:val="0"/>
      <w:marTop w:val="0"/>
      <w:marBottom w:val="0"/>
      <w:divBdr>
        <w:top w:val="none" w:sz="0" w:space="0" w:color="auto"/>
        <w:left w:val="none" w:sz="0" w:space="0" w:color="auto"/>
        <w:bottom w:val="none" w:sz="0" w:space="0" w:color="auto"/>
        <w:right w:val="none" w:sz="0" w:space="0" w:color="auto"/>
      </w:divBdr>
    </w:div>
    <w:div w:id="518661053">
      <w:bodyDiv w:val="1"/>
      <w:marLeft w:val="0"/>
      <w:marRight w:val="0"/>
      <w:marTop w:val="0"/>
      <w:marBottom w:val="0"/>
      <w:divBdr>
        <w:top w:val="none" w:sz="0" w:space="0" w:color="auto"/>
        <w:left w:val="none" w:sz="0" w:space="0" w:color="auto"/>
        <w:bottom w:val="none" w:sz="0" w:space="0" w:color="auto"/>
        <w:right w:val="none" w:sz="0" w:space="0" w:color="auto"/>
      </w:divBdr>
    </w:div>
    <w:div w:id="578518738">
      <w:bodyDiv w:val="1"/>
      <w:marLeft w:val="0"/>
      <w:marRight w:val="0"/>
      <w:marTop w:val="0"/>
      <w:marBottom w:val="0"/>
      <w:divBdr>
        <w:top w:val="none" w:sz="0" w:space="0" w:color="auto"/>
        <w:left w:val="none" w:sz="0" w:space="0" w:color="auto"/>
        <w:bottom w:val="none" w:sz="0" w:space="0" w:color="auto"/>
        <w:right w:val="none" w:sz="0" w:space="0" w:color="auto"/>
      </w:divBdr>
    </w:div>
    <w:div w:id="587619171">
      <w:bodyDiv w:val="1"/>
      <w:marLeft w:val="0"/>
      <w:marRight w:val="0"/>
      <w:marTop w:val="0"/>
      <w:marBottom w:val="0"/>
      <w:divBdr>
        <w:top w:val="none" w:sz="0" w:space="0" w:color="auto"/>
        <w:left w:val="none" w:sz="0" w:space="0" w:color="auto"/>
        <w:bottom w:val="none" w:sz="0" w:space="0" w:color="auto"/>
        <w:right w:val="none" w:sz="0" w:space="0" w:color="auto"/>
      </w:divBdr>
    </w:div>
    <w:div w:id="698243244">
      <w:bodyDiv w:val="1"/>
      <w:marLeft w:val="0"/>
      <w:marRight w:val="0"/>
      <w:marTop w:val="0"/>
      <w:marBottom w:val="0"/>
      <w:divBdr>
        <w:top w:val="none" w:sz="0" w:space="0" w:color="auto"/>
        <w:left w:val="none" w:sz="0" w:space="0" w:color="auto"/>
        <w:bottom w:val="none" w:sz="0" w:space="0" w:color="auto"/>
        <w:right w:val="none" w:sz="0" w:space="0" w:color="auto"/>
      </w:divBdr>
    </w:div>
    <w:div w:id="763772019">
      <w:bodyDiv w:val="1"/>
      <w:marLeft w:val="0"/>
      <w:marRight w:val="0"/>
      <w:marTop w:val="0"/>
      <w:marBottom w:val="0"/>
      <w:divBdr>
        <w:top w:val="none" w:sz="0" w:space="0" w:color="auto"/>
        <w:left w:val="none" w:sz="0" w:space="0" w:color="auto"/>
        <w:bottom w:val="none" w:sz="0" w:space="0" w:color="auto"/>
        <w:right w:val="none" w:sz="0" w:space="0" w:color="auto"/>
      </w:divBdr>
    </w:div>
    <w:div w:id="1060127797">
      <w:bodyDiv w:val="1"/>
      <w:marLeft w:val="0"/>
      <w:marRight w:val="0"/>
      <w:marTop w:val="0"/>
      <w:marBottom w:val="0"/>
      <w:divBdr>
        <w:top w:val="none" w:sz="0" w:space="0" w:color="auto"/>
        <w:left w:val="none" w:sz="0" w:space="0" w:color="auto"/>
        <w:bottom w:val="none" w:sz="0" w:space="0" w:color="auto"/>
        <w:right w:val="none" w:sz="0" w:space="0" w:color="auto"/>
      </w:divBdr>
    </w:div>
    <w:div w:id="1448617682">
      <w:bodyDiv w:val="1"/>
      <w:marLeft w:val="0"/>
      <w:marRight w:val="0"/>
      <w:marTop w:val="0"/>
      <w:marBottom w:val="0"/>
      <w:divBdr>
        <w:top w:val="none" w:sz="0" w:space="0" w:color="auto"/>
        <w:left w:val="none" w:sz="0" w:space="0" w:color="auto"/>
        <w:bottom w:val="none" w:sz="0" w:space="0" w:color="auto"/>
        <w:right w:val="none" w:sz="0" w:space="0" w:color="auto"/>
      </w:divBdr>
      <w:divsChild>
        <w:div w:id="1410149248">
          <w:marLeft w:val="0"/>
          <w:marRight w:val="0"/>
          <w:marTop w:val="0"/>
          <w:marBottom w:val="0"/>
          <w:divBdr>
            <w:top w:val="none" w:sz="0" w:space="0" w:color="auto"/>
            <w:left w:val="none" w:sz="0" w:space="0" w:color="auto"/>
            <w:bottom w:val="none" w:sz="0" w:space="0" w:color="auto"/>
            <w:right w:val="none" w:sz="0" w:space="0" w:color="auto"/>
          </w:divBdr>
          <w:divsChild>
            <w:div w:id="32906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03449">
      <w:bodyDiv w:val="1"/>
      <w:marLeft w:val="0"/>
      <w:marRight w:val="0"/>
      <w:marTop w:val="0"/>
      <w:marBottom w:val="0"/>
      <w:divBdr>
        <w:top w:val="none" w:sz="0" w:space="0" w:color="auto"/>
        <w:left w:val="none" w:sz="0" w:space="0" w:color="auto"/>
        <w:bottom w:val="none" w:sz="0" w:space="0" w:color="auto"/>
        <w:right w:val="none" w:sz="0" w:space="0" w:color="auto"/>
      </w:divBdr>
    </w:div>
    <w:div w:id="1644239345">
      <w:bodyDiv w:val="1"/>
      <w:marLeft w:val="0"/>
      <w:marRight w:val="0"/>
      <w:marTop w:val="0"/>
      <w:marBottom w:val="0"/>
      <w:divBdr>
        <w:top w:val="none" w:sz="0" w:space="0" w:color="auto"/>
        <w:left w:val="none" w:sz="0" w:space="0" w:color="auto"/>
        <w:bottom w:val="none" w:sz="0" w:space="0" w:color="auto"/>
        <w:right w:val="none" w:sz="0" w:space="0" w:color="auto"/>
      </w:divBdr>
    </w:div>
    <w:div w:id="1778208209">
      <w:bodyDiv w:val="1"/>
      <w:marLeft w:val="0"/>
      <w:marRight w:val="0"/>
      <w:marTop w:val="0"/>
      <w:marBottom w:val="0"/>
      <w:divBdr>
        <w:top w:val="none" w:sz="0" w:space="0" w:color="auto"/>
        <w:left w:val="none" w:sz="0" w:space="0" w:color="auto"/>
        <w:bottom w:val="none" w:sz="0" w:space="0" w:color="auto"/>
        <w:right w:val="none" w:sz="0" w:space="0" w:color="auto"/>
      </w:divBdr>
    </w:div>
    <w:div w:id="1818302548">
      <w:bodyDiv w:val="1"/>
      <w:marLeft w:val="0"/>
      <w:marRight w:val="0"/>
      <w:marTop w:val="0"/>
      <w:marBottom w:val="0"/>
      <w:divBdr>
        <w:top w:val="none" w:sz="0" w:space="0" w:color="auto"/>
        <w:left w:val="none" w:sz="0" w:space="0" w:color="auto"/>
        <w:bottom w:val="none" w:sz="0" w:space="0" w:color="auto"/>
        <w:right w:val="none" w:sz="0" w:space="0" w:color="auto"/>
      </w:divBdr>
    </w:div>
    <w:div w:id="2020619706">
      <w:bodyDiv w:val="1"/>
      <w:marLeft w:val="0"/>
      <w:marRight w:val="0"/>
      <w:marTop w:val="0"/>
      <w:marBottom w:val="0"/>
      <w:divBdr>
        <w:top w:val="none" w:sz="0" w:space="0" w:color="auto"/>
        <w:left w:val="none" w:sz="0" w:space="0" w:color="auto"/>
        <w:bottom w:val="none" w:sz="0" w:space="0" w:color="auto"/>
        <w:right w:val="none" w:sz="0" w:space="0" w:color="auto"/>
      </w:divBdr>
    </w:div>
    <w:div w:id="2038120453">
      <w:bodyDiv w:val="1"/>
      <w:marLeft w:val="0"/>
      <w:marRight w:val="0"/>
      <w:marTop w:val="0"/>
      <w:marBottom w:val="0"/>
      <w:divBdr>
        <w:top w:val="none" w:sz="0" w:space="0" w:color="auto"/>
        <w:left w:val="none" w:sz="0" w:space="0" w:color="auto"/>
        <w:bottom w:val="none" w:sz="0" w:space="0" w:color="auto"/>
        <w:right w:val="none" w:sz="0" w:space="0" w:color="auto"/>
      </w:divBdr>
    </w:div>
    <w:div w:id="2135517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6.xml"/><Relationship Id="rId18" Type="http://schemas.openxmlformats.org/officeDocument/2006/relationships/image" Target="media/image2.png"/><Relationship Id="rId26" Type="http://schemas.openxmlformats.org/officeDocument/2006/relationships/comments" Target="comments.xml"/><Relationship Id="rId39" Type="http://schemas.openxmlformats.org/officeDocument/2006/relationships/header" Target="header13.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5.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header" Target="header9.xml"/><Relationship Id="rId20" Type="http://schemas.openxmlformats.org/officeDocument/2006/relationships/image" Target="media/image4.png"/><Relationship Id="rId29" Type="http://schemas.openxmlformats.org/officeDocument/2006/relationships/image" Target="media/image10.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header" Target="header1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8.xml"/><Relationship Id="rId23" Type="http://schemas.openxmlformats.org/officeDocument/2006/relationships/image" Target="media/image7.png"/><Relationship Id="rId28" Type="http://schemas.microsoft.com/office/2016/09/relationships/commentsIds" Target="commentsIds.xml"/><Relationship Id="rId36" Type="http://schemas.openxmlformats.org/officeDocument/2006/relationships/header" Target="header10.xml"/><Relationship Id="rId10" Type="http://schemas.openxmlformats.org/officeDocument/2006/relationships/header" Target="header3.xml"/><Relationship Id="rId19" Type="http://schemas.openxmlformats.org/officeDocument/2006/relationships/image" Target="media/image3.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7.xml"/><Relationship Id="rId22" Type="http://schemas.openxmlformats.org/officeDocument/2006/relationships/image" Target="media/image6.png"/><Relationship Id="rId27" Type="http://schemas.microsoft.com/office/2011/relationships/commentsExtended" Target="commentsExtended.xml"/><Relationship Id="rId30" Type="http://schemas.openxmlformats.org/officeDocument/2006/relationships/image" Target="media/image11.png"/><Relationship Id="rId35" Type="http://schemas.openxmlformats.org/officeDocument/2006/relationships/image" Target="media/image1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A75077-FC22-4A3B-96DD-CBC0BC0A2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4055</TotalTime>
  <Pages>61</Pages>
  <Words>13858</Words>
  <Characters>74839</Characters>
  <Application>Microsoft Office Word</Application>
  <DocSecurity>0</DocSecurity>
  <Lines>623</Lines>
  <Paragraphs>177</Paragraphs>
  <ScaleCrop>false</ScaleCrop>
  <HeadingPairs>
    <vt:vector size="2" baseType="variant">
      <vt:variant>
        <vt:lpstr>Título</vt:lpstr>
      </vt:variant>
      <vt:variant>
        <vt:i4>1</vt:i4>
      </vt:variant>
    </vt:vector>
  </HeadingPairs>
  <TitlesOfParts>
    <vt:vector size="1" baseType="lpstr">
      <vt:lpstr>ALT + ‘  TÍTULO</vt:lpstr>
    </vt:vector>
  </TitlesOfParts>
  <Company/>
  <LinksUpToDate>false</LinksUpToDate>
  <CharactersWithSpaces>88520</CharactersWithSpaces>
  <SharedDoc>false</SharedDoc>
  <HLinks>
    <vt:vector size="12" baseType="variant">
      <vt:variant>
        <vt:i4>2490482</vt:i4>
      </vt:variant>
      <vt:variant>
        <vt:i4>3</vt:i4>
      </vt:variant>
      <vt:variant>
        <vt:i4>0</vt:i4>
      </vt:variant>
      <vt:variant>
        <vt:i4>5</vt:i4>
      </vt:variant>
      <vt:variant>
        <vt:lpwstr>http://www.pensador.info/autor/Antoine_de_Saint-Exupery/</vt:lpwstr>
      </vt:variant>
      <vt:variant>
        <vt:lpwstr/>
      </vt:variant>
      <vt:variant>
        <vt:i4>131105</vt:i4>
      </vt:variant>
      <vt:variant>
        <vt:i4>0</vt:i4>
      </vt:variant>
      <vt:variant>
        <vt:i4>0</vt:i4>
      </vt:variant>
      <vt:variant>
        <vt:i4>5</vt:i4>
      </vt:variant>
      <vt:variant>
        <vt:lpwstr>http://www.pensador.info/autor/Theodore_Roosevelt/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ALT + ‘  TÍTULO</dc:title>
  <dc:subject/>
  <dc:creator>Forum da Comarca de Chapecó</dc:creator>
  <cp:keywords/>
  <dc:description/>
  <cp:lastModifiedBy>Cassiano Zucco</cp:lastModifiedBy>
  <cp:revision>304</cp:revision>
  <cp:lastPrinted>2014-04-10T22:28:00Z</cp:lastPrinted>
  <dcterms:created xsi:type="dcterms:W3CDTF">2018-08-02T12:24:00Z</dcterms:created>
  <dcterms:modified xsi:type="dcterms:W3CDTF">2019-11-18T03:12:00Z</dcterms:modified>
</cp:coreProperties>
</file>