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pud4are4t6f"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f9y53ptp2eb3"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bgvbvnpkv4d8"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before="240" w:lineRule="auto"/>
        <w:ind w:left="720" w:hanging="360"/>
        <w:rPr>
          <w:rFonts w:ascii="Arial" w:cs="Arial" w:eastAsia="Arial" w:hAnsi="Arial"/>
        </w:rPr>
      </w:pPr>
      <w:r w:rsidDel="00000000" w:rsidR="00000000" w:rsidRPr="00000000">
        <w:rPr>
          <w:rFonts w:ascii="Arial" w:cs="Arial" w:eastAsia="Arial" w:hAnsi="Arial"/>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lineRule="auto"/>
        <w:ind w:left="720" w:hanging="360"/>
        <w:rPr>
          <w:rFonts w:ascii="Arial" w:cs="Arial" w:eastAsia="Arial" w:hAnsi="Arial"/>
        </w:rPr>
      </w:pPr>
      <w:r w:rsidDel="00000000" w:rsidR="00000000" w:rsidRPr="00000000">
        <w:rPr>
          <w:rFonts w:ascii="Arial" w:cs="Arial" w:eastAsia="Arial" w:hAnsi="Arial"/>
          <w:rtl w:val="0"/>
        </w:rPr>
        <w:t xml:space="preserve">Create a project proposal for the data team.</w:t>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h1886xy37g4n"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Arial" w:cs="Arial" w:eastAsia="Arial" w:hAnsi="Arial"/>
        </w:rPr>
      </w:pPr>
      <w:r w:rsidDel="00000000" w:rsidR="00000000" w:rsidRPr="00000000">
        <w:rPr>
          <w:rFonts w:ascii="Arial" w:cs="Arial" w:eastAsia="Arial" w:hAnsi="Arial"/>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As a new member of a data analytics team, what steps could you take to get 'up to speed' with a current project? What steps would you take? Who would you like to meet with?</w:t>
      </w:r>
    </w:p>
    <w:p w:rsidR="00000000" w:rsidDel="00000000" w:rsidP="00000000" w:rsidRDefault="00000000" w:rsidRPr="00000000" w14:paraId="00000011">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This project has three tasks; the following visual identifies how the stages of PACE are incorporated across those tasks.  </w:t>
      </w:r>
    </w:p>
    <w:bookmarkStart w:colFirst="0" w:colLast="0" w:name="agn3w0b3pker" w:id="4"/>
    <w:bookmarkEnd w:id="4"/>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7125" cy="1820047"/>
            <wp:effectExtent b="0" l="0" r="0" t="0"/>
            <wp:docPr id="4" name="image2.png"/>
            <a:graphic>
              <a:graphicData uri="http://schemas.openxmlformats.org/drawingml/2006/picture">
                <pic:pic>
                  <pic:nvPicPr>
                    <pic:cNvPr id="0" name="image2.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604838" cy="6000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E">
      <w:pPr>
        <w:spacing w:after="100" w:lineRule="auto"/>
        <w:rPr>
          <w:rFonts w:ascii="Arial" w:cs="Arial" w:eastAsia="Arial" w:hAnsi="Arial"/>
          <w:b w:val="1"/>
          <w:bCs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Your audience will be the Tik Tok data team and cross functional team members.</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3">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You are working on the development of a predictive model that can be used to determine whether a video contains a claim or whether it offers an opinion.</w:t>
      </w:r>
    </w:p>
    <w:p w:rsidR="00000000" w:rsidDel="00000000" w:rsidP="00000000" w:rsidRDefault="00000000" w:rsidRPr="00000000" w14:paraId="00000026">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7">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questions need to be asked or answered?</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is the condition of the provided dataset?</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variables will be the most useful?</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Are there trends within the data that can provide insight?</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steps can I take to reduce the impact of bias?</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F">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0">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resources are required to complete this project? </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You will need the project dataset, Python notebook, and from stakeholders.</w:t>
      </w:r>
    </w:p>
    <w:p w:rsidR="00000000" w:rsidDel="00000000" w:rsidP="00000000" w:rsidRDefault="00000000" w:rsidRPr="00000000" w14:paraId="00000032">
      <w:pPr>
        <w:numPr>
          <w:ilvl w:val="0"/>
          <w:numId w:val="2"/>
        </w:numPr>
        <w:shd w:fill="ffffff" w:val="clear"/>
        <w:spacing w:after="70" w:before="400"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deliverables that will need to be created over the course of this project? </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The deliverables include a dataset scrubbed for exploratory data analysis, visualizations, statistical model, regression analysis and / or machine learning model.</w:t>
      </w:r>
    </w:p>
    <w:p w:rsidR="00000000" w:rsidDel="00000000" w:rsidP="00000000" w:rsidRDefault="00000000" w:rsidRPr="00000000" w14:paraId="00000034">
      <w:pPr>
        <w:pStyle w:val="Heading2"/>
        <w:shd w:fill="ffffff" w:val="clear"/>
        <w:spacing w:after="70" w:line="240" w:lineRule="auto"/>
        <w:rPr>
          <w:rFonts w:ascii="Arial" w:cs="Arial" w:eastAsia="Arial" w:hAnsi="Arial"/>
          <w:b w:val="1"/>
          <w:bCs w:val="1"/>
          <w:sz w:val="28"/>
          <w:szCs w:val="28"/>
        </w:rPr>
      </w:pPr>
      <w:bookmarkStart w:colFirst="0" w:colLast="0" w:name="_y1zo5p59nsyu" w:id="5"/>
      <w:bookmarkEnd w:id="5"/>
      <w:r w:rsidDel="00000000" w:rsidR="00000000" w:rsidRPr="00000000">
        <w:rPr>
          <w:rtl w:val="0"/>
        </w:rPr>
      </w:r>
    </w:p>
    <w:p w:rsidR="00000000" w:rsidDel="00000000" w:rsidP="00000000" w:rsidRDefault="00000000" w:rsidRPr="00000000" w14:paraId="00000035">
      <w:pPr>
        <w:pStyle w:val="Heading2"/>
        <w:shd w:fill="ffffff" w:val="clear"/>
        <w:spacing w:after="70" w:line="240" w:lineRule="auto"/>
        <w:rPr>
          <w:rFonts w:ascii="Arial" w:cs="Arial" w:eastAsia="Arial" w:hAnsi="Arial"/>
          <w:b w:val="1"/>
          <w:bCs w:val="1"/>
          <w:sz w:val="28"/>
          <w:szCs w:val="28"/>
        </w:rPr>
      </w:pPr>
      <w:bookmarkStart w:colFirst="0" w:colLast="0" w:name="_a2btuihqutxx" w:id="6"/>
      <w:bookmarkEnd w:id="6"/>
      <w:r w:rsidDel="00000000" w:rsidR="00000000" w:rsidRPr="00000000">
        <w:rPr>
          <w:rFonts w:ascii="Arial" w:cs="Arial" w:eastAsia="Arial" w:hAnsi="Arial"/>
          <w:b w:val="1"/>
          <w:bCs w:val="1"/>
          <w:sz w:val="28"/>
          <w:szCs w:val="28"/>
          <w:rtl w:val="0"/>
        </w:rPr>
        <w:t xml:space="preserve">THE PACE WORKFLOW</w:t>
      </w:r>
    </w:p>
    <w:p w:rsidR="00000000" w:rsidDel="00000000" w:rsidP="00000000" w:rsidRDefault="00000000" w:rsidRPr="00000000" w14:paraId="00000036">
      <w:pPr>
        <w:shd w:fill="ffffff" w:val="clear"/>
        <w:spacing w:after="70" w:line="240" w:lineRule="auto"/>
        <w:jc w:val="cente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-238123</wp:posOffset>
            </wp:positionH>
            <wp:positionV relativeFrom="paragraph">
              <wp:posOffset>171450</wp:posOffset>
            </wp:positionV>
            <wp:extent cx="3542660" cy="3637836"/>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7">
      <w:pPr>
        <w:shd w:fill="ffffff" w:val="clear"/>
        <w:spacing w:after="7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[Alt-text: The PACE Workflow with the four stages in a circle: plan, analyze, construct, and execute.]</w:t>
      </w:r>
    </w:p>
    <w:p w:rsidR="00000000" w:rsidDel="00000000" w:rsidP="00000000" w:rsidRDefault="00000000" w:rsidRPr="00000000" w14:paraId="00000038">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hd w:fill="ffffff" w:val="clear"/>
        <w:spacing w:after="70" w:lineRule="auto"/>
        <w:rPr>
          <w:rFonts w:ascii="Arial" w:cs="Arial" w:eastAsia="Arial" w:hAnsi="Arial"/>
        </w:rPr>
      </w:pPr>
      <w:r w:rsidDel="00000000" w:rsidR="00000000" w:rsidRPr="00000000">
        <w:rPr>
          <w:rFonts w:ascii="Arial" w:cs="Arial" w:eastAsia="Arial" w:hAnsi="Arial"/>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rsidR="00000000" w:rsidDel="00000000" w:rsidP="00000000" w:rsidRDefault="00000000" w:rsidRPr="00000000" w14:paraId="0000003A">
      <w:pPr>
        <w:pStyle w:val="Heading3"/>
        <w:widowControl w:val="0"/>
        <w:spacing w:line="240" w:lineRule="auto"/>
        <w:rPr>
          <w:rFonts w:ascii="Arial" w:cs="Arial" w:eastAsia="Arial" w:hAnsi="Arial"/>
          <w:b w:val="1"/>
          <w:bCs w:val="1"/>
        </w:rPr>
      </w:pPr>
      <w:bookmarkStart w:colFirst="0" w:colLast="0" w:name="_5yce3rrn2b9w" w:id="7"/>
      <w:bookmarkEnd w:id="7"/>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widowControl w:val="0"/>
        <w:spacing w:line="240" w:lineRule="auto"/>
        <w:rPr>
          <w:rFonts w:ascii="Arial" w:cs="Arial" w:eastAsia="Arial" w:hAnsi="Arial"/>
          <w:b w:val="1"/>
          <w:bCs w:val="1"/>
        </w:rPr>
      </w:pPr>
      <w:bookmarkStart w:colFirst="0" w:colLast="0" w:name="_27ur1mp00p6b" w:id="8"/>
      <w:bookmarkEnd w:id="8"/>
      <w:r w:rsidDel="00000000" w:rsidR="00000000" w:rsidRPr="00000000">
        <w:rPr>
          <w:rFonts w:ascii="Arial" w:cs="Arial" w:eastAsia="Arial" w:hAnsi="Arial"/>
          <w:b w:val="1"/>
          <w:bCs w:val="1"/>
          <w:rtl w:val="0"/>
        </w:rPr>
        <w:t xml:space="preserve">Project tasks</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0">
        <w:r w:rsidDel="00000000" w:rsidR="00000000" w:rsidRPr="00000000">
          <w:rPr>
            <w:rFonts w:ascii="Arial" w:cs="Arial" w:eastAsia="Arial" w:hAnsi="Arial"/>
            <w:color w:val="1155cc"/>
            <w:u w:val="single"/>
            <w:rtl w:val="0"/>
          </w:rPr>
          <w:t xml:space="preserve">The PACE stages</w:t>
        </w:r>
      </w:hyperlink>
      <w:r w:rsidDel="00000000" w:rsidR="00000000" w:rsidRPr="00000000">
        <w:rPr>
          <w:rFonts w:ascii="Arial" w:cs="Arial" w:eastAsia="Arial" w:hAnsi="Arial"/>
          <w:rtl w:val="0"/>
        </w:rPr>
        <w:t xml:space="preserve"> and </w:t>
      </w:r>
      <w:hyperlink r:id="rId11">
        <w:r w:rsidDel="00000000" w:rsidR="00000000" w:rsidRPr="00000000">
          <w:rPr>
            <w:rFonts w:ascii="Arial" w:cs="Arial" w:eastAsia="Arial" w:hAnsi="Arial"/>
            <w:color w:val="1155cc"/>
            <w:u w:val="single"/>
            <w:rtl w:val="0"/>
          </w:rPr>
          <w:t xml:space="preserve">Communicate objectives with a project proposal</w:t>
        </w:r>
      </w:hyperlink>
      <w:r w:rsidDel="00000000" w:rsidR="00000000" w:rsidRPr="00000000">
        <w:rPr>
          <w:rFonts w:ascii="Arial" w:cs="Arial" w:eastAsia="Arial" w:hAnsi="Arial"/>
          <w:rtl w:val="0"/>
        </w:rPr>
        <w:t xml:space="preserve">. You will later reorder these tasks within a project proposal.</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Evaluating the model: </w:t>
      </w:r>
      <w:r w:rsidDel="00000000" w:rsidR="00000000" w:rsidRPr="00000000">
        <w:rPr>
          <w:rtl w:val="0"/>
        </w:rPr>
        <w:t xml:space="preserve">Execute</w:t>
      </w:r>
      <w:r w:rsidDel="00000000" w:rsidR="00000000" w:rsidRPr="00000000">
        <w:rPr>
          <w:rtl w:val="0"/>
        </w:rPr>
      </w:r>
    </w:p>
    <w:p w:rsidR="00000000" w:rsidDel="00000000" w:rsidP="00000000" w:rsidRDefault="00000000" w:rsidRPr="00000000" w14:paraId="00000046">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After model has been constructed, data is run through to evaluate whether it meets the project’s expectations and goals.</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Conduct hypothesis testing: </w:t>
      </w:r>
      <w:r w:rsidDel="00000000" w:rsidR="00000000" w:rsidRPr="00000000">
        <w:rPr>
          <w:rtl w:val="0"/>
        </w:rPr>
        <w:t xml:space="preserve">Analyze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4B">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it is determined that a statistical test will be used. During the construction phase, the test is carried out.</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Begin exploring the data: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50">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phase, you will gain a deeper understanding of the dataset and the information within it.</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3">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Data exploration and cleaning: </w:t>
      </w:r>
      <w:r w:rsidDel="00000000" w:rsidR="00000000" w:rsidRPr="00000000">
        <w:rPr>
          <w:rtl w:val="0"/>
        </w:rPr>
        <w:t xml:space="preserve">Plan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55">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takes place when you first make choices about the methods needed. The cleaning process then takes place in the analyzing stage.</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8">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Establish structure for project workflow (PACE):  </w:t>
      </w: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5A">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Creating an initial project PACE document outlines the workflow and helps to plan how to best approach a project.</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D">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Communicate final insights with stakeholders: </w:t>
      </w:r>
      <w:r w:rsidDel="00000000" w:rsidR="00000000" w:rsidRPr="00000000">
        <w:rPr>
          <w:rtl w:val="0"/>
        </w:rPr>
        <w:t xml:space="preserve">Execute</w:t>
      </w:r>
      <w:r w:rsidDel="00000000" w:rsidR="00000000" w:rsidRPr="00000000">
        <w:rPr>
          <w:rtl w:val="0"/>
        </w:rPr>
      </w:r>
    </w:p>
    <w:p w:rsidR="00000000" w:rsidDel="00000000" w:rsidP="00000000" w:rsidRDefault="00000000" w:rsidRPr="00000000" w14:paraId="0000005F">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Communication is necessary at various points throughout a project. Final insights are shared with stakeholders in the execute phase of the data project workflow.</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2">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Compute descriptive statistics: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64">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5">
      <w:pPr>
        <w:pBdr>
          <w:top w:color="000000" w:space="2" w:sz="8" w:val="single"/>
          <w:left w:color="000000" w:space="0" w:sz="8" w:val="single"/>
          <w:bottom w:color="000000" w:space="2" w:sz="8" w:val="single"/>
          <w:right w:color="000000" w:space="2" w:sz="8" w:val="single"/>
        </w:pBdr>
        <w:shd w:fill="ffffff" w:val="clear"/>
        <w:spacing w:after="200" w:line="240" w:lineRule="auto"/>
        <w:rPr>
          <w:rFonts w:ascii="Arial" w:cs="Arial" w:eastAsia="Arial" w:hAnsi="Arial"/>
        </w:rPr>
      </w:pPr>
      <w:r w:rsidDel="00000000" w:rsidR="00000000" w:rsidRPr="00000000">
        <w:rPr>
          <w:rFonts w:ascii="Arial" w:cs="Arial" w:eastAsia="Arial" w:hAnsi="Arial"/>
          <w:rtl w:val="0"/>
        </w:rPr>
        <w:t xml:space="preserve">Investigating the statistics within data takes place during analysis. </w:t>
      </w:r>
    </w:p>
    <w:p w:rsidR="00000000" w:rsidDel="00000000" w:rsidP="00000000" w:rsidRDefault="00000000" w:rsidRPr="00000000" w14:paraId="00000066">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Visualization building: </w:t>
      </w:r>
      <w:r w:rsidDel="00000000" w:rsidR="00000000" w:rsidRPr="00000000">
        <w:rP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68">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Visualization begins with data assessment and is created during the construction stage.</w:t>
      </w:r>
    </w:p>
    <w:p w:rsidR="00000000" w:rsidDel="00000000" w:rsidP="00000000" w:rsidRDefault="00000000" w:rsidRPr="00000000" w14:paraId="0000006A">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Write a project proposal: </w:t>
      </w: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6C">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A project proposal is the initial document used to define a project.</w:t>
      </w:r>
    </w:p>
    <w:p w:rsidR="00000000" w:rsidDel="00000000" w:rsidP="00000000" w:rsidRDefault="00000000" w:rsidRPr="00000000" w14:paraId="0000006E">
      <w:pPr>
        <w:widowControl w:val="0"/>
        <w:spacing w:after="20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a regression model: </w:t>
      </w:r>
      <w:r w:rsidDel="00000000" w:rsidR="00000000" w:rsidRPr="00000000">
        <w:rP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70">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the model is examined in detail to be sure it will meet the needs of the task. The building of the regression model will take place in the construction phase.</w:t>
      </w:r>
    </w:p>
    <w:p w:rsidR="00000000" w:rsidDel="00000000" w:rsidP="00000000" w:rsidRDefault="00000000" w:rsidRPr="00000000" w14:paraId="00000072">
      <w:pPr>
        <w:widowControl w:val="0"/>
        <w:spacing w:after="20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Compile summary information about the data: </w:t>
      </w:r>
      <w:r w:rsidDel="00000000" w:rsidR="00000000" w:rsidRPr="00000000">
        <w:rPr>
          <w:rtl w:val="0"/>
        </w:rPr>
        <w:t xml:space="preserve">Analyze</w:t>
      </w:r>
      <w:r w:rsidDel="00000000" w:rsidR="00000000" w:rsidRPr="00000000">
        <w:rPr>
          <w:rtl w:val="0"/>
        </w:rPr>
      </w:r>
    </w:p>
    <w:p w:rsidR="00000000" w:rsidDel="00000000" w:rsidP="00000000" w:rsidRDefault="00000000" w:rsidRPr="00000000" w14:paraId="00000074">
      <w:pPr>
        <w:widowControl w:val="0"/>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Inspecting a dataset to compile information would take place in the analysis phase.</w:t>
      </w:r>
    </w:p>
    <w:p w:rsidR="00000000" w:rsidDel="00000000" w:rsidP="00000000" w:rsidRDefault="00000000" w:rsidRPr="00000000" w14:paraId="00000076">
      <w:pPr>
        <w:widowControl w:val="0"/>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7">
      <w:pPr>
        <w:widowControl w:val="0"/>
        <w:numPr>
          <w:ilvl w:val="0"/>
          <w:numId w:val="1"/>
        </w:numPr>
        <w:spacing w:after="200" w:line="240" w:lineRule="auto"/>
        <w:ind w:left="720" w:hanging="360"/>
        <w:rPr/>
      </w:pPr>
      <w:r w:rsidDel="00000000" w:rsidR="00000000" w:rsidRPr="00000000">
        <w:rPr>
          <w:rFonts w:ascii="Arial" w:cs="Arial" w:eastAsia="Arial" w:hAnsi="Arial"/>
          <w:b w:val="1"/>
          <w:bCs w:val="1"/>
          <w:rtl w:val="0"/>
        </w:rPr>
        <w:t xml:space="preserve">Build machine learning model: </w:t>
      </w:r>
      <w:r w:rsidDel="00000000" w:rsidR="00000000" w:rsidRPr="00000000">
        <w:rPr>
          <w:rtl w:val="0"/>
        </w:rPr>
        <w:t xml:space="preserve">Construct</w:t>
      </w:r>
      <w:r w:rsidDel="00000000" w:rsidR="00000000" w:rsidRPr="00000000">
        <w:rPr>
          <w:rtl w:val="0"/>
        </w:rPr>
      </w:r>
    </w:p>
    <w:p w:rsidR="00000000" w:rsidDel="00000000" w:rsidP="00000000" w:rsidRDefault="00000000" w:rsidRPr="00000000" w14:paraId="00000078">
      <w:pPr>
        <w:widowControl w:val="0"/>
        <w:spacing w:after="20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The building of a data model would take place in the construct stage.</w:t>
      </w:r>
    </w:p>
    <w:p w:rsidR="00000000" w:rsidDel="00000000" w:rsidP="00000000" w:rsidRDefault="00000000" w:rsidRPr="00000000" w14:paraId="0000007A">
      <w:pPr>
        <w:shd w:fill="ffffff" w:val="clear"/>
        <w:spacing w:after="200" w:line="240" w:lineRule="auto"/>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line="300"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7D">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-461961</wp:posOffset>
          </wp:positionH>
          <wp:positionV relativeFrom="paragraph">
            <wp:posOffset>-76198</wp:posOffset>
          </wp:positionV>
          <wp:extent cx="7784306" cy="95250"/>
          <wp:effectExtent b="0" l="0" r="0" t="0"/>
          <wp:wrapNone/>
          <wp:docPr id="6" name="image5.png"/>
          <a:graphic>
            <a:graphicData uri="http://schemas.openxmlformats.org/drawingml/2006/picture">
              <pic:pic>
                <pic:nvPicPr>
                  <pic:cNvPr id="0" name="image5.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foundations-of-data-science/supplement/79Ysh/communicate-objectives-with-a-project-proposal" TargetMode="External"/><Relationship Id="rId10" Type="http://schemas.openxmlformats.org/officeDocument/2006/relationships/hyperlink" Target="https://www.coursera.org/learn/foundations-of-data-science/supplement/4OtHr/the-pace-stag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