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C2FC2" w14:textId="74AB2C9E" w:rsidR="0041285F" w:rsidRDefault="00127D62">
      <w:r>
        <w:t>Module 4 – Pandas Challenge Written Report</w:t>
      </w:r>
    </w:p>
    <w:p w14:paraId="55DE6CF3" w14:textId="058833C9" w:rsidR="000E08D3" w:rsidRDefault="000E08D3">
      <w:r>
        <w:t>Cassidy Schultheis</w:t>
      </w:r>
    </w:p>
    <w:p w14:paraId="59142285" w14:textId="77777777" w:rsidR="00127D62" w:rsidRDefault="00127D62"/>
    <w:p w14:paraId="5CF157D5" w14:textId="79D6CE8C" w:rsidR="005C300F" w:rsidRDefault="00127D62">
      <w:r>
        <w:t xml:space="preserve">Analysis Summary: </w:t>
      </w:r>
    </w:p>
    <w:p w14:paraId="32D0720B" w14:textId="77777777" w:rsidR="00127D62" w:rsidRDefault="00127D62"/>
    <w:p w14:paraId="6D46F21C" w14:textId="480460B5" w:rsidR="00127D62" w:rsidRDefault="00127D62">
      <w:r>
        <w:tab/>
        <w:t xml:space="preserve">Using both the school and student data, this script was able to analyze how successful a particular school may be based on their student reading and math scores. </w:t>
      </w:r>
    </w:p>
    <w:p w14:paraId="0637B8AE" w14:textId="60D17C66" w:rsidR="005C300F" w:rsidRDefault="005C300F">
      <w:r>
        <w:t xml:space="preserve">Various calculations were performed to assess the district’s overall performance. These calculations were utilized to create dataframes to measure school variations. </w:t>
      </w:r>
      <w:r w:rsidR="00195807">
        <w:t xml:space="preserve">Dataframes were also created to compare spending ranges, school size and school type to average scores and passing rates. </w:t>
      </w:r>
      <w:r w:rsidR="00443013">
        <w:t xml:space="preserve">By performing this analysis, I was able to make conclusions based on the trends represented in the dataframes. </w:t>
      </w:r>
    </w:p>
    <w:p w14:paraId="08D6597B" w14:textId="77777777" w:rsidR="005C300F" w:rsidRDefault="005C300F"/>
    <w:p w14:paraId="0269BC6D" w14:textId="1CE5EACC" w:rsidR="00127D62" w:rsidRDefault="00195807">
      <w:r>
        <w:t>Conclusions:</w:t>
      </w:r>
    </w:p>
    <w:p w14:paraId="6DC70FFA" w14:textId="2A0C2006" w:rsidR="00195807" w:rsidRDefault="00443013">
      <w:r>
        <w:tab/>
        <w:t xml:space="preserve">One </w:t>
      </w:r>
      <w:r w:rsidR="00E474FF">
        <w:t>surprising conclusion</w:t>
      </w:r>
      <w:r>
        <w:t xml:space="preserve"> </w:t>
      </w:r>
      <w:r w:rsidR="00E474FF">
        <w:t>from the analysis</w:t>
      </w:r>
      <w:r>
        <w:t xml:space="preserve"> is that </w:t>
      </w:r>
      <w:r w:rsidR="00E474FF">
        <w:t>school</w:t>
      </w:r>
      <w:r w:rsidR="000E08D3">
        <w:t>s</w:t>
      </w:r>
      <w:r w:rsidR="00E474FF">
        <w:t xml:space="preserve"> with a smaller spending range per student had higher overall passing rates. </w:t>
      </w:r>
      <w:r>
        <w:t xml:space="preserve">I find this surprising because you would think that the larger spending per student would </w:t>
      </w:r>
      <w:r w:rsidR="00E474FF">
        <w:t>correlate to</w:t>
      </w:r>
      <w:r>
        <w:t xml:space="preserve"> higher passing rates.</w:t>
      </w:r>
    </w:p>
    <w:p w14:paraId="658DEA15" w14:textId="77777777" w:rsidR="00E474FF" w:rsidRDefault="00E474FF"/>
    <w:p w14:paraId="573E4279" w14:textId="4DA95468" w:rsidR="00DE04FB" w:rsidRDefault="00443013">
      <w:r>
        <w:tab/>
        <w:t>An</w:t>
      </w:r>
      <w:r w:rsidR="00E474FF">
        <w:t>o</w:t>
      </w:r>
      <w:r>
        <w:t xml:space="preserve">ther conclusion is that </w:t>
      </w:r>
      <w:r w:rsidR="00E474FF">
        <w:t xml:space="preserve">highest passing rates occurred in medium sized schools. </w:t>
      </w:r>
      <w:r>
        <w:t xml:space="preserve"> This is </w:t>
      </w:r>
      <w:r w:rsidR="00E474FF">
        <w:t xml:space="preserve">unexpected </w:t>
      </w:r>
      <w:r>
        <w:t xml:space="preserve">because </w:t>
      </w:r>
      <w:r w:rsidR="00E474FF">
        <w:t xml:space="preserve">typically smaller schools have greater success rates since smaller classes sizes allows for more individualized attention from teachers. </w:t>
      </w:r>
      <w:r w:rsidR="00DE04FB">
        <w:t>This trend aligns with the data showcasing charter schools outperforming district schools. When comparing both school size and type, all district schools fell within the large category (&gt; 2000 students), while middle-size schools (1000 to 2000 students) on</w:t>
      </w:r>
      <w:r w:rsidR="000E08D3">
        <w:t>ly</w:t>
      </w:r>
      <w:r w:rsidR="00DE04FB">
        <w:t xml:space="preserve"> comprised of charter schools. </w:t>
      </w:r>
    </w:p>
    <w:p w14:paraId="36569DED" w14:textId="03237852" w:rsidR="00DE04FB" w:rsidRDefault="00DE04FB"/>
    <w:sectPr w:rsidR="00DE04FB" w:rsidSect="00CC6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D62"/>
    <w:rsid w:val="000169E2"/>
    <w:rsid w:val="000219C5"/>
    <w:rsid w:val="00023571"/>
    <w:rsid w:val="000578C5"/>
    <w:rsid w:val="00071BEE"/>
    <w:rsid w:val="00096216"/>
    <w:rsid w:val="000D7CB4"/>
    <w:rsid w:val="000E08D3"/>
    <w:rsid w:val="00127D62"/>
    <w:rsid w:val="001766C8"/>
    <w:rsid w:val="00195807"/>
    <w:rsid w:val="00195843"/>
    <w:rsid w:val="001B2CAA"/>
    <w:rsid w:val="001B582D"/>
    <w:rsid w:val="001C35A9"/>
    <w:rsid w:val="002227D7"/>
    <w:rsid w:val="00240F7E"/>
    <w:rsid w:val="00257798"/>
    <w:rsid w:val="002657B5"/>
    <w:rsid w:val="002A0B33"/>
    <w:rsid w:val="002A432E"/>
    <w:rsid w:val="0030387F"/>
    <w:rsid w:val="00312C2E"/>
    <w:rsid w:val="00367C6C"/>
    <w:rsid w:val="003D0598"/>
    <w:rsid w:val="004052EF"/>
    <w:rsid w:val="0041285F"/>
    <w:rsid w:val="00435C6A"/>
    <w:rsid w:val="00443013"/>
    <w:rsid w:val="004C06EE"/>
    <w:rsid w:val="004C54FC"/>
    <w:rsid w:val="004E01EA"/>
    <w:rsid w:val="00503F85"/>
    <w:rsid w:val="005318C7"/>
    <w:rsid w:val="00552117"/>
    <w:rsid w:val="00580DC3"/>
    <w:rsid w:val="005C300F"/>
    <w:rsid w:val="005D1F2D"/>
    <w:rsid w:val="00604A6D"/>
    <w:rsid w:val="00650732"/>
    <w:rsid w:val="00697366"/>
    <w:rsid w:val="006A72CE"/>
    <w:rsid w:val="006E0859"/>
    <w:rsid w:val="00716B91"/>
    <w:rsid w:val="007D2408"/>
    <w:rsid w:val="007E6A99"/>
    <w:rsid w:val="007F218C"/>
    <w:rsid w:val="008065C9"/>
    <w:rsid w:val="008079E5"/>
    <w:rsid w:val="00810EA7"/>
    <w:rsid w:val="00822831"/>
    <w:rsid w:val="00831CD4"/>
    <w:rsid w:val="00841432"/>
    <w:rsid w:val="00874C70"/>
    <w:rsid w:val="008928EE"/>
    <w:rsid w:val="008B7117"/>
    <w:rsid w:val="008D0D9F"/>
    <w:rsid w:val="008D1D9B"/>
    <w:rsid w:val="008F6268"/>
    <w:rsid w:val="008F6BF9"/>
    <w:rsid w:val="00900F59"/>
    <w:rsid w:val="0091709C"/>
    <w:rsid w:val="00931838"/>
    <w:rsid w:val="009C783D"/>
    <w:rsid w:val="009D1727"/>
    <w:rsid w:val="00A25EF3"/>
    <w:rsid w:val="00A5684D"/>
    <w:rsid w:val="00A60F50"/>
    <w:rsid w:val="00A6496A"/>
    <w:rsid w:val="00B07569"/>
    <w:rsid w:val="00B30B60"/>
    <w:rsid w:val="00B67182"/>
    <w:rsid w:val="00B81B48"/>
    <w:rsid w:val="00BD6241"/>
    <w:rsid w:val="00BE098B"/>
    <w:rsid w:val="00BF163E"/>
    <w:rsid w:val="00C31D7C"/>
    <w:rsid w:val="00CB0583"/>
    <w:rsid w:val="00CC6A97"/>
    <w:rsid w:val="00CE7190"/>
    <w:rsid w:val="00D34130"/>
    <w:rsid w:val="00D37ED7"/>
    <w:rsid w:val="00D41448"/>
    <w:rsid w:val="00D81E22"/>
    <w:rsid w:val="00DA045C"/>
    <w:rsid w:val="00DC4EBF"/>
    <w:rsid w:val="00DC67F6"/>
    <w:rsid w:val="00DE04FB"/>
    <w:rsid w:val="00E474FF"/>
    <w:rsid w:val="00EC31CF"/>
    <w:rsid w:val="00ED33D6"/>
    <w:rsid w:val="00F202E8"/>
    <w:rsid w:val="00F26322"/>
    <w:rsid w:val="00F6347B"/>
    <w:rsid w:val="00F82633"/>
    <w:rsid w:val="00FC4630"/>
    <w:rsid w:val="00FC65FF"/>
    <w:rsid w:val="00FF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A61AEB"/>
  <w14:defaultImageDpi w14:val="32767"/>
  <w15:chartTrackingRefBased/>
  <w15:docId w15:val="{3D29D4F0-33E5-5449-A53F-DCE39F1B8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D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D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D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D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D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D6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D6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D6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D6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D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D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D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D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D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D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D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D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D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D6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D6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D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D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D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D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D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D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D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D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J. Schultheis II</dc:creator>
  <cp:keywords/>
  <dc:description/>
  <cp:lastModifiedBy>Tim J. Schultheis II</cp:lastModifiedBy>
  <cp:revision>3</cp:revision>
  <dcterms:created xsi:type="dcterms:W3CDTF">2024-03-24T13:32:00Z</dcterms:created>
  <dcterms:modified xsi:type="dcterms:W3CDTF">2024-03-24T16:05:00Z</dcterms:modified>
</cp:coreProperties>
</file>