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92083099"/>
        <w:docPartObj>
          <w:docPartGallery w:val="Cover Pages"/>
          <w:docPartUnique/>
        </w:docPartObj>
      </w:sdtPr>
      <w:sdtEndPr/>
      <w:sdtContent>
        <w:p w14:paraId="75D166D4" w14:textId="29593C8B" w:rsidR="00471611" w:rsidRDefault="00471611">
          <w:r>
            <w:rPr>
              <w:noProof/>
            </w:rPr>
            <mc:AlternateContent>
              <mc:Choice Requires="wpg">
                <w:drawing>
                  <wp:anchor distT="0" distB="0" distL="114300" distR="114300" simplePos="0" relativeHeight="251659264" behindDoc="1" locked="0" layoutInCell="1" allowOverlap="1" wp14:anchorId="7D62C9EC" wp14:editId="51E96D2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0E5A96" w14:textId="502ACCD9" w:rsidR="00471611" w:rsidRDefault="003C378A">
                                      <w:pPr>
                                        <w:pStyle w:val="NoSpacing"/>
                                        <w:rPr>
                                          <w:color w:val="FFFFFF" w:themeColor="background1"/>
                                          <w:sz w:val="32"/>
                                          <w:szCs w:val="32"/>
                                        </w:rPr>
                                      </w:pPr>
                                      <w:r w:rsidRPr="003C378A">
                                        <w:rPr>
                                          <w:color w:val="FFFFFF" w:themeColor="background1"/>
                                          <w:sz w:val="32"/>
                                          <w:szCs w:val="32"/>
                                        </w:rPr>
                                        <w:t xml:space="preserve">Cassie Boylan, DH Kim, Alexis </w:t>
                                      </w:r>
                                      <w:proofErr w:type="spellStart"/>
                                      <w:r w:rsidRPr="003C378A">
                                        <w:rPr>
                                          <w:color w:val="FFFFFF" w:themeColor="background1"/>
                                          <w:sz w:val="32"/>
                                          <w:szCs w:val="32"/>
                                        </w:rPr>
                                        <w:t>Mekueko</w:t>
                                      </w:r>
                                      <w:proofErr w:type="spellEnd"/>
                                    </w:p>
                                  </w:sdtContent>
                                </w:sdt>
                                <w:p w14:paraId="50B61BC3" w14:textId="74C87A3A" w:rsidR="00471611" w:rsidRDefault="00CE5F0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1611">
                                        <w:rPr>
                                          <w:caps/>
                                          <w:color w:val="FFFFFF" w:themeColor="background1"/>
                                        </w:rPr>
                                        <w:t>DATA 607</w:t>
                                      </w:r>
                                    </w:sdtContent>
                                  </w:sdt>
                                  <w:r w:rsidR="0047161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71611">
                                        <w:rPr>
                                          <w:caps/>
                                          <w:color w:val="FFFFFF" w:themeColor="background1"/>
                                        </w:rPr>
                                        <w:t>Project 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819358" w14:textId="61905F44" w:rsidR="00471611" w:rsidRDefault="004716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3 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FE5D55" w14:textId="1AA554D0" w:rsidR="00471611" w:rsidRDefault="00471611">
                                      <w:pPr>
                                        <w:pStyle w:val="NoSpacing"/>
                                        <w:spacing w:before="240"/>
                                        <w:rPr>
                                          <w:caps/>
                                          <w:color w:val="44546A" w:themeColor="text2"/>
                                          <w:sz w:val="36"/>
                                          <w:szCs w:val="36"/>
                                        </w:rPr>
                                      </w:pPr>
                                      <w:r>
                                        <w:rPr>
                                          <w:caps/>
                                          <w:color w:val="44546A" w:themeColor="text2"/>
                                          <w:sz w:val="36"/>
                                          <w:szCs w:val="36"/>
                                        </w:rPr>
                                        <w:t>group project - Data analysis of normalized data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62C9E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B0E5A96" w14:textId="502ACCD9" w:rsidR="00471611" w:rsidRDefault="003C378A">
                                <w:pPr>
                                  <w:pStyle w:val="NoSpacing"/>
                                  <w:rPr>
                                    <w:color w:val="FFFFFF" w:themeColor="background1"/>
                                    <w:sz w:val="32"/>
                                    <w:szCs w:val="32"/>
                                  </w:rPr>
                                </w:pPr>
                                <w:r w:rsidRPr="003C378A">
                                  <w:rPr>
                                    <w:color w:val="FFFFFF" w:themeColor="background1"/>
                                    <w:sz w:val="32"/>
                                    <w:szCs w:val="32"/>
                                  </w:rPr>
                                  <w:t xml:space="preserve">Cassie Boylan, DH Kim, Alexis </w:t>
                                </w:r>
                                <w:proofErr w:type="spellStart"/>
                                <w:r w:rsidRPr="003C378A">
                                  <w:rPr>
                                    <w:color w:val="FFFFFF" w:themeColor="background1"/>
                                    <w:sz w:val="32"/>
                                    <w:szCs w:val="32"/>
                                  </w:rPr>
                                  <w:t>Mekueko</w:t>
                                </w:r>
                                <w:proofErr w:type="spellEnd"/>
                              </w:p>
                            </w:sdtContent>
                          </w:sdt>
                          <w:p w14:paraId="50B61BC3" w14:textId="74C87A3A" w:rsidR="00471611" w:rsidRDefault="009716A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71611">
                                  <w:rPr>
                                    <w:caps/>
                                    <w:color w:val="FFFFFF" w:themeColor="background1"/>
                                  </w:rPr>
                                  <w:t>DATA 607</w:t>
                                </w:r>
                              </w:sdtContent>
                            </w:sdt>
                            <w:r w:rsidR="0047161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71611">
                                  <w:rPr>
                                    <w:caps/>
                                    <w:color w:val="FFFFFF" w:themeColor="background1"/>
                                  </w:rPr>
                                  <w:t>Project 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C819358" w14:textId="61905F44" w:rsidR="00471611" w:rsidRDefault="004716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3 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FE5D55" w14:textId="1AA554D0" w:rsidR="00471611" w:rsidRDefault="00471611">
                                <w:pPr>
                                  <w:pStyle w:val="NoSpacing"/>
                                  <w:spacing w:before="240"/>
                                  <w:rPr>
                                    <w:caps/>
                                    <w:color w:val="44546A" w:themeColor="text2"/>
                                    <w:sz w:val="36"/>
                                    <w:szCs w:val="36"/>
                                  </w:rPr>
                                </w:pPr>
                                <w:r>
                                  <w:rPr>
                                    <w:caps/>
                                    <w:color w:val="44546A" w:themeColor="text2"/>
                                    <w:sz w:val="36"/>
                                    <w:szCs w:val="36"/>
                                  </w:rPr>
                                  <w:t>group project - Data analysis of normalized data</w:t>
                                </w:r>
                              </w:p>
                            </w:sdtContent>
                          </w:sdt>
                        </w:txbxContent>
                      </v:textbox>
                    </v:shape>
                    <w10:wrap anchorx="page" anchory="page"/>
                  </v:group>
                </w:pict>
              </mc:Fallback>
            </mc:AlternateContent>
          </w:r>
        </w:p>
        <w:p w14:paraId="23F0B3B5" w14:textId="030C515A" w:rsidR="00471611" w:rsidRDefault="00471611">
          <w:r>
            <w:br w:type="page"/>
          </w:r>
        </w:p>
      </w:sdtContent>
    </w:sdt>
    <w:sdt>
      <w:sdtPr>
        <w:rPr>
          <w:rFonts w:asciiTheme="minorHAnsi" w:eastAsiaTheme="minorHAnsi" w:hAnsiTheme="minorHAnsi" w:cstheme="minorBidi"/>
          <w:color w:val="auto"/>
          <w:sz w:val="22"/>
          <w:szCs w:val="22"/>
        </w:rPr>
        <w:id w:val="-958637303"/>
        <w:docPartObj>
          <w:docPartGallery w:val="Table of Contents"/>
          <w:docPartUnique/>
        </w:docPartObj>
      </w:sdtPr>
      <w:sdtEndPr>
        <w:rPr>
          <w:b/>
          <w:bCs/>
          <w:noProof/>
        </w:rPr>
      </w:sdtEndPr>
      <w:sdtContent>
        <w:p w14:paraId="05DDA172" w14:textId="3197B467" w:rsidR="000C3109" w:rsidRPr="000C3109" w:rsidRDefault="000C3109">
          <w:pPr>
            <w:pStyle w:val="TOCHeading"/>
            <w:rPr>
              <w:b/>
              <w:bCs/>
              <w:sz w:val="36"/>
              <w:szCs w:val="36"/>
            </w:rPr>
          </w:pPr>
          <w:r w:rsidRPr="000C3109">
            <w:rPr>
              <w:b/>
              <w:bCs/>
              <w:sz w:val="36"/>
              <w:szCs w:val="36"/>
            </w:rPr>
            <w:t>Contents</w:t>
          </w:r>
        </w:p>
        <w:p w14:paraId="1E218FC2" w14:textId="701D0FA7" w:rsidR="000C3109" w:rsidRDefault="000C31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3220414" w:history="1">
            <w:r w:rsidRPr="004936BC">
              <w:rPr>
                <w:rStyle w:val="Hyperlink"/>
                <w:noProof/>
              </w:rPr>
              <w:t>I. Data Source</w:t>
            </w:r>
            <w:r>
              <w:rPr>
                <w:noProof/>
                <w:webHidden/>
              </w:rPr>
              <w:tab/>
            </w:r>
            <w:r>
              <w:rPr>
                <w:noProof/>
                <w:webHidden/>
              </w:rPr>
              <w:fldChar w:fldCharType="begin"/>
            </w:r>
            <w:r>
              <w:rPr>
                <w:noProof/>
                <w:webHidden/>
              </w:rPr>
              <w:instrText xml:space="preserve"> PAGEREF _Toc53220414 \h </w:instrText>
            </w:r>
            <w:r>
              <w:rPr>
                <w:noProof/>
                <w:webHidden/>
              </w:rPr>
            </w:r>
            <w:r>
              <w:rPr>
                <w:noProof/>
                <w:webHidden/>
              </w:rPr>
              <w:fldChar w:fldCharType="separate"/>
            </w:r>
            <w:r>
              <w:rPr>
                <w:noProof/>
                <w:webHidden/>
              </w:rPr>
              <w:t>1</w:t>
            </w:r>
            <w:r>
              <w:rPr>
                <w:noProof/>
                <w:webHidden/>
              </w:rPr>
              <w:fldChar w:fldCharType="end"/>
            </w:r>
          </w:hyperlink>
        </w:p>
        <w:p w14:paraId="0894BB0E" w14:textId="69B4A22F" w:rsidR="000C3109" w:rsidRDefault="00CE5F04">
          <w:pPr>
            <w:pStyle w:val="TOC2"/>
            <w:tabs>
              <w:tab w:val="right" w:leader="dot" w:pos="9350"/>
            </w:tabs>
            <w:rPr>
              <w:rFonts w:eastAsiaTheme="minorEastAsia"/>
              <w:noProof/>
            </w:rPr>
          </w:pPr>
          <w:hyperlink w:anchor="_Toc53220415" w:history="1">
            <w:r w:rsidR="000C3109" w:rsidRPr="004936BC">
              <w:rPr>
                <w:rStyle w:val="Hyperlink"/>
                <w:noProof/>
              </w:rPr>
              <w:t>II. Collaboration Tools</w:t>
            </w:r>
            <w:r w:rsidR="000C3109">
              <w:rPr>
                <w:noProof/>
                <w:webHidden/>
              </w:rPr>
              <w:tab/>
            </w:r>
            <w:r w:rsidR="000C3109">
              <w:rPr>
                <w:noProof/>
                <w:webHidden/>
              </w:rPr>
              <w:fldChar w:fldCharType="begin"/>
            </w:r>
            <w:r w:rsidR="000C3109">
              <w:rPr>
                <w:noProof/>
                <w:webHidden/>
              </w:rPr>
              <w:instrText xml:space="preserve"> PAGEREF _Toc53220415 \h </w:instrText>
            </w:r>
            <w:r w:rsidR="000C3109">
              <w:rPr>
                <w:noProof/>
                <w:webHidden/>
              </w:rPr>
            </w:r>
            <w:r w:rsidR="000C3109">
              <w:rPr>
                <w:noProof/>
                <w:webHidden/>
              </w:rPr>
              <w:fldChar w:fldCharType="separate"/>
            </w:r>
            <w:r w:rsidR="000C3109">
              <w:rPr>
                <w:noProof/>
                <w:webHidden/>
              </w:rPr>
              <w:t>1</w:t>
            </w:r>
            <w:r w:rsidR="000C3109">
              <w:rPr>
                <w:noProof/>
                <w:webHidden/>
              </w:rPr>
              <w:fldChar w:fldCharType="end"/>
            </w:r>
          </w:hyperlink>
        </w:p>
        <w:p w14:paraId="4CD8B6B1" w14:textId="4F615F6E" w:rsidR="000C3109" w:rsidRDefault="00CE5F04">
          <w:pPr>
            <w:pStyle w:val="TOC2"/>
            <w:tabs>
              <w:tab w:val="right" w:leader="dot" w:pos="9350"/>
            </w:tabs>
            <w:rPr>
              <w:rFonts w:eastAsiaTheme="minorEastAsia"/>
              <w:noProof/>
            </w:rPr>
          </w:pPr>
          <w:hyperlink w:anchor="_Toc53220416" w:history="1">
            <w:r w:rsidR="000C3109" w:rsidRPr="004936BC">
              <w:rPr>
                <w:rStyle w:val="Hyperlink"/>
                <w:noProof/>
              </w:rPr>
              <w:t>III. How Data was Imported into Global Environment</w:t>
            </w:r>
            <w:r w:rsidR="000C3109">
              <w:rPr>
                <w:noProof/>
                <w:webHidden/>
              </w:rPr>
              <w:tab/>
            </w:r>
            <w:r w:rsidR="000C3109">
              <w:rPr>
                <w:noProof/>
                <w:webHidden/>
              </w:rPr>
              <w:fldChar w:fldCharType="begin"/>
            </w:r>
            <w:r w:rsidR="000C3109">
              <w:rPr>
                <w:noProof/>
                <w:webHidden/>
              </w:rPr>
              <w:instrText xml:space="preserve"> PAGEREF _Toc53220416 \h </w:instrText>
            </w:r>
            <w:r w:rsidR="000C3109">
              <w:rPr>
                <w:noProof/>
                <w:webHidden/>
              </w:rPr>
            </w:r>
            <w:r w:rsidR="000C3109">
              <w:rPr>
                <w:noProof/>
                <w:webHidden/>
              </w:rPr>
              <w:fldChar w:fldCharType="separate"/>
            </w:r>
            <w:r w:rsidR="000C3109">
              <w:rPr>
                <w:noProof/>
                <w:webHidden/>
              </w:rPr>
              <w:t>1</w:t>
            </w:r>
            <w:r w:rsidR="000C3109">
              <w:rPr>
                <w:noProof/>
                <w:webHidden/>
              </w:rPr>
              <w:fldChar w:fldCharType="end"/>
            </w:r>
          </w:hyperlink>
        </w:p>
        <w:p w14:paraId="30E57D64" w14:textId="20DD3392" w:rsidR="000C3109" w:rsidRDefault="00CE5F04">
          <w:pPr>
            <w:pStyle w:val="TOC2"/>
            <w:tabs>
              <w:tab w:val="right" w:leader="dot" w:pos="9350"/>
            </w:tabs>
            <w:rPr>
              <w:rFonts w:eastAsiaTheme="minorEastAsia"/>
              <w:noProof/>
            </w:rPr>
          </w:pPr>
          <w:hyperlink w:anchor="_Toc53220417" w:history="1">
            <w:r w:rsidR="000C3109" w:rsidRPr="004936BC">
              <w:rPr>
                <w:rStyle w:val="Hyperlink"/>
                <w:noProof/>
              </w:rPr>
              <w:t>IV. Overview of Dataset</w:t>
            </w:r>
            <w:r w:rsidR="000C3109">
              <w:rPr>
                <w:noProof/>
                <w:webHidden/>
              </w:rPr>
              <w:tab/>
            </w:r>
            <w:r w:rsidR="000C3109">
              <w:rPr>
                <w:noProof/>
                <w:webHidden/>
              </w:rPr>
              <w:fldChar w:fldCharType="begin"/>
            </w:r>
            <w:r w:rsidR="000C3109">
              <w:rPr>
                <w:noProof/>
                <w:webHidden/>
              </w:rPr>
              <w:instrText xml:space="preserve"> PAGEREF _Toc53220417 \h </w:instrText>
            </w:r>
            <w:r w:rsidR="000C3109">
              <w:rPr>
                <w:noProof/>
                <w:webHidden/>
              </w:rPr>
            </w:r>
            <w:r w:rsidR="000C3109">
              <w:rPr>
                <w:noProof/>
                <w:webHidden/>
              </w:rPr>
              <w:fldChar w:fldCharType="separate"/>
            </w:r>
            <w:r w:rsidR="000C3109">
              <w:rPr>
                <w:noProof/>
                <w:webHidden/>
              </w:rPr>
              <w:t>2</w:t>
            </w:r>
            <w:r w:rsidR="000C3109">
              <w:rPr>
                <w:noProof/>
                <w:webHidden/>
              </w:rPr>
              <w:fldChar w:fldCharType="end"/>
            </w:r>
          </w:hyperlink>
        </w:p>
        <w:p w14:paraId="6F083E0A" w14:textId="11511E4A" w:rsidR="000C3109" w:rsidRDefault="00CE5F04">
          <w:pPr>
            <w:pStyle w:val="TOC2"/>
            <w:tabs>
              <w:tab w:val="right" w:leader="dot" w:pos="9350"/>
            </w:tabs>
            <w:rPr>
              <w:rFonts w:eastAsiaTheme="minorEastAsia"/>
              <w:noProof/>
            </w:rPr>
          </w:pPr>
          <w:hyperlink w:anchor="_Toc53220418" w:history="1">
            <w:r w:rsidR="000C3109" w:rsidRPr="004936BC">
              <w:rPr>
                <w:rStyle w:val="Hyperlink"/>
                <w:noProof/>
              </w:rPr>
              <w:t>V. Assumptions Made</w:t>
            </w:r>
            <w:r w:rsidR="000C3109">
              <w:rPr>
                <w:noProof/>
                <w:webHidden/>
              </w:rPr>
              <w:tab/>
            </w:r>
            <w:r w:rsidR="000C3109">
              <w:rPr>
                <w:noProof/>
                <w:webHidden/>
              </w:rPr>
              <w:fldChar w:fldCharType="begin"/>
            </w:r>
            <w:r w:rsidR="000C3109">
              <w:rPr>
                <w:noProof/>
                <w:webHidden/>
              </w:rPr>
              <w:instrText xml:space="preserve"> PAGEREF _Toc53220418 \h </w:instrText>
            </w:r>
            <w:r w:rsidR="000C3109">
              <w:rPr>
                <w:noProof/>
                <w:webHidden/>
              </w:rPr>
            </w:r>
            <w:r w:rsidR="000C3109">
              <w:rPr>
                <w:noProof/>
                <w:webHidden/>
              </w:rPr>
              <w:fldChar w:fldCharType="separate"/>
            </w:r>
            <w:r w:rsidR="000C3109">
              <w:rPr>
                <w:noProof/>
                <w:webHidden/>
              </w:rPr>
              <w:t>3</w:t>
            </w:r>
            <w:r w:rsidR="000C3109">
              <w:rPr>
                <w:noProof/>
                <w:webHidden/>
              </w:rPr>
              <w:fldChar w:fldCharType="end"/>
            </w:r>
          </w:hyperlink>
        </w:p>
        <w:p w14:paraId="2A41083C" w14:textId="39A8C872" w:rsidR="000C3109" w:rsidRDefault="00CE5F04">
          <w:pPr>
            <w:pStyle w:val="TOC2"/>
            <w:tabs>
              <w:tab w:val="right" w:leader="dot" w:pos="9350"/>
            </w:tabs>
            <w:rPr>
              <w:rFonts w:eastAsiaTheme="minorEastAsia"/>
              <w:noProof/>
            </w:rPr>
          </w:pPr>
          <w:hyperlink w:anchor="_Toc53220419" w:history="1">
            <w:r w:rsidR="000C3109" w:rsidRPr="004936BC">
              <w:rPr>
                <w:rStyle w:val="Hyperlink"/>
                <w:noProof/>
              </w:rPr>
              <w:t>VI. Questions to Explore/Answer</w:t>
            </w:r>
            <w:r w:rsidR="000C3109">
              <w:rPr>
                <w:noProof/>
                <w:webHidden/>
              </w:rPr>
              <w:tab/>
            </w:r>
            <w:r w:rsidR="000C3109">
              <w:rPr>
                <w:noProof/>
                <w:webHidden/>
              </w:rPr>
              <w:fldChar w:fldCharType="begin"/>
            </w:r>
            <w:r w:rsidR="000C3109">
              <w:rPr>
                <w:noProof/>
                <w:webHidden/>
              </w:rPr>
              <w:instrText xml:space="preserve"> PAGEREF _Toc53220419 \h </w:instrText>
            </w:r>
            <w:r w:rsidR="000C3109">
              <w:rPr>
                <w:noProof/>
                <w:webHidden/>
              </w:rPr>
            </w:r>
            <w:r w:rsidR="000C3109">
              <w:rPr>
                <w:noProof/>
                <w:webHidden/>
              </w:rPr>
              <w:fldChar w:fldCharType="separate"/>
            </w:r>
            <w:r w:rsidR="000C3109">
              <w:rPr>
                <w:noProof/>
                <w:webHidden/>
              </w:rPr>
              <w:t>3</w:t>
            </w:r>
            <w:r w:rsidR="000C3109">
              <w:rPr>
                <w:noProof/>
                <w:webHidden/>
              </w:rPr>
              <w:fldChar w:fldCharType="end"/>
            </w:r>
          </w:hyperlink>
        </w:p>
        <w:p w14:paraId="1BE5B05A" w14:textId="662DC82D" w:rsidR="000C3109" w:rsidRDefault="00CE5F04">
          <w:pPr>
            <w:pStyle w:val="TOC2"/>
            <w:tabs>
              <w:tab w:val="right" w:leader="dot" w:pos="9350"/>
            </w:tabs>
            <w:rPr>
              <w:rFonts w:eastAsiaTheme="minorEastAsia"/>
              <w:noProof/>
            </w:rPr>
          </w:pPr>
          <w:hyperlink w:anchor="_Toc53220420" w:history="1">
            <w:r w:rsidR="000C3109" w:rsidRPr="004936BC">
              <w:rPr>
                <w:rStyle w:val="Hyperlink"/>
                <w:noProof/>
              </w:rPr>
              <w:t>VI. Entity Relationship Diagram:</w:t>
            </w:r>
            <w:r w:rsidR="000C3109">
              <w:rPr>
                <w:noProof/>
                <w:webHidden/>
              </w:rPr>
              <w:tab/>
            </w:r>
            <w:r w:rsidR="000C3109">
              <w:rPr>
                <w:noProof/>
                <w:webHidden/>
              </w:rPr>
              <w:fldChar w:fldCharType="begin"/>
            </w:r>
            <w:r w:rsidR="000C3109">
              <w:rPr>
                <w:noProof/>
                <w:webHidden/>
              </w:rPr>
              <w:instrText xml:space="preserve"> PAGEREF _Toc53220420 \h </w:instrText>
            </w:r>
            <w:r w:rsidR="000C3109">
              <w:rPr>
                <w:noProof/>
                <w:webHidden/>
              </w:rPr>
            </w:r>
            <w:r w:rsidR="000C3109">
              <w:rPr>
                <w:noProof/>
                <w:webHidden/>
              </w:rPr>
              <w:fldChar w:fldCharType="separate"/>
            </w:r>
            <w:r w:rsidR="000C3109">
              <w:rPr>
                <w:noProof/>
                <w:webHidden/>
              </w:rPr>
              <w:t>4</w:t>
            </w:r>
            <w:r w:rsidR="000C3109">
              <w:rPr>
                <w:noProof/>
                <w:webHidden/>
              </w:rPr>
              <w:fldChar w:fldCharType="end"/>
            </w:r>
          </w:hyperlink>
        </w:p>
        <w:p w14:paraId="5888742C" w14:textId="5A90F5ED" w:rsidR="000C3109" w:rsidRDefault="000C3109" w:rsidP="000C3109">
          <w:r>
            <w:rPr>
              <w:b/>
              <w:bCs/>
              <w:noProof/>
            </w:rPr>
            <w:fldChar w:fldCharType="end"/>
          </w:r>
        </w:p>
      </w:sdtContent>
    </w:sdt>
    <w:p w14:paraId="2B49E647" w14:textId="34D57C1A" w:rsidR="00E8572A" w:rsidRDefault="00E8572A" w:rsidP="00E8572A">
      <w:pPr>
        <w:pStyle w:val="Heading2"/>
      </w:pPr>
      <w:bookmarkStart w:id="0" w:name="_Toc53220414"/>
      <w:r>
        <w:t>I. Data Source</w:t>
      </w:r>
      <w:bookmarkEnd w:id="0"/>
    </w:p>
    <w:p w14:paraId="7815AC73" w14:textId="2D1D3F79" w:rsidR="0002311C" w:rsidRDefault="005635A2">
      <w:r>
        <w:t>Dataset was sourced from the machine learning databases under the UC Irvine ML Repository</w:t>
      </w:r>
      <w:r w:rsidR="00740095">
        <w:t>.</w:t>
      </w:r>
    </w:p>
    <w:p w14:paraId="5618DFF5" w14:textId="65A360A9" w:rsidR="00740095" w:rsidRDefault="00740095">
      <w:r>
        <w:t>link:</w:t>
      </w:r>
      <w:r w:rsidR="00EB3551">
        <w:t xml:space="preserve"> </w:t>
      </w:r>
      <w:hyperlink r:id="rId7" w:history="1">
        <w:r w:rsidR="00EB3551" w:rsidRPr="00EB3551">
          <w:rPr>
            <w:rStyle w:val="Hyperlink"/>
          </w:rPr>
          <w:t xml:space="preserve">UCI Machine Learning </w:t>
        </w:r>
        <w:proofErr w:type="spellStart"/>
        <w:r w:rsidR="00EB3551" w:rsidRPr="00EB3551">
          <w:rPr>
            <w:rStyle w:val="Hyperlink"/>
          </w:rPr>
          <w:t>Reposi</w:t>
        </w:r>
        <w:r w:rsidR="004243E5">
          <w:rPr>
            <w:rStyle w:val="Hyperlink"/>
          </w:rPr>
          <w:t>to</w:t>
        </w:r>
        <w:r w:rsidR="00EB3551" w:rsidRPr="00EB3551">
          <w:rPr>
            <w:rStyle w:val="Hyperlink"/>
          </w:rPr>
          <w:t>ty</w:t>
        </w:r>
        <w:proofErr w:type="spellEnd"/>
      </w:hyperlink>
    </w:p>
    <w:p w14:paraId="68E43D40" w14:textId="77777777" w:rsidR="00E8572A" w:rsidRDefault="00E8572A"/>
    <w:p w14:paraId="011A3879" w14:textId="77777777" w:rsidR="00E8572A" w:rsidRDefault="00E8572A" w:rsidP="00E8572A">
      <w:pPr>
        <w:pStyle w:val="Heading2"/>
      </w:pPr>
      <w:bookmarkStart w:id="1" w:name="_Toc53220415"/>
      <w:r>
        <w:t>II. Collaboration Tools</w:t>
      </w:r>
      <w:bookmarkEnd w:id="1"/>
    </w:p>
    <w:p w14:paraId="04809A30" w14:textId="3E1D322A" w:rsidR="005635A2" w:rsidRDefault="005635A2">
      <w:r>
        <w:t>Collab tools for this project:</w:t>
      </w:r>
    </w:p>
    <w:p w14:paraId="4ABE23EB" w14:textId="5832F66A" w:rsidR="005635A2" w:rsidRDefault="005635A2" w:rsidP="005635A2">
      <w:pPr>
        <w:pStyle w:val="ListParagraph"/>
        <w:numPr>
          <w:ilvl w:val="0"/>
          <w:numId w:val="1"/>
        </w:numPr>
      </w:pPr>
      <w:r>
        <w:t>Google Docs</w:t>
      </w:r>
    </w:p>
    <w:p w14:paraId="36241879" w14:textId="71B5531C" w:rsidR="005635A2" w:rsidRDefault="005635A2" w:rsidP="005635A2">
      <w:pPr>
        <w:pStyle w:val="ListParagraph"/>
        <w:numPr>
          <w:ilvl w:val="0"/>
          <w:numId w:val="1"/>
        </w:numPr>
      </w:pPr>
      <w:r>
        <w:t>Microsoft Teams</w:t>
      </w:r>
    </w:p>
    <w:p w14:paraId="54425AF2" w14:textId="5116E52E" w:rsidR="00EB3551" w:rsidRDefault="00EB3551" w:rsidP="005635A2">
      <w:pPr>
        <w:pStyle w:val="ListParagraph"/>
        <w:numPr>
          <w:ilvl w:val="0"/>
          <w:numId w:val="1"/>
        </w:numPr>
      </w:pPr>
      <w:r>
        <w:t>Slack</w:t>
      </w:r>
    </w:p>
    <w:p w14:paraId="67BCBE88" w14:textId="05CD73D5" w:rsidR="00EB3551" w:rsidRDefault="00EB3551" w:rsidP="005635A2">
      <w:pPr>
        <w:pStyle w:val="ListParagraph"/>
        <w:numPr>
          <w:ilvl w:val="0"/>
          <w:numId w:val="1"/>
        </w:numPr>
      </w:pPr>
      <w:r>
        <w:t>Email</w:t>
      </w:r>
    </w:p>
    <w:p w14:paraId="29075284" w14:textId="48E25A68" w:rsidR="00EB3551" w:rsidRDefault="00EB3551" w:rsidP="005635A2">
      <w:pPr>
        <w:pStyle w:val="ListParagraph"/>
        <w:numPr>
          <w:ilvl w:val="0"/>
          <w:numId w:val="1"/>
        </w:numPr>
      </w:pPr>
      <w:r>
        <w:t>GitHub</w:t>
      </w:r>
    </w:p>
    <w:p w14:paraId="2EB31688" w14:textId="21D33698" w:rsidR="004243E5" w:rsidRDefault="004243E5" w:rsidP="005635A2">
      <w:pPr>
        <w:pStyle w:val="ListParagraph"/>
        <w:numPr>
          <w:ilvl w:val="0"/>
          <w:numId w:val="1"/>
        </w:numPr>
      </w:pPr>
      <w:r>
        <w:t>Class Blackboard</w:t>
      </w:r>
    </w:p>
    <w:p w14:paraId="27D71BA7" w14:textId="77777777" w:rsidR="009A4C23" w:rsidRDefault="009A4C23" w:rsidP="009A4C23">
      <w:pPr>
        <w:pStyle w:val="ListParagraph"/>
      </w:pPr>
    </w:p>
    <w:p w14:paraId="52792C62" w14:textId="33DC941B" w:rsidR="005635A2" w:rsidRDefault="00E8572A" w:rsidP="00E8572A">
      <w:pPr>
        <w:pStyle w:val="Heading2"/>
      </w:pPr>
      <w:bookmarkStart w:id="2" w:name="_Toc53220416"/>
      <w:r>
        <w:t>III. How Data was Imported</w:t>
      </w:r>
      <w:bookmarkEnd w:id="2"/>
    </w:p>
    <w:p w14:paraId="274241A1" w14:textId="77777777" w:rsidR="004243E5" w:rsidRPr="004243E5" w:rsidRDefault="004243E5" w:rsidP="004243E5"/>
    <w:p w14:paraId="430F738B" w14:textId="72F1CEFF" w:rsidR="005635A2" w:rsidRDefault="005635A2" w:rsidP="005635A2">
      <w:r>
        <w:t>The write-disk function was passed into GET as second argument</w:t>
      </w:r>
      <w:r w:rsidR="00DD791D">
        <w:t xml:space="preserve"> to </w:t>
      </w:r>
      <w:proofErr w:type="spellStart"/>
      <w:r w:rsidR="00DD791D">
        <w:t>url</w:t>
      </w:r>
      <w:proofErr w:type="spellEnd"/>
      <w:r>
        <w:t>;</w:t>
      </w:r>
      <w:r w:rsidR="00DD791D">
        <w:t xml:space="preserve"> this function is</w:t>
      </w:r>
      <w:r>
        <w:t xml:space="preserve"> utilized to specify where in local machine memory to catch the response object returned by </w:t>
      </w:r>
      <w:proofErr w:type="gramStart"/>
      <w:r w:rsidRPr="00471611">
        <w:rPr>
          <w:color w:val="0070C0"/>
        </w:rPr>
        <w:t>GET(</w:t>
      </w:r>
      <w:proofErr w:type="gramEnd"/>
      <w:r w:rsidRPr="00471611">
        <w:rPr>
          <w:color w:val="0070C0"/>
        </w:rPr>
        <w:t xml:space="preserve">) </w:t>
      </w:r>
      <w:r>
        <w:t xml:space="preserve">and </w:t>
      </w:r>
      <w:proofErr w:type="spellStart"/>
      <w:r>
        <w:t>url</w:t>
      </w:r>
      <w:proofErr w:type="spellEnd"/>
      <w:r>
        <w:t>.</w:t>
      </w:r>
    </w:p>
    <w:p w14:paraId="2C768E7E" w14:textId="25FD668A" w:rsidR="005635A2" w:rsidRDefault="005635A2" w:rsidP="005635A2">
      <w:r>
        <w:t xml:space="preserve">We specify the </w:t>
      </w:r>
      <w:r w:rsidR="00B11DD2">
        <w:t>&lt;</w:t>
      </w:r>
      <w:r>
        <w:t xml:space="preserve">where </w:t>
      </w:r>
      <w:r w:rsidR="00B11DD2">
        <w:t>to store</w:t>
      </w:r>
      <w:proofErr w:type="gramStart"/>
      <w:r w:rsidR="00DD791D">
        <w:t>&gt;</w:t>
      </w:r>
      <w:r w:rsidR="00B11DD2">
        <w:t xml:space="preserve"> </w:t>
      </w:r>
      <w:r w:rsidR="00DD791D">
        <w:t xml:space="preserve"> </w:t>
      </w:r>
      <w:r>
        <w:t>by</w:t>
      </w:r>
      <w:proofErr w:type="gramEnd"/>
      <w:r>
        <w:t xml:space="preserve"> calling </w:t>
      </w:r>
      <w:proofErr w:type="spellStart"/>
      <w:r w:rsidRPr="00471611">
        <w:rPr>
          <w:color w:val="0070C0"/>
        </w:rPr>
        <w:t>tempfile</w:t>
      </w:r>
      <w:proofErr w:type="spellEnd"/>
      <w:r w:rsidRPr="00471611">
        <w:rPr>
          <w:color w:val="0070C0"/>
        </w:rPr>
        <w:t xml:space="preserve">() </w:t>
      </w:r>
      <w:r>
        <w:t xml:space="preserve">function, a useful function to create temporary files to store output (in this case our dataset from the GET method).  The function </w:t>
      </w:r>
      <w:proofErr w:type="spellStart"/>
      <w:r>
        <w:t>tempfile</w:t>
      </w:r>
      <w:proofErr w:type="spellEnd"/>
      <w:r>
        <w:t xml:space="preserve">()  </w:t>
      </w:r>
      <w:r w:rsidR="00B11DD2">
        <w:t>will a</w:t>
      </w:r>
      <w:r>
        <w:t xml:space="preserve">ccept a </w:t>
      </w:r>
      <w:r w:rsidRPr="00471611">
        <w:rPr>
          <w:color w:val="00B050"/>
        </w:rPr>
        <w:t>pattern</w:t>
      </w:r>
      <w:r>
        <w:t xml:space="preserve"> argument to specify the prefix </w:t>
      </w:r>
      <w:r w:rsidR="00B11DD2">
        <w:t xml:space="preserve">naming convention </w:t>
      </w:r>
      <w:r w:rsidR="00C752FC">
        <w:t>to assign temp file</w:t>
      </w:r>
      <w:r w:rsidR="00B11DD2">
        <w:t>(s)</w:t>
      </w:r>
      <w:r>
        <w:t xml:space="preserve"> (optional),</w:t>
      </w:r>
      <w:r w:rsidR="00B11DD2">
        <w:t xml:space="preserve"> a directory path on where to store the file (</w:t>
      </w:r>
      <w:proofErr w:type="spellStart"/>
      <w:r w:rsidR="00B11DD2" w:rsidRPr="00471611">
        <w:rPr>
          <w:color w:val="00B050"/>
        </w:rPr>
        <w:t>tmpdir</w:t>
      </w:r>
      <w:proofErr w:type="spellEnd"/>
      <w:r w:rsidR="00B11DD2">
        <w:t>) and the type of temporary file to create (</w:t>
      </w:r>
      <w:proofErr w:type="spellStart"/>
      <w:r w:rsidR="00B11DD2" w:rsidRPr="00A842E8">
        <w:rPr>
          <w:color w:val="00B050"/>
        </w:rPr>
        <w:t>fileext</w:t>
      </w:r>
      <w:proofErr w:type="spellEnd"/>
      <w:r w:rsidR="00B11DD2">
        <w:t>) – which will be assigned by passing the filetype suffix.</w:t>
      </w:r>
      <w:r w:rsidR="00C752FC">
        <w:t xml:space="preserve">  We are passing the filetype “.xlsx” to specify that dataset be saved in a new temporary Excel workbook.</w:t>
      </w:r>
    </w:p>
    <w:p w14:paraId="659E2A26" w14:textId="7A86DEDF" w:rsidR="00C752FC" w:rsidRDefault="00DD791D" w:rsidP="005635A2">
      <w:r>
        <w:t xml:space="preserve">Excel can deal with multiple </w:t>
      </w:r>
      <w:proofErr w:type="gramStart"/>
      <w:r>
        <w:t>dataset</w:t>
      </w:r>
      <w:proofErr w:type="gramEnd"/>
      <w:r>
        <w:t xml:space="preserve"> as each can be saved in a </w:t>
      </w:r>
      <w:r w:rsidR="00C752FC">
        <w:t>separate worksheet in the same file.</w:t>
      </w:r>
    </w:p>
    <w:p w14:paraId="5A5D76ED" w14:textId="4813EBEA" w:rsidR="00C752FC" w:rsidRDefault="00C752FC" w:rsidP="005635A2">
      <w:r>
        <w:t xml:space="preserve">From here, we can read in a single worksheet/dataset through the use of </w:t>
      </w:r>
      <w:proofErr w:type="spellStart"/>
      <w:r w:rsidRPr="00A842E8">
        <w:rPr>
          <w:color w:val="0070C0"/>
        </w:rPr>
        <w:t>read_</w:t>
      </w:r>
      <w:proofErr w:type="gramStart"/>
      <w:r w:rsidRPr="00A842E8">
        <w:rPr>
          <w:color w:val="0070C0"/>
        </w:rPr>
        <w:t>excel</w:t>
      </w:r>
      <w:proofErr w:type="spellEnd"/>
      <w:r w:rsidRPr="00A842E8">
        <w:rPr>
          <w:color w:val="0070C0"/>
        </w:rPr>
        <w:t>(</w:t>
      </w:r>
      <w:proofErr w:type="gramEnd"/>
      <w:r w:rsidRPr="00A842E8">
        <w:rPr>
          <w:color w:val="0070C0"/>
        </w:rPr>
        <w:t xml:space="preserve">).  </w:t>
      </w:r>
    </w:p>
    <w:p w14:paraId="1CDD6E16" w14:textId="679A2BC5" w:rsidR="00C752FC" w:rsidRDefault="00C752FC" w:rsidP="005635A2">
      <w:r>
        <w:lastRenderedPageBreak/>
        <w:t xml:space="preserve">We needed to create a temporary file to save the dataset in local memory to read in the Excel file because, unlike </w:t>
      </w:r>
      <w:proofErr w:type="spellStart"/>
      <w:r>
        <w:t>read_csv</w:t>
      </w:r>
      <w:proofErr w:type="spellEnd"/>
      <w:r>
        <w:t xml:space="preserve"> which accepts </w:t>
      </w:r>
      <w:r w:rsidR="003A46F1">
        <w:t>data</w:t>
      </w:r>
      <w:r>
        <w:t xml:space="preserve"> stored elsewhere, Excel spreadsheets must be stored locally to be read and cannot be read from a </w:t>
      </w:r>
      <w:proofErr w:type="spellStart"/>
      <w:r>
        <w:t>url</w:t>
      </w:r>
      <w:proofErr w:type="spellEnd"/>
      <w:r>
        <w:t>.</w:t>
      </w:r>
    </w:p>
    <w:p w14:paraId="02677195" w14:textId="3D7EEEB1" w:rsidR="003A46F1" w:rsidRDefault="003A46F1" w:rsidP="005635A2">
      <w:r>
        <w:t>Notice that we assigned the temp file we created a variable name so that we could reference the variable name when specifying file to read in as the first argument.</w:t>
      </w:r>
    </w:p>
    <w:p w14:paraId="3CDFE6E6" w14:textId="4997D0BF" w:rsidR="003A46F1" w:rsidRDefault="003A46F1" w:rsidP="005635A2">
      <w:r>
        <w:t xml:space="preserve">The </w:t>
      </w:r>
      <w:proofErr w:type="spellStart"/>
      <w:r>
        <w:t>read_excel</w:t>
      </w:r>
      <w:proofErr w:type="spellEnd"/>
      <w:r>
        <w:t xml:space="preserve"> function will only read in one worksheet from an Excel workbook at a time; you can specify which worksheet to read in by passing the name of the worksheet as the second argument.  If we left this argument blank, </w:t>
      </w:r>
      <w:proofErr w:type="spellStart"/>
      <w:r>
        <w:t>read_excel</w:t>
      </w:r>
      <w:proofErr w:type="spellEnd"/>
      <w:r>
        <w:t xml:space="preserve"> would default to reading in the first worksheet.</w:t>
      </w:r>
    </w:p>
    <w:p w14:paraId="602FFE0F" w14:textId="7D95DACE" w:rsidR="003A46F1" w:rsidRDefault="003A46F1" w:rsidP="005635A2">
      <w:r>
        <w:t xml:space="preserve">We called </w:t>
      </w:r>
      <w:proofErr w:type="spellStart"/>
      <w:r>
        <w:t>read_excel</w:t>
      </w:r>
      <w:proofErr w:type="spellEnd"/>
      <w:r>
        <w:t xml:space="preserve"> twice to read in the dataset of each worksheet that we imported and saved to Excel.</w:t>
      </w:r>
    </w:p>
    <w:p w14:paraId="101EC2D5" w14:textId="208E1A22" w:rsidR="00046B07" w:rsidRDefault="00C752FC" w:rsidP="005635A2">
      <w:r>
        <w:t>W</w:t>
      </w:r>
      <w:r w:rsidR="003A46F1">
        <w:t>ith</w:t>
      </w:r>
      <w:r>
        <w:t xml:space="preserve"> the 2 datasets we’ve imported, saved to a temporary Excel file and </w:t>
      </w:r>
      <w:r w:rsidR="003A46F1">
        <w:t>r</w:t>
      </w:r>
      <w:r>
        <w:t xml:space="preserve">ead in as </w:t>
      </w:r>
      <w:proofErr w:type="spellStart"/>
      <w:r>
        <w:t>tbl_df</w:t>
      </w:r>
      <w:proofErr w:type="spellEnd"/>
      <w:r>
        <w:t xml:space="preserve"> objects to access in our global environment, we </w:t>
      </w:r>
      <w:r w:rsidR="003A46F1">
        <w:t xml:space="preserve">would now </w:t>
      </w:r>
      <w:r>
        <w:t xml:space="preserve">would like to combine the 2 </w:t>
      </w:r>
      <w:proofErr w:type="spellStart"/>
      <w:r w:rsidR="003A46F1">
        <w:t>tbl_df</w:t>
      </w:r>
      <w:proofErr w:type="spellEnd"/>
      <w:r w:rsidR="003A46F1">
        <w:t xml:space="preserve"> objects into one for cleaner, more encompassing  dataset for </w:t>
      </w:r>
      <w:proofErr w:type="spellStart"/>
      <w:r w:rsidR="003A46F1">
        <w:t>dplyr</w:t>
      </w:r>
      <w:proofErr w:type="spellEnd"/>
      <w:r w:rsidR="003A46F1">
        <w:t xml:space="preserve"> analysis.</w:t>
      </w:r>
      <w:r>
        <w:t xml:space="preserve">  To do that, we use an </w:t>
      </w:r>
      <w:proofErr w:type="spellStart"/>
      <w:proofErr w:type="gramStart"/>
      <w:r w:rsidRPr="00A842E8">
        <w:rPr>
          <w:color w:val="0070C0"/>
        </w:rPr>
        <w:t>rbind</w:t>
      </w:r>
      <w:proofErr w:type="spellEnd"/>
      <w:r w:rsidRPr="00A842E8">
        <w:rPr>
          <w:color w:val="0070C0"/>
        </w:rPr>
        <w:t>(</w:t>
      </w:r>
      <w:proofErr w:type="gramEnd"/>
      <w:r w:rsidRPr="00A842E8">
        <w:rPr>
          <w:color w:val="0070C0"/>
        </w:rPr>
        <w:t xml:space="preserve">) </w:t>
      </w:r>
      <w:r>
        <w:t>function</w:t>
      </w:r>
      <w:r w:rsidR="003A46F1">
        <w:t xml:space="preserve">.  The </w:t>
      </w:r>
      <w:r w:rsidR="00B06423">
        <w:t xml:space="preserve">variables in the 2 datasets are identical to each other so we used a simple </w:t>
      </w:r>
      <w:proofErr w:type="spellStart"/>
      <w:proofErr w:type="gramStart"/>
      <w:r w:rsidR="00B06423">
        <w:t>rbind</w:t>
      </w:r>
      <w:proofErr w:type="spellEnd"/>
      <w:r w:rsidR="00B06423">
        <w:t>(</w:t>
      </w:r>
      <w:proofErr w:type="gramEnd"/>
      <w:r w:rsidR="00B06423">
        <w:t>) function to combine the two datasets</w:t>
      </w:r>
      <w:r w:rsidR="00046B07">
        <w:t xml:space="preserve"> vertically ( datasets stacked on top of each other).  The same variables must </w:t>
      </w:r>
      <w:proofErr w:type="gramStart"/>
      <w:r w:rsidR="00046B07">
        <w:t>be located in</w:t>
      </w:r>
      <w:proofErr w:type="gramEnd"/>
      <w:r w:rsidR="00046B07">
        <w:t xml:space="preserve"> both datasets for this type of combining by rows to make sense.  If one dataset had had more variables (columns) that the other, we could have either dropped the columns not shared or used </w:t>
      </w:r>
      <w:proofErr w:type="spellStart"/>
      <w:proofErr w:type="gramStart"/>
      <w:r w:rsidR="00046B07">
        <w:t>rbind.fill</w:t>
      </w:r>
      <w:proofErr w:type="spellEnd"/>
      <w:proofErr w:type="gramEnd"/>
      <w:r w:rsidR="00046B07">
        <w:t xml:space="preserve"> in the </w:t>
      </w:r>
      <w:proofErr w:type="spellStart"/>
      <w:r w:rsidR="00046B07">
        <w:t>plyr</w:t>
      </w:r>
      <w:proofErr w:type="spellEnd"/>
      <w:r w:rsidR="00046B07">
        <w:t xml:space="preserve"> package to populate NA values for the excess.</w:t>
      </w:r>
    </w:p>
    <w:p w14:paraId="338DEE5F" w14:textId="6E733391" w:rsidR="00046B07" w:rsidRDefault="00046B07" w:rsidP="005635A2">
      <w:r>
        <w:t xml:space="preserve">Since these 2 datasets shared the same variables and combined with a simple </w:t>
      </w:r>
      <w:proofErr w:type="spellStart"/>
      <w:r>
        <w:t>rbind</w:t>
      </w:r>
      <w:proofErr w:type="spellEnd"/>
      <w:r>
        <w:t>, we will run a check for any duplicated rows that may have existed in both datasets.  We now have a dataset of 8 columns and over 1 million observations.</w:t>
      </w:r>
    </w:p>
    <w:p w14:paraId="79F9CCCB" w14:textId="3113EA5C" w:rsidR="00046B07" w:rsidRDefault="00046B07" w:rsidP="005635A2"/>
    <w:p w14:paraId="6412A363" w14:textId="58CB615E" w:rsidR="00E8572A" w:rsidRDefault="00E8572A" w:rsidP="00E8572A">
      <w:pPr>
        <w:pStyle w:val="Heading2"/>
      </w:pPr>
      <w:bookmarkStart w:id="3" w:name="_Toc53220417"/>
      <w:r>
        <w:t>IV. Overview of Dataset</w:t>
      </w:r>
      <w:bookmarkEnd w:id="3"/>
    </w:p>
    <w:p w14:paraId="5192ECBE" w14:textId="46D8D3D6" w:rsidR="00046B07" w:rsidRDefault="00046B07" w:rsidP="005635A2">
      <w:r>
        <w:t xml:space="preserve">Our dataset stores the information on invoices generated for orders from a holiday </w:t>
      </w:r>
      <w:proofErr w:type="spellStart"/>
      <w:r>
        <w:t>homegoods</w:t>
      </w:r>
      <w:proofErr w:type="spellEnd"/>
      <w:r>
        <w:t xml:space="preserve"> store.  Each row/observation contains the relevant variables </w:t>
      </w:r>
      <w:r w:rsidR="005947B5">
        <w:t>of an invoice line item:</w:t>
      </w:r>
    </w:p>
    <w:p w14:paraId="07439FB3" w14:textId="4D5A85C6" w:rsidR="005947B5" w:rsidRDefault="00763631" w:rsidP="005947B5">
      <w:pPr>
        <w:pStyle w:val="ListParagraph"/>
        <w:numPr>
          <w:ilvl w:val="0"/>
          <w:numId w:val="2"/>
        </w:numPr>
      </w:pPr>
      <w:r>
        <w:t>Item code</w:t>
      </w:r>
    </w:p>
    <w:p w14:paraId="47C31061" w14:textId="3A961365" w:rsidR="005947B5" w:rsidRDefault="00763631" w:rsidP="005947B5">
      <w:pPr>
        <w:pStyle w:val="ListParagraph"/>
        <w:numPr>
          <w:ilvl w:val="0"/>
          <w:numId w:val="2"/>
        </w:numPr>
      </w:pPr>
      <w:r>
        <w:t>Item</w:t>
      </w:r>
      <w:r w:rsidR="005947B5">
        <w:t xml:space="preserve"> description</w:t>
      </w:r>
    </w:p>
    <w:p w14:paraId="4D28EFF6" w14:textId="07A066EC" w:rsidR="005947B5" w:rsidRDefault="005947B5" w:rsidP="005947B5">
      <w:pPr>
        <w:pStyle w:val="ListParagraph"/>
        <w:numPr>
          <w:ilvl w:val="0"/>
          <w:numId w:val="2"/>
        </w:numPr>
      </w:pPr>
      <w:r>
        <w:t>Invoice id</w:t>
      </w:r>
    </w:p>
    <w:p w14:paraId="2D693E66" w14:textId="1B4172F4" w:rsidR="005947B5" w:rsidRDefault="005947B5" w:rsidP="005947B5">
      <w:pPr>
        <w:pStyle w:val="ListParagraph"/>
        <w:numPr>
          <w:ilvl w:val="0"/>
          <w:numId w:val="2"/>
        </w:numPr>
      </w:pPr>
      <w:r>
        <w:t>Date invoice generated</w:t>
      </w:r>
    </w:p>
    <w:p w14:paraId="38E3B409" w14:textId="17C9B1DA" w:rsidR="005947B5" w:rsidRDefault="00763631" w:rsidP="005947B5">
      <w:pPr>
        <w:pStyle w:val="ListParagraph"/>
        <w:numPr>
          <w:ilvl w:val="0"/>
          <w:numId w:val="2"/>
        </w:numPr>
      </w:pPr>
      <w:r>
        <w:t>Item</w:t>
      </w:r>
      <w:r w:rsidR="005947B5">
        <w:t xml:space="preserve"> quantity ordered</w:t>
      </w:r>
    </w:p>
    <w:p w14:paraId="797BCA7A" w14:textId="28227366" w:rsidR="005947B5" w:rsidRDefault="005947B5" w:rsidP="005947B5">
      <w:pPr>
        <w:pStyle w:val="ListParagraph"/>
        <w:numPr>
          <w:ilvl w:val="0"/>
          <w:numId w:val="2"/>
        </w:numPr>
      </w:pPr>
      <w:r>
        <w:t xml:space="preserve">Per unit </w:t>
      </w:r>
      <w:r w:rsidR="00763631">
        <w:t>item</w:t>
      </w:r>
      <w:r>
        <w:t xml:space="preserve"> cost</w:t>
      </w:r>
    </w:p>
    <w:p w14:paraId="17629122" w14:textId="12ECA34D" w:rsidR="005947B5" w:rsidRDefault="005947B5" w:rsidP="005947B5">
      <w:pPr>
        <w:pStyle w:val="ListParagraph"/>
        <w:numPr>
          <w:ilvl w:val="0"/>
          <w:numId w:val="2"/>
        </w:numPr>
      </w:pPr>
      <w:r>
        <w:t>Customer id</w:t>
      </w:r>
      <w:r w:rsidRPr="005947B5">
        <w:t xml:space="preserve"> </w:t>
      </w:r>
      <w:r>
        <w:t>who purchased</w:t>
      </w:r>
    </w:p>
    <w:p w14:paraId="1D7C5EC8" w14:textId="1A37B859" w:rsidR="005947B5" w:rsidRDefault="005947B5" w:rsidP="005947B5">
      <w:pPr>
        <w:pStyle w:val="ListParagraph"/>
        <w:numPr>
          <w:ilvl w:val="0"/>
          <w:numId w:val="2"/>
        </w:numPr>
      </w:pPr>
      <w:r>
        <w:t>Country of Customer</w:t>
      </w:r>
    </w:p>
    <w:p w14:paraId="66A7E8B3" w14:textId="1C5477BB" w:rsidR="005947B5" w:rsidRDefault="005947B5" w:rsidP="005947B5">
      <w:r>
        <w:t xml:space="preserve">We can see repeating values in dataset for invoice id and customer id as each row is a single invoice line and unsurprisingly multiple </w:t>
      </w:r>
      <w:r w:rsidR="00DD791D">
        <w:t>Item code</w:t>
      </w:r>
      <w:r>
        <w:t>s were ordered by same customer and billed on same invoice as part of order.</w:t>
      </w:r>
    </w:p>
    <w:p w14:paraId="2865CEF3" w14:textId="5E07EC7E" w:rsidR="005947B5" w:rsidRDefault="005947B5" w:rsidP="005947B5">
      <w:r>
        <w:t xml:space="preserve">The repeating values gave a good indication that this dataset is likely already </w:t>
      </w:r>
      <w:proofErr w:type="gramStart"/>
      <w:r>
        <w:t>pretty tidy</w:t>
      </w:r>
      <w:proofErr w:type="gramEnd"/>
      <w:r>
        <w:t>.</w:t>
      </w:r>
    </w:p>
    <w:p w14:paraId="710883F9" w14:textId="60353F24" w:rsidR="005947B5" w:rsidRDefault="005947B5" w:rsidP="005947B5">
      <w:r>
        <w:lastRenderedPageBreak/>
        <w:t xml:space="preserve">The dataset is restricted in its Date column to only invoices generated within the first day of December for years 2009 and 2010, as well as the 4 months post December for years 2010 and 2011.  This slicing can help inform understanding holiday sales as well as reviewing demand in the 4 months </w:t>
      </w:r>
      <w:proofErr w:type="spellStart"/>
      <w:r>
        <w:t>post holiday</w:t>
      </w:r>
      <w:proofErr w:type="spellEnd"/>
      <w:r>
        <w:t>.</w:t>
      </w:r>
    </w:p>
    <w:p w14:paraId="0C234D3A" w14:textId="5A3DF1DA" w:rsidR="005947B5" w:rsidRDefault="0034137E" w:rsidP="005947B5">
      <w:r>
        <w:t xml:space="preserve">Date values include the date as well as the time stamp invoice generated.  Time stamps are recorded in European/Military time and we will need to convert </w:t>
      </w:r>
      <w:proofErr w:type="spellStart"/>
      <w:r>
        <w:t>timezone</w:t>
      </w:r>
      <w:proofErr w:type="spellEnd"/>
      <w:r>
        <w:t xml:space="preserve"> to US Eastern to better understand/communicate times.  </w:t>
      </w:r>
    </w:p>
    <w:p w14:paraId="15742811" w14:textId="2431CEEC" w:rsidR="00E8572A" w:rsidRDefault="00E8572A" w:rsidP="005947B5"/>
    <w:p w14:paraId="25DBF6CC" w14:textId="77777777" w:rsidR="00E8572A" w:rsidRDefault="00E8572A" w:rsidP="005947B5"/>
    <w:p w14:paraId="34FA86F5" w14:textId="4A5FDA13" w:rsidR="00E8572A" w:rsidRDefault="00E8572A" w:rsidP="00E8572A">
      <w:pPr>
        <w:pStyle w:val="Heading2"/>
      </w:pPr>
      <w:bookmarkStart w:id="4" w:name="_Toc53220418"/>
      <w:r>
        <w:t>V. Assumptions Made</w:t>
      </w:r>
      <w:bookmarkEnd w:id="4"/>
    </w:p>
    <w:p w14:paraId="0EC10D52" w14:textId="0D63492A" w:rsidR="0034137E" w:rsidRDefault="0034137E" w:rsidP="005947B5">
      <w:r>
        <w:t>Assumptions we ae making in interpreting this dataset:</w:t>
      </w:r>
    </w:p>
    <w:p w14:paraId="55E72C74" w14:textId="520D66DA" w:rsidR="0034137E" w:rsidRDefault="0034137E" w:rsidP="0034137E">
      <w:pPr>
        <w:pStyle w:val="ListParagraph"/>
        <w:numPr>
          <w:ilvl w:val="0"/>
          <w:numId w:val="4"/>
        </w:numPr>
      </w:pPr>
      <w:r>
        <w:t>That invoices are generated at time of sales order as most consumer sales are – We will infer that invoice timestamp will refer to the date/time order by customer was made.</w:t>
      </w:r>
    </w:p>
    <w:p w14:paraId="672FA2C4" w14:textId="77777777" w:rsidR="0034137E" w:rsidRDefault="0034137E" w:rsidP="0034137E">
      <w:pPr>
        <w:pStyle w:val="ListParagraph"/>
      </w:pPr>
    </w:p>
    <w:p w14:paraId="58DC837F" w14:textId="326F2793" w:rsidR="0034137E" w:rsidRDefault="0034137E" w:rsidP="0034137E">
      <w:pPr>
        <w:pStyle w:val="ListParagraph"/>
        <w:numPr>
          <w:ilvl w:val="0"/>
          <w:numId w:val="4"/>
        </w:numPr>
      </w:pPr>
      <w:r>
        <w:t>That</w:t>
      </w:r>
      <w:r w:rsidRPr="0034137E">
        <w:rPr>
          <w:b/>
          <w:bCs/>
        </w:rPr>
        <w:t xml:space="preserve"> </w:t>
      </w:r>
      <w:r>
        <w:rPr>
          <w:b/>
          <w:bCs/>
        </w:rPr>
        <w:t>C</w:t>
      </w:r>
      <w:r w:rsidRPr="0034137E">
        <w:rPr>
          <w:b/>
          <w:bCs/>
        </w:rPr>
        <w:t>ountry</w:t>
      </w:r>
      <w:r>
        <w:t xml:space="preserve"> variable refers to where the order originated/where the customer resides.  Bill-to addresses on invoices can differ from where order was placed or where order was shipped.  To simplify our analysis, we will infer that country relates to where customer who placed order resides.</w:t>
      </w:r>
    </w:p>
    <w:p w14:paraId="64109106" w14:textId="77777777" w:rsidR="009055F3" w:rsidRDefault="009055F3" w:rsidP="009055F3">
      <w:pPr>
        <w:pStyle w:val="ListParagraph"/>
      </w:pPr>
    </w:p>
    <w:p w14:paraId="6D4DFDDA" w14:textId="77777777" w:rsidR="009055F3" w:rsidRDefault="009055F3" w:rsidP="009055F3"/>
    <w:p w14:paraId="11AFFD89" w14:textId="69FDBC4D" w:rsidR="00E8572A" w:rsidRDefault="00E8572A" w:rsidP="00E8572A">
      <w:pPr>
        <w:pStyle w:val="Heading2"/>
      </w:pPr>
      <w:bookmarkStart w:id="5" w:name="_Toc53220419"/>
      <w:r>
        <w:t xml:space="preserve">VI. Questions </w:t>
      </w:r>
      <w:r w:rsidR="009055F3">
        <w:t>to Explore/Answer</w:t>
      </w:r>
      <w:bookmarkEnd w:id="5"/>
    </w:p>
    <w:p w14:paraId="1721580A" w14:textId="0297B965" w:rsidR="005947B5" w:rsidRDefault="005947B5" w:rsidP="005947B5">
      <w:r>
        <w:t>Possible Questions we are Interested in Answering:</w:t>
      </w:r>
    </w:p>
    <w:p w14:paraId="72DBD8C9" w14:textId="21643FC4" w:rsidR="005947B5" w:rsidRDefault="005947B5" w:rsidP="005947B5">
      <w:pPr>
        <w:pStyle w:val="ListParagraph"/>
        <w:numPr>
          <w:ilvl w:val="0"/>
          <w:numId w:val="3"/>
        </w:numPr>
      </w:pPr>
      <w:r>
        <w:t>How did revenue change between December 2009 and 2010?</w:t>
      </w:r>
    </w:p>
    <w:p w14:paraId="1DEF0C9C" w14:textId="1E7ABCD4" w:rsidR="005947B5" w:rsidRDefault="005947B5" w:rsidP="005947B5">
      <w:pPr>
        <w:pStyle w:val="ListParagraph"/>
        <w:numPr>
          <w:ilvl w:val="0"/>
          <w:numId w:val="3"/>
        </w:numPr>
      </w:pPr>
      <w:r>
        <w:t>How did revenue change in the 4 months after major holiday season?</w:t>
      </w:r>
    </w:p>
    <w:p w14:paraId="65AAD187" w14:textId="74C89572" w:rsidR="005947B5" w:rsidRDefault="005947B5" w:rsidP="005947B5">
      <w:pPr>
        <w:pStyle w:val="ListParagraph"/>
        <w:numPr>
          <w:ilvl w:val="0"/>
          <w:numId w:val="3"/>
        </w:numPr>
      </w:pPr>
      <w:r>
        <w:t>Did unit pricing increase between 2010 and 2011?  2009 and 2010?</w:t>
      </w:r>
    </w:p>
    <w:p w14:paraId="6B008B40" w14:textId="19FA1D94" w:rsidR="005947B5" w:rsidRDefault="005947B5" w:rsidP="005947B5">
      <w:pPr>
        <w:pStyle w:val="ListParagraph"/>
        <w:numPr>
          <w:ilvl w:val="1"/>
          <w:numId w:val="3"/>
        </w:numPr>
      </w:pPr>
      <w:r>
        <w:t>If so, by how much?</w:t>
      </w:r>
    </w:p>
    <w:p w14:paraId="2B4D879D" w14:textId="4439B2C7" w:rsidR="005947B5" w:rsidRDefault="005947B5" w:rsidP="005947B5">
      <w:pPr>
        <w:pStyle w:val="ListParagraph"/>
        <w:numPr>
          <w:ilvl w:val="1"/>
          <w:numId w:val="3"/>
        </w:numPr>
      </w:pPr>
      <w:r>
        <w:t>Were prices increased in holiday months?</w:t>
      </w:r>
    </w:p>
    <w:p w14:paraId="748C46EB" w14:textId="645FFCAC" w:rsidR="005947B5" w:rsidRDefault="0034137E" w:rsidP="005947B5">
      <w:pPr>
        <w:pStyle w:val="ListParagraph"/>
        <w:numPr>
          <w:ilvl w:val="1"/>
          <w:numId w:val="3"/>
        </w:numPr>
      </w:pPr>
      <w:r>
        <w:t>Did prices decrease in post-holiday months?</w:t>
      </w:r>
    </w:p>
    <w:p w14:paraId="678E3591" w14:textId="77777777" w:rsidR="0034137E" w:rsidRDefault="0034137E" w:rsidP="0034137E">
      <w:pPr>
        <w:pStyle w:val="ListParagraph"/>
        <w:numPr>
          <w:ilvl w:val="0"/>
          <w:numId w:val="3"/>
        </w:numPr>
      </w:pPr>
      <w:r>
        <w:t xml:space="preserve">During what hourly time range were most orders placed? </w:t>
      </w:r>
    </w:p>
    <w:p w14:paraId="516D30AB" w14:textId="75BE6513" w:rsidR="0034137E" w:rsidRDefault="0034137E" w:rsidP="0034137E">
      <w:pPr>
        <w:pStyle w:val="ListParagraph"/>
        <w:numPr>
          <w:ilvl w:val="1"/>
          <w:numId w:val="3"/>
        </w:numPr>
      </w:pPr>
      <w:r>
        <w:t>Is there a preferred time window for shopping?</w:t>
      </w:r>
    </w:p>
    <w:p w14:paraId="24388BC1" w14:textId="353727CD" w:rsidR="0034137E" w:rsidRDefault="0034137E" w:rsidP="0034137E">
      <w:pPr>
        <w:pStyle w:val="ListParagraph"/>
        <w:numPr>
          <w:ilvl w:val="0"/>
          <w:numId w:val="3"/>
        </w:numPr>
      </w:pPr>
      <w:r>
        <w:t>What items were most popular in the holiday month vs post-holiday months?</w:t>
      </w:r>
    </w:p>
    <w:p w14:paraId="1FFEA0FE" w14:textId="7CB80366" w:rsidR="0034137E" w:rsidRDefault="0034137E" w:rsidP="0034137E">
      <w:pPr>
        <w:pStyle w:val="ListParagraph"/>
        <w:numPr>
          <w:ilvl w:val="0"/>
          <w:numId w:val="3"/>
        </w:numPr>
      </w:pPr>
      <w:r>
        <w:t xml:space="preserve">Did SKU popularity change </w:t>
      </w:r>
      <w:r w:rsidR="00C6757E">
        <w:t>between years?</w:t>
      </w:r>
    </w:p>
    <w:p w14:paraId="3A6754CB" w14:textId="33DFE80A" w:rsidR="00C6757E" w:rsidRDefault="00C6757E" w:rsidP="0034137E">
      <w:pPr>
        <w:pStyle w:val="ListParagraph"/>
        <w:numPr>
          <w:ilvl w:val="0"/>
          <w:numId w:val="3"/>
        </w:numPr>
      </w:pPr>
      <w:r>
        <w:t>Did SKU popularity differ between countries?</w:t>
      </w:r>
    </w:p>
    <w:p w14:paraId="2FD58AC5" w14:textId="1549D739" w:rsidR="00C6757E" w:rsidRDefault="00C6757E" w:rsidP="0034137E">
      <w:pPr>
        <w:pStyle w:val="ListParagraph"/>
        <w:numPr>
          <w:ilvl w:val="0"/>
          <w:numId w:val="3"/>
        </w:numPr>
      </w:pPr>
      <w:r>
        <w:t>What SKUs brought in greatest revenue?</w:t>
      </w:r>
    </w:p>
    <w:p w14:paraId="4CD25EE0" w14:textId="2D45F131" w:rsidR="00C6757E" w:rsidRDefault="00C6757E" w:rsidP="0034137E">
      <w:pPr>
        <w:pStyle w:val="ListParagraph"/>
        <w:numPr>
          <w:ilvl w:val="0"/>
          <w:numId w:val="3"/>
        </w:numPr>
      </w:pPr>
      <w:r>
        <w:t>Customers from which countries spent the most?</w:t>
      </w:r>
    </w:p>
    <w:p w14:paraId="6F42A277" w14:textId="228C2329" w:rsidR="00C6757E" w:rsidRDefault="00C6757E" w:rsidP="0034137E">
      <w:pPr>
        <w:pStyle w:val="ListParagraph"/>
        <w:numPr>
          <w:ilvl w:val="0"/>
          <w:numId w:val="3"/>
        </w:numPr>
      </w:pPr>
      <w:r>
        <w:t>Customers from which countries spent the least?</w:t>
      </w:r>
    </w:p>
    <w:p w14:paraId="752D9F67" w14:textId="44B8B96C" w:rsidR="00C6757E" w:rsidRDefault="00C6757E" w:rsidP="0034137E">
      <w:pPr>
        <w:pStyle w:val="ListParagraph"/>
        <w:numPr>
          <w:ilvl w:val="0"/>
          <w:numId w:val="3"/>
        </w:numPr>
      </w:pPr>
      <w:r>
        <w:t>From which countries did customers purchase the least? (SKU quantity)</w:t>
      </w:r>
    </w:p>
    <w:p w14:paraId="7DAE4D35" w14:textId="37D318D3" w:rsidR="00C6757E" w:rsidRDefault="00C6757E" w:rsidP="0034137E">
      <w:pPr>
        <w:pStyle w:val="ListParagraph"/>
        <w:numPr>
          <w:ilvl w:val="0"/>
          <w:numId w:val="3"/>
        </w:numPr>
      </w:pPr>
      <w:r>
        <w:t>From which countries did customers purchase the most?</w:t>
      </w:r>
    </w:p>
    <w:p w14:paraId="1DD29371" w14:textId="77777777" w:rsidR="009055F3" w:rsidRDefault="009055F3" w:rsidP="00C6757E"/>
    <w:p w14:paraId="641AA6E8" w14:textId="63EC6BAC" w:rsidR="00C6757E" w:rsidRPr="00C6757E" w:rsidRDefault="009055F3" w:rsidP="009055F3">
      <w:pPr>
        <w:pStyle w:val="Heading2"/>
      </w:pPr>
      <w:bookmarkStart w:id="6" w:name="_Toc53220420"/>
      <w:r>
        <w:lastRenderedPageBreak/>
        <w:t xml:space="preserve">VI. </w:t>
      </w:r>
      <w:r w:rsidR="00C6757E" w:rsidRPr="00C6757E">
        <w:t>Entity Relationship Diagram:</w:t>
      </w:r>
      <w:bookmarkEnd w:id="6"/>
    </w:p>
    <w:p w14:paraId="3E26270D" w14:textId="2F53B5A5" w:rsidR="00C6757E" w:rsidRDefault="00C6757E" w:rsidP="00C6757E">
      <w:r>
        <w:t>This data can be stored in a normalized relational database in that variables can be broken into tables where each table represents a logical entity.</w:t>
      </w:r>
    </w:p>
    <w:p w14:paraId="4D0908B0" w14:textId="5ADBE067" w:rsidR="00C6757E" w:rsidRDefault="00C6757E" w:rsidP="00C6757E">
      <w:r>
        <w:t>The logical entities in our data are as follows: invoice, invoice line, SKU, customer</w:t>
      </w:r>
    </w:p>
    <w:p w14:paraId="403CA330" w14:textId="1988A673" w:rsidR="00C6757E" w:rsidRDefault="00C6757E" w:rsidP="00C6757E">
      <w:r>
        <w:t>Each variable in our dataset can be mapped back to one of these logical objects.</w:t>
      </w:r>
    </w:p>
    <w:p w14:paraId="2A6639E2" w14:textId="31D4D92B" w:rsidR="00C6757E" w:rsidRDefault="00C6757E" w:rsidP="00C6757E">
      <w:r>
        <w:t>Together, each form an observation of an invoice line that can be grouped, summarized, and used for descriptive and inferential statical analysis.</w:t>
      </w:r>
    </w:p>
    <w:p w14:paraId="4D9C01F7" w14:textId="16BEA839" w:rsidR="00C6757E" w:rsidRDefault="00C6757E" w:rsidP="00C6757E">
      <w:r>
        <w:t>Entity Relationship between Entities is as follows:</w:t>
      </w:r>
    </w:p>
    <w:p w14:paraId="2B483E18" w14:textId="77777777" w:rsidR="00471611" w:rsidRDefault="00471611" w:rsidP="00C6757E"/>
    <w:p w14:paraId="78138714" w14:textId="5FAD650B" w:rsidR="00C6757E" w:rsidRDefault="00C6757E" w:rsidP="00C6757E">
      <w:pPr>
        <w:pStyle w:val="ListParagraph"/>
        <w:numPr>
          <w:ilvl w:val="0"/>
          <w:numId w:val="5"/>
        </w:numPr>
      </w:pPr>
      <w:r>
        <w:t>Each invoice id will map to one customer id</w:t>
      </w:r>
    </w:p>
    <w:p w14:paraId="1A0A461E" w14:textId="5DB0611C" w:rsidR="00C6757E" w:rsidRDefault="00C6757E" w:rsidP="00C6757E">
      <w:pPr>
        <w:pStyle w:val="ListParagraph"/>
        <w:numPr>
          <w:ilvl w:val="1"/>
          <w:numId w:val="5"/>
        </w:numPr>
      </w:pPr>
      <w:r>
        <w:t xml:space="preserve">A customer id can be mapped to many </w:t>
      </w:r>
      <w:proofErr w:type="gramStart"/>
      <w:r>
        <w:t>invoices</w:t>
      </w:r>
      <w:proofErr w:type="gramEnd"/>
      <w:r>
        <w:t xml:space="preserve"> but an invoice can be related to one customer id</w:t>
      </w:r>
    </w:p>
    <w:p w14:paraId="528A67A8" w14:textId="38183736" w:rsidR="00C6757E" w:rsidRDefault="00C6757E" w:rsidP="00C6757E">
      <w:pPr>
        <w:pStyle w:val="ListParagraph"/>
        <w:numPr>
          <w:ilvl w:val="1"/>
          <w:numId w:val="5"/>
        </w:numPr>
      </w:pPr>
      <w:r w:rsidRPr="00C6757E">
        <w:rPr>
          <w:b/>
          <w:bCs/>
          <w:color w:val="0070C0"/>
        </w:rPr>
        <w:t>Invoice to Customer</w:t>
      </w:r>
      <w:r w:rsidRPr="00C6757E">
        <w:rPr>
          <w:color w:val="0070C0"/>
        </w:rPr>
        <w:t xml:space="preserve"> </w:t>
      </w:r>
      <w:r>
        <w:sym w:font="Wingdings" w:char="F0E0"/>
      </w:r>
      <w:r>
        <w:t xml:space="preserve"> N:1</w:t>
      </w:r>
    </w:p>
    <w:p w14:paraId="140AE80A" w14:textId="77777777" w:rsidR="00E8572A" w:rsidRDefault="00E8572A" w:rsidP="00E8572A">
      <w:pPr>
        <w:pStyle w:val="ListParagraph"/>
        <w:ind w:left="1440"/>
      </w:pPr>
    </w:p>
    <w:p w14:paraId="07E562F9" w14:textId="593415EA" w:rsidR="00E8572A" w:rsidRDefault="00E8572A" w:rsidP="00C6757E">
      <w:pPr>
        <w:pStyle w:val="ListParagraph"/>
        <w:numPr>
          <w:ilvl w:val="0"/>
          <w:numId w:val="5"/>
        </w:numPr>
      </w:pPr>
      <w:r>
        <w:t xml:space="preserve">Each invoice will map to many invoice </w:t>
      </w:r>
      <w:proofErr w:type="gramStart"/>
      <w:r>
        <w:t>line</w:t>
      </w:r>
      <w:proofErr w:type="gramEnd"/>
      <w:r>
        <w:t xml:space="preserve"> items</w:t>
      </w:r>
    </w:p>
    <w:p w14:paraId="2B7BF5A6" w14:textId="3E398853" w:rsidR="00C6757E" w:rsidRDefault="00C6757E" w:rsidP="00E8572A">
      <w:pPr>
        <w:pStyle w:val="ListParagraph"/>
        <w:numPr>
          <w:ilvl w:val="1"/>
          <w:numId w:val="5"/>
        </w:numPr>
      </w:pPr>
      <w:r>
        <w:t xml:space="preserve">An invoice can contain many invoice </w:t>
      </w:r>
      <w:proofErr w:type="gramStart"/>
      <w:r>
        <w:t>line</w:t>
      </w:r>
      <w:proofErr w:type="gramEnd"/>
      <w:r>
        <w:t xml:space="preserve"> items but invoice line items can only map to one invoice</w:t>
      </w:r>
    </w:p>
    <w:p w14:paraId="097B409A" w14:textId="2913054D" w:rsidR="00E8572A" w:rsidRPr="00471611" w:rsidRDefault="00E8572A" w:rsidP="00E8572A">
      <w:pPr>
        <w:pStyle w:val="ListParagraph"/>
        <w:numPr>
          <w:ilvl w:val="1"/>
          <w:numId w:val="5"/>
        </w:numPr>
        <w:rPr>
          <w:b/>
          <w:bCs/>
          <w:color w:val="0070C0"/>
        </w:rPr>
      </w:pPr>
      <w:r w:rsidRPr="00E8572A">
        <w:rPr>
          <w:b/>
          <w:bCs/>
          <w:color w:val="0070C0"/>
        </w:rPr>
        <w:t>Invoice to Invoice Line Item</w:t>
      </w:r>
      <w:r>
        <w:rPr>
          <w:b/>
          <w:bCs/>
          <w:color w:val="0070C0"/>
        </w:rPr>
        <w:t xml:space="preserve"> </w:t>
      </w:r>
      <w:r>
        <w:sym w:font="Wingdings" w:char="F0E0"/>
      </w:r>
      <w:r>
        <w:t xml:space="preserve"> </w:t>
      </w:r>
      <w:proofErr w:type="gramStart"/>
      <w:r>
        <w:t>1:N</w:t>
      </w:r>
      <w:proofErr w:type="gramEnd"/>
    </w:p>
    <w:p w14:paraId="59BF30C4" w14:textId="77777777" w:rsidR="00471611" w:rsidRPr="00471611" w:rsidRDefault="00471611" w:rsidP="00471611">
      <w:pPr>
        <w:pStyle w:val="ListParagraph"/>
        <w:ind w:left="1440"/>
        <w:rPr>
          <w:b/>
          <w:bCs/>
          <w:color w:val="0070C0"/>
        </w:rPr>
      </w:pPr>
    </w:p>
    <w:p w14:paraId="2738A9B7" w14:textId="4DA921BD" w:rsidR="00E8572A" w:rsidRPr="00E8572A" w:rsidRDefault="00E8572A" w:rsidP="00E8572A">
      <w:pPr>
        <w:pStyle w:val="ListParagraph"/>
        <w:numPr>
          <w:ilvl w:val="0"/>
          <w:numId w:val="5"/>
        </w:numPr>
        <w:rPr>
          <w:b/>
          <w:bCs/>
          <w:color w:val="0070C0"/>
        </w:rPr>
      </w:pPr>
      <w:r>
        <w:t>Each invoice line will map to one SKU</w:t>
      </w:r>
    </w:p>
    <w:p w14:paraId="6C802BBF" w14:textId="31A81044" w:rsidR="00E8572A" w:rsidRPr="00E8572A" w:rsidRDefault="00E8572A" w:rsidP="00E8572A">
      <w:pPr>
        <w:pStyle w:val="ListParagraph"/>
        <w:numPr>
          <w:ilvl w:val="1"/>
          <w:numId w:val="5"/>
        </w:numPr>
        <w:rPr>
          <w:b/>
          <w:bCs/>
          <w:color w:val="0070C0"/>
        </w:rPr>
      </w:pPr>
      <w:r>
        <w:t xml:space="preserve">SKUs will appear on many invoice </w:t>
      </w:r>
      <w:proofErr w:type="gramStart"/>
      <w:r>
        <w:t>line</w:t>
      </w:r>
      <w:proofErr w:type="gramEnd"/>
      <w:r>
        <w:t xml:space="preserve"> items but each invoice line item can only map to one SKU</w:t>
      </w:r>
    </w:p>
    <w:p w14:paraId="1784D12E" w14:textId="4B2D568D" w:rsidR="00E8572A" w:rsidRPr="00E8572A" w:rsidRDefault="00E8572A" w:rsidP="00E8572A">
      <w:pPr>
        <w:pStyle w:val="ListParagraph"/>
        <w:numPr>
          <w:ilvl w:val="1"/>
          <w:numId w:val="5"/>
        </w:numPr>
        <w:rPr>
          <w:b/>
          <w:bCs/>
          <w:color w:val="0070C0"/>
        </w:rPr>
      </w:pPr>
      <w:r w:rsidRPr="00E8572A">
        <w:rPr>
          <w:b/>
          <w:bCs/>
          <w:color w:val="0070C0"/>
        </w:rPr>
        <w:t>SKU to Invoice</w:t>
      </w:r>
      <w:r>
        <w:t xml:space="preserve"> </w:t>
      </w:r>
      <w:r>
        <w:sym w:font="Wingdings" w:char="F0E0"/>
      </w:r>
      <w:r>
        <w:t xml:space="preserve"> 1:1</w:t>
      </w:r>
    </w:p>
    <w:p w14:paraId="0BA8DB4F" w14:textId="77777777" w:rsidR="00C6757E" w:rsidRDefault="00C6757E" w:rsidP="00E8572A"/>
    <w:p w14:paraId="7BA9AE84" w14:textId="77777777" w:rsidR="00C6757E" w:rsidRDefault="00C6757E" w:rsidP="00C6757E"/>
    <w:sectPr w:rsidR="00C6757E" w:rsidSect="0047161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16609"/>
    <w:multiLevelType w:val="hybridMultilevel"/>
    <w:tmpl w:val="4370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803AE"/>
    <w:multiLevelType w:val="hybridMultilevel"/>
    <w:tmpl w:val="18360FB0"/>
    <w:lvl w:ilvl="0" w:tplc="75A4968A">
      <w:start w:val="1"/>
      <w:numFmt w:val="bullet"/>
      <w:lvlText w:val="o"/>
      <w:lvlJc w:val="left"/>
      <w:pPr>
        <w:ind w:left="720" w:hanging="360"/>
      </w:pPr>
      <w:rPr>
        <w:rFonts w:ascii="Courier New" w:hAnsi="Courier New" w:cs="Courier New" w:hint="default"/>
        <w:color w:val="auto"/>
      </w:rPr>
    </w:lvl>
    <w:lvl w:ilvl="1" w:tplc="5916F90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5183E"/>
    <w:multiLevelType w:val="hybridMultilevel"/>
    <w:tmpl w:val="6F38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11567"/>
    <w:multiLevelType w:val="hybridMultilevel"/>
    <w:tmpl w:val="A5F8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962E2"/>
    <w:multiLevelType w:val="hybridMultilevel"/>
    <w:tmpl w:val="C2A2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A2"/>
    <w:rsid w:val="00032DC6"/>
    <w:rsid w:val="00046B07"/>
    <w:rsid w:val="000C3109"/>
    <w:rsid w:val="001D25A1"/>
    <w:rsid w:val="00294ECD"/>
    <w:rsid w:val="00315FB6"/>
    <w:rsid w:val="0034137E"/>
    <w:rsid w:val="003A46F1"/>
    <w:rsid w:val="003C378A"/>
    <w:rsid w:val="003F5EE6"/>
    <w:rsid w:val="004243E5"/>
    <w:rsid w:val="00471611"/>
    <w:rsid w:val="00475F44"/>
    <w:rsid w:val="004B10BB"/>
    <w:rsid w:val="005635A2"/>
    <w:rsid w:val="005947B5"/>
    <w:rsid w:val="00740095"/>
    <w:rsid w:val="00763631"/>
    <w:rsid w:val="00817EFA"/>
    <w:rsid w:val="00841925"/>
    <w:rsid w:val="009055F3"/>
    <w:rsid w:val="009716A5"/>
    <w:rsid w:val="009A4C23"/>
    <w:rsid w:val="00A842E8"/>
    <w:rsid w:val="00B06423"/>
    <w:rsid w:val="00B11DD2"/>
    <w:rsid w:val="00B202A6"/>
    <w:rsid w:val="00BF50FD"/>
    <w:rsid w:val="00C6757E"/>
    <w:rsid w:val="00C752FC"/>
    <w:rsid w:val="00CE5F04"/>
    <w:rsid w:val="00DD791D"/>
    <w:rsid w:val="00E8572A"/>
    <w:rsid w:val="00EB3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B82E"/>
  <w15:chartTrackingRefBased/>
  <w15:docId w15:val="{928C5CD0-0F0B-4494-827B-66D4AEBB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A2"/>
    <w:pPr>
      <w:ind w:left="720"/>
      <w:contextualSpacing/>
    </w:pPr>
  </w:style>
  <w:style w:type="character" w:customStyle="1" w:styleId="Heading2Char">
    <w:name w:val="Heading 2 Char"/>
    <w:basedOn w:val="DefaultParagraphFont"/>
    <w:link w:val="Heading2"/>
    <w:uiPriority w:val="9"/>
    <w:rsid w:val="00E857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857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109"/>
    <w:pPr>
      <w:outlineLvl w:val="9"/>
    </w:pPr>
  </w:style>
  <w:style w:type="paragraph" w:styleId="TOC2">
    <w:name w:val="toc 2"/>
    <w:basedOn w:val="Normal"/>
    <w:next w:val="Normal"/>
    <w:autoRedefine/>
    <w:uiPriority w:val="39"/>
    <w:unhideWhenUsed/>
    <w:rsid w:val="000C3109"/>
    <w:pPr>
      <w:spacing w:after="100"/>
      <w:ind w:left="220"/>
    </w:pPr>
  </w:style>
  <w:style w:type="character" w:styleId="Hyperlink">
    <w:name w:val="Hyperlink"/>
    <w:basedOn w:val="DefaultParagraphFont"/>
    <w:uiPriority w:val="99"/>
    <w:unhideWhenUsed/>
    <w:rsid w:val="000C3109"/>
    <w:rPr>
      <w:color w:val="0563C1" w:themeColor="hyperlink"/>
      <w:u w:val="single"/>
    </w:rPr>
  </w:style>
  <w:style w:type="paragraph" w:styleId="NoSpacing">
    <w:name w:val="No Spacing"/>
    <w:link w:val="NoSpacingChar"/>
    <w:uiPriority w:val="1"/>
    <w:qFormat/>
    <w:rsid w:val="00471611"/>
    <w:pPr>
      <w:spacing w:after="0" w:line="240" w:lineRule="auto"/>
    </w:pPr>
    <w:rPr>
      <w:rFonts w:eastAsiaTheme="minorEastAsia"/>
    </w:rPr>
  </w:style>
  <w:style w:type="character" w:customStyle="1" w:styleId="NoSpacingChar">
    <w:name w:val="No Spacing Char"/>
    <w:basedOn w:val="DefaultParagraphFont"/>
    <w:link w:val="NoSpacing"/>
    <w:uiPriority w:val="1"/>
    <w:rsid w:val="00471611"/>
    <w:rPr>
      <w:rFonts w:eastAsiaTheme="minorEastAsia"/>
    </w:rPr>
  </w:style>
  <w:style w:type="character" w:styleId="UnresolvedMention">
    <w:name w:val="Unresolved Mention"/>
    <w:basedOn w:val="DefaultParagraphFont"/>
    <w:uiPriority w:val="99"/>
    <w:semiHidden/>
    <w:unhideWhenUsed/>
    <w:rsid w:val="00EB3551"/>
    <w:rPr>
      <w:color w:val="605E5C"/>
      <w:shd w:val="clear" w:color="auto" w:fill="E1DFDD"/>
    </w:rPr>
  </w:style>
  <w:style w:type="character" w:styleId="FollowedHyperlink">
    <w:name w:val="FollowedHyperlink"/>
    <w:basedOn w:val="DefaultParagraphFont"/>
    <w:uiPriority w:val="99"/>
    <w:semiHidden/>
    <w:unhideWhenUsed/>
    <w:rsid w:val="00EB3551"/>
    <w:rPr>
      <w:color w:val="954F72" w:themeColor="followedHyperlink"/>
      <w:u w:val="single"/>
    </w:rPr>
  </w:style>
  <w:style w:type="character" w:styleId="CommentReference">
    <w:name w:val="annotation reference"/>
    <w:basedOn w:val="DefaultParagraphFont"/>
    <w:uiPriority w:val="99"/>
    <w:semiHidden/>
    <w:unhideWhenUsed/>
    <w:rsid w:val="00763631"/>
    <w:rPr>
      <w:sz w:val="16"/>
      <w:szCs w:val="16"/>
    </w:rPr>
  </w:style>
  <w:style w:type="paragraph" w:styleId="CommentText">
    <w:name w:val="annotation text"/>
    <w:basedOn w:val="Normal"/>
    <w:link w:val="CommentTextChar"/>
    <w:uiPriority w:val="99"/>
    <w:semiHidden/>
    <w:unhideWhenUsed/>
    <w:rsid w:val="00763631"/>
    <w:pPr>
      <w:spacing w:line="240" w:lineRule="auto"/>
    </w:pPr>
    <w:rPr>
      <w:sz w:val="20"/>
      <w:szCs w:val="20"/>
    </w:rPr>
  </w:style>
  <w:style w:type="character" w:customStyle="1" w:styleId="CommentTextChar">
    <w:name w:val="Comment Text Char"/>
    <w:basedOn w:val="DefaultParagraphFont"/>
    <w:link w:val="CommentText"/>
    <w:uiPriority w:val="99"/>
    <w:semiHidden/>
    <w:rsid w:val="00763631"/>
    <w:rPr>
      <w:sz w:val="20"/>
      <w:szCs w:val="20"/>
    </w:rPr>
  </w:style>
  <w:style w:type="paragraph" w:styleId="CommentSubject">
    <w:name w:val="annotation subject"/>
    <w:basedOn w:val="CommentText"/>
    <w:next w:val="CommentText"/>
    <w:link w:val="CommentSubjectChar"/>
    <w:uiPriority w:val="99"/>
    <w:semiHidden/>
    <w:unhideWhenUsed/>
    <w:rsid w:val="00763631"/>
    <w:rPr>
      <w:b/>
      <w:bCs/>
    </w:rPr>
  </w:style>
  <w:style w:type="character" w:customStyle="1" w:styleId="CommentSubjectChar">
    <w:name w:val="Comment Subject Char"/>
    <w:basedOn w:val="CommentTextChar"/>
    <w:link w:val="CommentSubject"/>
    <w:uiPriority w:val="99"/>
    <w:semiHidden/>
    <w:rsid w:val="00763631"/>
    <w:rPr>
      <w:b/>
      <w:bCs/>
      <w:sz w:val="20"/>
      <w:szCs w:val="20"/>
    </w:rPr>
  </w:style>
  <w:style w:type="paragraph" w:styleId="BalloonText">
    <w:name w:val="Balloon Text"/>
    <w:basedOn w:val="Normal"/>
    <w:link w:val="BalloonTextChar"/>
    <w:uiPriority w:val="99"/>
    <w:semiHidden/>
    <w:unhideWhenUsed/>
    <w:rsid w:val="00763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archive.ics.uci.edu/ml/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1265E-5A5F-4525-9AF5-1D67700F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3 A</vt:lpstr>
    </vt:vector>
  </TitlesOfParts>
  <Company>DATA 607</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dc:title>
  <dc:subject>group project - Data analysis of normalized data</dc:subject>
  <dc:creator>Cassie Boylan, DH Kim, Alexis Mekueko</dc:creator>
  <cp:keywords/>
  <dc:description/>
  <cp:lastModifiedBy>Cassie Boylan</cp:lastModifiedBy>
  <cp:revision>2</cp:revision>
  <dcterms:created xsi:type="dcterms:W3CDTF">2020-10-11T23:19:00Z</dcterms:created>
  <dcterms:modified xsi:type="dcterms:W3CDTF">2020-10-11T23:19:00Z</dcterms:modified>
</cp:coreProperties>
</file>