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B34ECD">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B34ECD">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B34ECD">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B34ECD">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B34E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B34ECD">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B34EC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B34ECD">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0A38C349" w14:textId="667D8A19" w:rsidR="00651702"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5923766" w:history="1">
                <w:r w:rsidR="00651702" w:rsidRPr="00D70228">
                  <w:rPr>
                    <w:rStyle w:val="Hyperlink"/>
                    <w:noProof/>
                  </w:rPr>
                  <w:t>1.</w:t>
                </w:r>
                <w:r w:rsidR="00651702">
                  <w:rPr>
                    <w:rFonts w:asciiTheme="minorHAnsi" w:hAnsiTheme="minorHAnsi"/>
                    <w:b w:val="0"/>
                    <w:bCs w:val="0"/>
                    <w:noProof/>
                    <w:color w:val="auto"/>
                    <w:sz w:val="22"/>
                    <w:szCs w:val="22"/>
                    <w:lang w:val="en-US" w:eastAsia="ja-JP"/>
                  </w:rPr>
                  <w:tab/>
                </w:r>
                <w:r w:rsidR="00651702" w:rsidRPr="00D70228">
                  <w:rPr>
                    <w:rStyle w:val="Hyperlink"/>
                    <w:noProof/>
                  </w:rPr>
                  <w:t>Introduction</w:t>
                </w:r>
                <w:r w:rsidR="00651702">
                  <w:rPr>
                    <w:noProof/>
                    <w:webHidden/>
                  </w:rPr>
                  <w:tab/>
                </w:r>
                <w:r w:rsidR="00651702">
                  <w:rPr>
                    <w:noProof/>
                    <w:webHidden/>
                  </w:rPr>
                  <w:fldChar w:fldCharType="begin"/>
                </w:r>
                <w:r w:rsidR="00651702">
                  <w:rPr>
                    <w:noProof/>
                    <w:webHidden/>
                  </w:rPr>
                  <w:instrText xml:space="preserve"> PAGEREF _Toc15923766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3EA87899" w14:textId="28738187" w:rsidR="00651702" w:rsidRDefault="00B34ECD">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67" w:history="1">
                <w:r w:rsidR="00651702" w:rsidRPr="00D70228">
                  <w:rPr>
                    <w:rStyle w:val="Hyperlink"/>
                    <w:noProof/>
                  </w:rPr>
                  <w:t>2.</w:t>
                </w:r>
                <w:r w:rsidR="00651702">
                  <w:rPr>
                    <w:rFonts w:asciiTheme="minorHAnsi" w:hAnsiTheme="minorHAnsi"/>
                    <w:b w:val="0"/>
                    <w:bCs w:val="0"/>
                    <w:noProof/>
                    <w:color w:val="auto"/>
                    <w:sz w:val="22"/>
                    <w:szCs w:val="22"/>
                    <w:lang w:val="en-US" w:eastAsia="ja-JP"/>
                  </w:rPr>
                  <w:tab/>
                </w:r>
                <w:r w:rsidR="00651702" w:rsidRPr="00D70228">
                  <w:rPr>
                    <w:rStyle w:val="Hyperlink"/>
                    <w:noProof/>
                  </w:rPr>
                  <w:t>Index Construction</w:t>
                </w:r>
                <w:r w:rsidR="00651702">
                  <w:rPr>
                    <w:noProof/>
                    <w:webHidden/>
                  </w:rPr>
                  <w:tab/>
                </w:r>
                <w:r w:rsidR="00651702">
                  <w:rPr>
                    <w:noProof/>
                    <w:webHidden/>
                  </w:rPr>
                  <w:fldChar w:fldCharType="begin"/>
                </w:r>
                <w:r w:rsidR="00651702">
                  <w:rPr>
                    <w:noProof/>
                    <w:webHidden/>
                  </w:rPr>
                  <w:instrText xml:space="preserve"> PAGEREF _Toc15923767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60275E72" w14:textId="14D4636C" w:rsidR="00651702" w:rsidRDefault="00B34ECD">
              <w:pPr>
                <w:pStyle w:val="TOC2"/>
                <w:tabs>
                  <w:tab w:val="left" w:pos="720"/>
                  <w:tab w:val="right" w:leader="dot" w:pos="9010"/>
                </w:tabs>
                <w:rPr>
                  <w:noProof/>
                  <w:lang w:val="en-US" w:eastAsia="ja-JP"/>
                </w:rPr>
              </w:pPr>
              <w:hyperlink w:anchor="_Toc15923768" w:history="1">
                <w:r w:rsidR="00651702" w:rsidRPr="00D70228">
                  <w:rPr>
                    <w:rStyle w:val="Hyperlink"/>
                    <w:noProof/>
                  </w:rPr>
                  <w:t>2.1</w:t>
                </w:r>
                <w:r w:rsidR="00651702">
                  <w:rPr>
                    <w:noProof/>
                    <w:lang w:val="en-US" w:eastAsia="ja-JP"/>
                  </w:rPr>
                  <w:tab/>
                </w:r>
                <w:r w:rsidR="00651702" w:rsidRPr="00D70228">
                  <w:rPr>
                    <w:rStyle w:val="Hyperlink"/>
                    <w:noProof/>
                  </w:rPr>
                  <w:t>Tokenization of terms</w:t>
                </w:r>
                <w:r w:rsidR="00651702">
                  <w:rPr>
                    <w:noProof/>
                    <w:webHidden/>
                  </w:rPr>
                  <w:tab/>
                </w:r>
                <w:r w:rsidR="00651702">
                  <w:rPr>
                    <w:noProof/>
                    <w:webHidden/>
                  </w:rPr>
                  <w:fldChar w:fldCharType="begin"/>
                </w:r>
                <w:r w:rsidR="00651702">
                  <w:rPr>
                    <w:noProof/>
                    <w:webHidden/>
                  </w:rPr>
                  <w:instrText xml:space="preserve"> PAGEREF _Toc15923768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615F2596" w14:textId="2C42AB7E" w:rsidR="00651702" w:rsidRDefault="00B34ECD">
              <w:pPr>
                <w:pStyle w:val="TOC2"/>
                <w:tabs>
                  <w:tab w:val="left" w:pos="720"/>
                  <w:tab w:val="right" w:leader="dot" w:pos="9010"/>
                </w:tabs>
                <w:rPr>
                  <w:noProof/>
                  <w:lang w:val="en-US" w:eastAsia="ja-JP"/>
                </w:rPr>
              </w:pPr>
              <w:hyperlink w:anchor="_Toc15923769" w:history="1">
                <w:r w:rsidR="00651702" w:rsidRPr="00D70228">
                  <w:rPr>
                    <w:rStyle w:val="Hyperlink"/>
                    <w:noProof/>
                  </w:rPr>
                  <w:t>2.2</w:t>
                </w:r>
                <w:r w:rsidR="00651702">
                  <w:rPr>
                    <w:noProof/>
                    <w:lang w:val="en-US" w:eastAsia="ja-JP"/>
                  </w:rPr>
                  <w:tab/>
                </w:r>
                <w:r w:rsidR="00651702" w:rsidRPr="00D70228">
                  <w:rPr>
                    <w:rStyle w:val="Hyperlink"/>
                    <w:noProof/>
                  </w:rPr>
                  <w:t>Statistical frequency gathering and data merging</w:t>
                </w:r>
                <w:r w:rsidR="00651702">
                  <w:rPr>
                    <w:noProof/>
                    <w:webHidden/>
                  </w:rPr>
                  <w:tab/>
                </w:r>
                <w:r w:rsidR="00651702">
                  <w:rPr>
                    <w:noProof/>
                    <w:webHidden/>
                  </w:rPr>
                  <w:fldChar w:fldCharType="begin"/>
                </w:r>
                <w:r w:rsidR="00651702">
                  <w:rPr>
                    <w:noProof/>
                    <w:webHidden/>
                  </w:rPr>
                  <w:instrText xml:space="preserve"> PAGEREF _Toc15923769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1A31D418" w14:textId="34F4386E" w:rsidR="00651702" w:rsidRDefault="00B34ECD">
              <w:pPr>
                <w:pStyle w:val="TOC2"/>
                <w:tabs>
                  <w:tab w:val="left" w:pos="720"/>
                  <w:tab w:val="right" w:leader="dot" w:pos="9010"/>
                </w:tabs>
                <w:rPr>
                  <w:noProof/>
                  <w:lang w:val="en-US" w:eastAsia="ja-JP"/>
                </w:rPr>
              </w:pPr>
              <w:hyperlink w:anchor="_Toc15923770" w:history="1">
                <w:r w:rsidR="00651702" w:rsidRPr="00D70228">
                  <w:rPr>
                    <w:rStyle w:val="Hyperlink"/>
                    <w:noProof/>
                  </w:rPr>
                  <w:t>2.3</w:t>
                </w:r>
                <w:r w:rsidR="00651702">
                  <w:rPr>
                    <w:noProof/>
                    <w:lang w:val="en-US" w:eastAsia="ja-JP"/>
                  </w:rPr>
                  <w:tab/>
                </w:r>
                <w:r w:rsidR="00651702" w:rsidRPr="00D70228">
                  <w:rPr>
                    <w:rStyle w:val="Hyperlink"/>
                    <w:noProof/>
                  </w:rPr>
                  <w:t>Final file format of outputted files</w:t>
                </w:r>
                <w:r w:rsidR="00651702">
                  <w:rPr>
                    <w:noProof/>
                    <w:webHidden/>
                  </w:rPr>
                  <w:tab/>
                </w:r>
                <w:r w:rsidR="00651702">
                  <w:rPr>
                    <w:noProof/>
                    <w:webHidden/>
                  </w:rPr>
                  <w:fldChar w:fldCharType="begin"/>
                </w:r>
                <w:r w:rsidR="00651702">
                  <w:rPr>
                    <w:noProof/>
                    <w:webHidden/>
                  </w:rPr>
                  <w:instrText xml:space="preserve"> PAGEREF _Toc15923770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04A26614" w14:textId="31230360" w:rsidR="00651702" w:rsidRDefault="00B34ECD">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71" w:history="1">
                <w:r w:rsidR="00651702" w:rsidRPr="00D70228">
                  <w:rPr>
                    <w:rStyle w:val="Hyperlink"/>
                    <w:noProof/>
                  </w:rPr>
                  <w:t>3.</w:t>
                </w:r>
                <w:r w:rsidR="00651702">
                  <w:rPr>
                    <w:rFonts w:asciiTheme="minorHAnsi" w:hAnsiTheme="minorHAnsi"/>
                    <w:b w:val="0"/>
                    <w:bCs w:val="0"/>
                    <w:noProof/>
                    <w:color w:val="auto"/>
                    <w:sz w:val="22"/>
                    <w:szCs w:val="22"/>
                    <w:lang w:val="en-US" w:eastAsia="ja-JP"/>
                  </w:rPr>
                  <w:tab/>
                </w:r>
                <w:r w:rsidR="00651702" w:rsidRPr="00D70228">
                  <w:rPr>
                    <w:rStyle w:val="Hyperlink"/>
                    <w:noProof/>
                  </w:rPr>
                  <w:t>Stoplist</w:t>
                </w:r>
                <w:r w:rsidR="00651702">
                  <w:rPr>
                    <w:noProof/>
                    <w:webHidden/>
                  </w:rPr>
                  <w:tab/>
                </w:r>
                <w:r w:rsidR="00651702">
                  <w:rPr>
                    <w:noProof/>
                    <w:webHidden/>
                  </w:rPr>
                  <w:fldChar w:fldCharType="begin"/>
                </w:r>
                <w:r w:rsidR="00651702">
                  <w:rPr>
                    <w:noProof/>
                    <w:webHidden/>
                  </w:rPr>
                  <w:instrText xml:space="preserve"> PAGEREF _Toc15923771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6532BA12" w14:textId="64927779" w:rsidR="00651702" w:rsidRDefault="00B34ECD">
              <w:pPr>
                <w:pStyle w:val="TOC1"/>
                <w:tabs>
                  <w:tab w:val="right" w:leader="dot" w:pos="9010"/>
                </w:tabs>
                <w:rPr>
                  <w:rFonts w:asciiTheme="minorHAnsi" w:hAnsiTheme="minorHAnsi"/>
                  <w:b w:val="0"/>
                  <w:bCs w:val="0"/>
                  <w:noProof/>
                  <w:color w:val="auto"/>
                  <w:sz w:val="22"/>
                  <w:szCs w:val="22"/>
                  <w:lang w:val="en-US" w:eastAsia="ja-JP"/>
                </w:rPr>
              </w:pPr>
              <w:hyperlink w:anchor="_Toc15923772" w:history="1">
                <w:r w:rsidR="00651702" w:rsidRPr="00D70228">
                  <w:rPr>
                    <w:rStyle w:val="Hyperlink"/>
                    <w:noProof/>
                  </w:rPr>
                  <w:t>Bibliography</w:t>
                </w:r>
                <w:r w:rsidR="00651702">
                  <w:rPr>
                    <w:noProof/>
                    <w:webHidden/>
                  </w:rPr>
                  <w:tab/>
                </w:r>
                <w:r w:rsidR="00651702">
                  <w:rPr>
                    <w:noProof/>
                    <w:webHidden/>
                  </w:rPr>
                  <w:fldChar w:fldCharType="begin"/>
                </w:r>
                <w:r w:rsidR="00651702">
                  <w:rPr>
                    <w:noProof/>
                    <w:webHidden/>
                  </w:rPr>
                  <w:instrText xml:space="preserve"> PAGEREF _Toc15923772 \h </w:instrText>
                </w:r>
                <w:r w:rsidR="00651702">
                  <w:rPr>
                    <w:noProof/>
                    <w:webHidden/>
                  </w:rPr>
                </w:r>
                <w:r w:rsidR="00651702">
                  <w:rPr>
                    <w:noProof/>
                    <w:webHidden/>
                  </w:rPr>
                  <w:fldChar w:fldCharType="separate"/>
                </w:r>
                <w:r w:rsidR="00651702">
                  <w:rPr>
                    <w:noProof/>
                    <w:webHidden/>
                  </w:rPr>
                  <w:t>5</w:t>
                </w:r>
                <w:r w:rsidR="00651702">
                  <w:rPr>
                    <w:noProof/>
                    <w:webHidden/>
                  </w:rPr>
                  <w:fldChar w:fldCharType="end"/>
                </w:r>
              </w:hyperlink>
            </w:p>
            <w:p w14:paraId="154CB0E3" w14:textId="307B6E07"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B34ECD"/>
      </w:sdtContent>
    </w:sdt>
    <w:p w14:paraId="6576F53B" w14:textId="49D973F1" w:rsidR="00E86ECC" w:rsidRPr="00730836" w:rsidRDefault="005B6E0C" w:rsidP="000E10C4">
      <w:pPr>
        <w:pStyle w:val="Heading1"/>
        <w:numPr>
          <w:ilvl w:val="0"/>
          <w:numId w:val="1"/>
        </w:numPr>
        <w:ind w:left="284" w:hanging="710"/>
        <w:rPr>
          <w:b/>
        </w:rPr>
      </w:pPr>
      <w:bookmarkStart w:id="0" w:name="_Toc15923766"/>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5923767"/>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5923768"/>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5923769"/>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5923770"/>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5923771"/>
      <w:proofErr w:type="spellStart"/>
      <w:r w:rsidR="00956292">
        <w:rPr>
          <w:b/>
        </w:rPr>
        <w:t>Stoplist</w:t>
      </w:r>
      <w:bookmarkEnd w:id="5"/>
      <w:proofErr w:type="spellEnd"/>
    </w:p>
    <w:p w14:paraId="3A094963" w14:textId="30A98ED8" w:rsidR="0065170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0B0154D" w:rsidR="000325BB" w:rsidRDefault="009C3E43" w:rsidP="000325BB">
            <w:pPr>
              <w:jc w:val="center"/>
            </w:pPr>
            <w:r>
              <w:t>742</w:t>
            </w:r>
          </w:p>
        </w:tc>
        <w:tc>
          <w:tcPr>
            <w:tcW w:w="810" w:type="dxa"/>
          </w:tcPr>
          <w:p w14:paraId="1D5715B8" w14:textId="535C8F51" w:rsidR="000325BB" w:rsidRDefault="009C3E43" w:rsidP="000325BB">
            <w:pPr>
              <w:jc w:val="center"/>
            </w:pPr>
            <w:r>
              <w:t>662</w:t>
            </w:r>
          </w:p>
        </w:tc>
        <w:tc>
          <w:tcPr>
            <w:tcW w:w="810" w:type="dxa"/>
          </w:tcPr>
          <w:p w14:paraId="30E8F81B" w14:textId="6DD5F8EA" w:rsidR="000325BB" w:rsidRDefault="009C3E43" w:rsidP="000325BB">
            <w:pPr>
              <w:jc w:val="center"/>
            </w:pPr>
            <w:r>
              <w:t>857</w:t>
            </w:r>
          </w:p>
        </w:tc>
        <w:tc>
          <w:tcPr>
            <w:tcW w:w="1080" w:type="dxa"/>
          </w:tcPr>
          <w:p w14:paraId="7482E97D" w14:textId="4D7C0D97" w:rsidR="000325BB" w:rsidRDefault="009C3E43" w:rsidP="000325BB">
            <w:pPr>
              <w:jc w:val="center"/>
            </w:pPr>
            <w:r>
              <w:t>756</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39C7FDF9" w:rsidR="000325BB" w:rsidRDefault="009C3E43" w:rsidP="009C3E43">
            <w:pPr>
              <w:jc w:val="center"/>
            </w:pPr>
            <w:r>
              <w:t>2895</w:t>
            </w:r>
          </w:p>
        </w:tc>
        <w:tc>
          <w:tcPr>
            <w:tcW w:w="810" w:type="dxa"/>
          </w:tcPr>
          <w:p w14:paraId="538A792B" w14:textId="334D9C6B" w:rsidR="000325BB" w:rsidRDefault="009C3E43" w:rsidP="009C3E43">
            <w:pPr>
              <w:jc w:val="center"/>
            </w:pPr>
            <w:r>
              <w:t>2473</w:t>
            </w:r>
          </w:p>
        </w:tc>
        <w:tc>
          <w:tcPr>
            <w:tcW w:w="810" w:type="dxa"/>
          </w:tcPr>
          <w:p w14:paraId="025748DB" w14:textId="5A1F1CC9" w:rsidR="000325BB" w:rsidRDefault="009C3E43" w:rsidP="009C3E43">
            <w:pPr>
              <w:jc w:val="center"/>
            </w:pPr>
            <w:r>
              <w:t>2689</w:t>
            </w:r>
          </w:p>
        </w:tc>
        <w:tc>
          <w:tcPr>
            <w:tcW w:w="1080" w:type="dxa"/>
          </w:tcPr>
          <w:p w14:paraId="6992B20D" w14:textId="619F25A2" w:rsidR="000325BB" w:rsidRDefault="009C3E43" w:rsidP="009C3E43">
            <w:pPr>
              <w:jc w:val="center"/>
            </w:pPr>
            <w:r>
              <w:t>2686</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05891DA7" w:rsidR="000325BB" w:rsidRDefault="009C3E43" w:rsidP="009C3E43">
            <w:pPr>
              <w:jc w:val="center"/>
            </w:pPr>
            <w:r>
              <w:t>3038</w:t>
            </w:r>
          </w:p>
        </w:tc>
        <w:tc>
          <w:tcPr>
            <w:tcW w:w="810" w:type="dxa"/>
          </w:tcPr>
          <w:p w14:paraId="68101AA8" w14:textId="6C67729A" w:rsidR="000325BB" w:rsidRDefault="009C3E43" w:rsidP="009C3E43">
            <w:pPr>
              <w:jc w:val="center"/>
            </w:pPr>
            <w:r>
              <w:t>2666</w:t>
            </w:r>
          </w:p>
        </w:tc>
        <w:tc>
          <w:tcPr>
            <w:tcW w:w="810" w:type="dxa"/>
          </w:tcPr>
          <w:p w14:paraId="4CDB8C34" w14:textId="280F6801" w:rsidR="000325BB" w:rsidRDefault="009C3E43" w:rsidP="009C3E43">
            <w:pPr>
              <w:jc w:val="center"/>
            </w:pPr>
            <w:r>
              <w:t>2611</w:t>
            </w:r>
          </w:p>
        </w:tc>
        <w:tc>
          <w:tcPr>
            <w:tcW w:w="1080" w:type="dxa"/>
          </w:tcPr>
          <w:p w14:paraId="1D9E7352" w14:textId="4774AF3B" w:rsidR="000325BB" w:rsidRDefault="00ED2D29" w:rsidP="009C3E43">
            <w:pPr>
              <w:jc w:val="center"/>
            </w:pPr>
            <w:r>
              <w:t>2772</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3D133A96" w:rsidR="000325BB" w:rsidRDefault="009C3E43" w:rsidP="009C3E43">
            <w:pPr>
              <w:jc w:val="center"/>
            </w:pPr>
            <w:r>
              <w:t>3228</w:t>
            </w:r>
          </w:p>
        </w:tc>
        <w:tc>
          <w:tcPr>
            <w:tcW w:w="810" w:type="dxa"/>
          </w:tcPr>
          <w:p w14:paraId="4E9CC2F5" w14:textId="3334B1D3" w:rsidR="000325BB" w:rsidRDefault="009C3E43" w:rsidP="009C3E43">
            <w:pPr>
              <w:jc w:val="center"/>
            </w:pPr>
            <w:r>
              <w:t>3273</w:t>
            </w:r>
          </w:p>
        </w:tc>
        <w:tc>
          <w:tcPr>
            <w:tcW w:w="810" w:type="dxa"/>
          </w:tcPr>
          <w:p w14:paraId="6EF00D50" w14:textId="65F2134B" w:rsidR="000325BB" w:rsidRDefault="009C3E43" w:rsidP="009C3E43">
            <w:pPr>
              <w:jc w:val="center"/>
            </w:pPr>
            <w:r>
              <w:t>3097</w:t>
            </w:r>
          </w:p>
        </w:tc>
        <w:tc>
          <w:tcPr>
            <w:tcW w:w="1080" w:type="dxa"/>
          </w:tcPr>
          <w:p w14:paraId="0A3BADE0" w14:textId="22189D65" w:rsidR="000325BB" w:rsidRDefault="00ED2D29" w:rsidP="00ED2D29">
            <w:pPr>
              <w:keepNext/>
              <w:jc w:val="center"/>
            </w:pPr>
            <w:r>
              <w:t>3199</w:t>
            </w:r>
          </w:p>
        </w:tc>
      </w:tr>
    </w:tbl>
    <w:p w14:paraId="2BFDDB43" w14:textId="3E176A09" w:rsidR="000325BB" w:rsidRPr="00651702" w:rsidRDefault="00ED2D29" w:rsidP="00ED2D29">
      <w:pPr>
        <w:pStyle w:val="Caption"/>
      </w:pPr>
      <w:r>
        <w:t xml:space="preserve">Table </w:t>
      </w:r>
      <w:r w:rsidR="00B34ECD">
        <w:fldChar w:fldCharType="begin"/>
      </w:r>
      <w:r w:rsidR="00B34ECD">
        <w:instrText xml:space="preserve"> SEQ Table \* ARABIC </w:instrText>
      </w:r>
      <w:r w:rsidR="00B34ECD">
        <w:fldChar w:fldCharType="separate"/>
      </w:r>
      <w:r>
        <w:rPr>
          <w:noProof/>
        </w:rPr>
        <w:t>1</w:t>
      </w:r>
      <w:r w:rsidR="00B34ECD">
        <w:rPr>
          <w:noProof/>
        </w:rPr>
        <w:fldChar w:fldCharType="end"/>
      </w:r>
      <w:r>
        <w:t xml:space="preserve"> - Timings of hashing algorithms compared, timed with the complete program running. Ran on macOS Mojave (13’ - early 2015) 2.7 GHz intel</w:t>
      </w:r>
    </w:p>
    <w:p w14:paraId="5AB977B6" w14:textId="22F13B3F"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that it was not needed to use higher bit hashing functions. </w:t>
      </w:r>
      <w:bookmarkStart w:id="6" w:name="_GoBack"/>
      <w:bookmarkEnd w:id="6"/>
    </w:p>
    <w:p w14:paraId="2F23158A" w14:textId="7B3309E7" w:rsidR="00956292" w:rsidRPr="00094AEA" w:rsidRDefault="00956292" w:rsidP="00956292">
      <w:pPr>
        <w:pStyle w:val="Heading1"/>
      </w:pPr>
    </w:p>
    <w:p w14:paraId="1B4EB065" w14:textId="57D49B23" w:rsidR="00730836" w:rsidRDefault="00956292" w:rsidP="00BB37EB">
      <w:pPr>
        <w:pStyle w:val="ListParagraph"/>
        <w:ind w:left="7560"/>
      </w:pPr>
      <w:proofErr w:type="spellStart"/>
      <w:r>
        <w:t>ffdfdfdfd</w:t>
      </w:r>
      <w:proofErr w:type="spellEnd"/>
      <w:r w:rsidR="00730836">
        <w:br w:type="page"/>
      </w:r>
    </w:p>
    <w:bookmarkStart w:id="7" w:name="_Toc1592377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7"/>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9CA1B" w14:textId="77777777" w:rsidR="00B34ECD" w:rsidRDefault="00B34ECD" w:rsidP="00252847">
      <w:r>
        <w:separator/>
      </w:r>
    </w:p>
  </w:endnote>
  <w:endnote w:type="continuationSeparator" w:id="0">
    <w:p w14:paraId="59081FCE" w14:textId="77777777" w:rsidR="00B34ECD" w:rsidRDefault="00B34ECD"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DCA3F" w14:textId="77777777" w:rsidR="00B34ECD" w:rsidRDefault="00B34ECD" w:rsidP="00252847">
      <w:r>
        <w:separator/>
      </w:r>
    </w:p>
  </w:footnote>
  <w:footnote w:type="continuationSeparator" w:id="0">
    <w:p w14:paraId="48715AEF" w14:textId="77777777" w:rsidR="00B34ECD" w:rsidRDefault="00B34ECD"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6FACB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325BB"/>
    <w:rsid w:val="000342AF"/>
    <w:rsid w:val="00094AEA"/>
    <w:rsid w:val="000E10C4"/>
    <w:rsid w:val="00117721"/>
    <w:rsid w:val="00132902"/>
    <w:rsid w:val="00215F6B"/>
    <w:rsid w:val="00252847"/>
    <w:rsid w:val="00261B1A"/>
    <w:rsid w:val="00294C77"/>
    <w:rsid w:val="002F7D1A"/>
    <w:rsid w:val="00315775"/>
    <w:rsid w:val="00334A8B"/>
    <w:rsid w:val="00355401"/>
    <w:rsid w:val="003C14D8"/>
    <w:rsid w:val="004972C3"/>
    <w:rsid w:val="00541D67"/>
    <w:rsid w:val="005650BE"/>
    <w:rsid w:val="005B6E0C"/>
    <w:rsid w:val="005C5AB6"/>
    <w:rsid w:val="005D7E52"/>
    <w:rsid w:val="005E2752"/>
    <w:rsid w:val="005F0A65"/>
    <w:rsid w:val="00651702"/>
    <w:rsid w:val="006A6195"/>
    <w:rsid w:val="00730836"/>
    <w:rsid w:val="00742FFF"/>
    <w:rsid w:val="00754B12"/>
    <w:rsid w:val="0081536B"/>
    <w:rsid w:val="00865C03"/>
    <w:rsid w:val="008C45FF"/>
    <w:rsid w:val="0092651C"/>
    <w:rsid w:val="00956292"/>
    <w:rsid w:val="009C3E43"/>
    <w:rsid w:val="009F20A0"/>
    <w:rsid w:val="00A1108D"/>
    <w:rsid w:val="00A37938"/>
    <w:rsid w:val="00AE231B"/>
    <w:rsid w:val="00B34ECD"/>
    <w:rsid w:val="00B7632E"/>
    <w:rsid w:val="00BB37EB"/>
    <w:rsid w:val="00C03BD4"/>
    <w:rsid w:val="00C06120"/>
    <w:rsid w:val="00C978B5"/>
    <w:rsid w:val="00CA5197"/>
    <w:rsid w:val="00CF7CD0"/>
    <w:rsid w:val="00DA6009"/>
    <w:rsid w:val="00E45311"/>
    <w:rsid w:val="00E6699A"/>
    <w:rsid w:val="00E86ECC"/>
    <w:rsid w:val="00ED2D29"/>
    <w:rsid w:val="00EE4E1F"/>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07A61-E96C-4B31-A908-9A6DC7209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12</cp:revision>
  <dcterms:created xsi:type="dcterms:W3CDTF">2019-08-04T12:19:00Z</dcterms:created>
  <dcterms:modified xsi:type="dcterms:W3CDTF">2019-08-05T15:45:00Z</dcterms:modified>
</cp:coreProperties>
</file>