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广州市荔湾区西湾路广雅后街8号401房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广州悠家联雅公寓酒店管理有限公司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广州市荔湾区西湾路广雅后街8号401房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陈锦秋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91440101MA5CQK169E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广州市荔湾区西湾路广雅后街8号401房</w:t>
      </w:r>
      <w:r w:rsidR="005B2771">
        <w:rPr>
          <w:rFonts w:ascii="仿宋_GB2312" w:eastAsia="仿宋_GB2312"/>
          <w:sz w:val="24"/>
          <w:szCs w:val="24"/>
          <w:u w:val="single"/>
        </w:rPr>
        <w:t>广州悠家联雅公寓酒店管理有限公司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