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广州市荔湾区广雅后街8号501、601、701、801（仅限办公）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广州西雅商务公寓有限公司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广州市荔湾区广雅后街8号501、601、701、801（仅限办公）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高春红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91440101MA5CPM425M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广州市荔湾区广雅后街8号501、601、701、801（仅限办公）</w:t>
      </w:r>
      <w:r w:rsidR="005B2771">
        <w:rPr>
          <w:rFonts w:ascii="仿宋_GB2312" w:eastAsia="仿宋_GB2312"/>
          <w:sz w:val="24"/>
          <w:szCs w:val="24"/>
          <w:u w:val="single"/>
        </w:rPr>
        <w:t>广州西雅商务公寓有限公司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