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5"/>
      </w:tblGrid>
      <w:tr w:rsidR="00032D47" w14:paraId="004D43D6" w14:textId="77777777">
        <w:trPr>
          <w:jc w:val="center"/>
        </w:trPr>
        <w:tc>
          <w:tcPr>
            <w:tcW w:w="10875" w:type="dxa"/>
            <w:vAlign w:val="center"/>
          </w:tcPr>
          <w:p w14:paraId="5F6596B3" w14:textId="6C5FF5F7" w:rsidR="00032D47" w:rsidRDefault="00000000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INVOICE Original</w:t>
            </w:r>
            <w:r>
              <w:rPr>
                <w:rFonts w:ascii="Calibri" w:hAnsi="Calibri" w:cs="Calibri"/>
                <w:sz w:val="32"/>
                <w:szCs w:val="32"/>
              </w:rPr>
              <w:br w:type="textWrapping" w:clear="all"/>
            </w:r>
            <w:proofErr w:type="spellStart"/>
            <w:r>
              <w:rPr>
                <w:rFonts w:ascii="Calibri" w:hAnsi="Calibri" w:cs="Calibri"/>
                <w:sz w:val="27"/>
                <w:szCs w:val="27"/>
              </w:rPr>
              <w:t>No</w:t>
            </w:r>
            <w:proofErr w:type="spellEnd"/>
            <w:r>
              <w:rPr>
                <w:rFonts w:ascii="Calibri" w:hAnsi="Calibri" w:cs="Calibri"/>
                <w:sz w:val="27"/>
                <w:szCs w:val="27"/>
              </w:rPr>
              <w:t> 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000000001</w:t>
            </w:r>
            <w:r w:rsidR="007548F0">
              <w:rPr>
                <w:rFonts w:ascii="Calibri" w:hAnsi="Calibri" w:cs="Calibri"/>
                <w:sz w:val="27"/>
                <w:szCs w:val="27"/>
                <w:lang w:val="en-US"/>
              </w:rPr>
              <w:t>2</w:t>
            </w:r>
          </w:p>
          <w:p w14:paraId="575341B8" w14:textId="667EC918" w:rsidR="00032D47" w:rsidRDefault="00000000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sz w:val="27"/>
                <w:szCs w:val="27"/>
                <w:lang w:val="en-US"/>
              </w:rPr>
              <w:t>Date</w:t>
            </w:r>
            <w:r>
              <w:rPr>
                <w:rFonts w:ascii="Calibri" w:hAnsi="Calibri" w:cs="Calibri"/>
                <w:sz w:val="27"/>
                <w:szCs w:val="27"/>
              </w:rPr>
              <w:t xml:space="preserve">: 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2025-0</w:t>
            </w:r>
            <w:r w:rsidR="007548F0">
              <w:rPr>
                <w:rFonts w:ascii="Calibri" w:hAnsi="Calibri" w:cs="Calibri"/>
                <w:sz w:val="27"/>
                <w:szCs w:val="27"/>
                <w:lang w:val="en-US"/>
              </w:rPr>
              <w:t>9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-</w:t>
            </w:r>
            <w:r w:rsidR="007548F0">
              <w:rPr>
                <w:rFonts w:ascii="Calibri" w:hAnsi="Calibri" w:cs="Calibri"/>
                <w:sz w:val="27"/>
                <w:szCs w:val="27"/>
                <w:lang w:val="en-US"/>
              </w:rPr>
              <w:t>0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2</w:t>
            </w:r>
            <w:r>
              <w:rPr>
                <w:rFonts w:ascii="Calibri" w:hAnsi="Calibri" w:cs="Calibri"/>
                <w:sz w:val="27"/>
                <w:szCs w:val="27"/>
              </w:rPr>
              <w:br w:type="textWrapping" w:clear="all"/>
            </w:r>
          </w:p>
          <w:p w14:paraId="300D10E1" w14:textId="77777777" w:rsidR="00032D47" w:rsidRDefault="00032D47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</w:p>
        </w:tc>
      </w:tr>
      <w:tr w:rsidR="00032D47" w14:paraId="5810C151" w14:textId="77777777">
        <w:trPr>
          <w:jc w:val="center"/>
        </w:trPr>
        <w:tc>
          <w:tcPr>
            <w:tcW w:w="10875" w:type="dxa"/>
            <w:vAlign w:val="center"/>
          </w:tcPr>
          <w:tbl>
            <w:tblPr>
              <w:tblW w:w="5000" w:type="pct"/>
              <w:tblInd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5423"/>
            </w:tblGrid>
            <w:tr w:rsidR="00032D47" w14:paraId="1C49BEF0" w14:textId="77777777">
              <w:tc>
                <w:tcPr>
                  <w:tcW w:w="5421" w:type="dxa"/>
                </w:tcPr>
                <w:p w14:paraId="2F300FC8" w14:textId="77777777" w:rsidR="00032D47" w:rsidRDefault="00000000">
                  <w:pPr>
                    <w:pStyle w:val="FrameContentsuser"/>
                    <w:shd w:val="clear" w:color="auto" w:fill="FFFFFF"/>
                    <w:spacing w:after="0" w:line="288" w:lineRule="auto"/>
                    <w:ind w:left="0"/>
                    <w:rPr>
                      <w:rFonts w:cs="Calibri"/>
                      <w:sz w:val="22"/>
                      <w:szCs w:val="22"/>
                    </w:rPr>
                  </w:pPr>
                  <w:r>
                    <w:rPr>
                      <w:rFonts w:cs="Calibri"/>
                      <w:sz w:val="22"/>
                      <w:szCs w:val="22"/>
                    </w:rPr>
                    <w:t xml:space="preserve">Recipient:     </w:t>
                  </w:r>
                  <w:proofErr w:type="spellStart"/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>SustSol</w:t>
                  </w:r>
                  <w:proofErr w:type="spellEnd"/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 xml:space="preserve"> GmbH</w:t>
                  </w:r>
                </w:p>
                <w:tbl>
                  <w:tblPr>
                    <w:tblW w:w="5000" w:type="pc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"/>
                    <w:gridCol w:w="4267"/>
                  </w:tblGrid>
                  <w:tr w:rsidR="00032D47" w14:paraId="18FD6E35" w14:textId="77777777">
                    <w:tc>
                      <w:tcPr>
                        <w:tcW w:w="1125" w:type="dxa"/>
                        <w:vAlign w:val="center"/>
                      </w:tcPr>
                      <w:p w14:paraId="61DA377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5" w:type="dxa"/>
                        <w:vAlign w:val="center"/>
                      </w:tcPr>
                      <w:p w14:paraId="0B8F7162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Graz / Austria</w:t>
                        </w:r>
                      </w:p>
                    </w:tc>
                  </w:tr>
                  <w:tr w:rsidR="00032D47" w14:paraId="50B836EC" w14:textId="77777777">
                    <w:trPr>
                      <w:trHeight w:val="255"/>
                    </w:trPr>
                    <w:tc>
                      <w:tcPr>
                        <w:tcW w:w="1125" w:type="dxa"/>
                      </w:tcPr>
                      <w:p w14:paraId="4D79A42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5" w:type="dxa"/>
                      </w:tcPr>
                      <w:p w14:paraId="4E9BF94F" w14:textId="77777777" w:rsidR="00032D47" w:rsidRDefault="00000000">
                        <w:pPr>
                          <w:pStyle w:val="FrameContentsuser"/>
                          <w:shd w:val="clear" w:color="auto" w:fill="FFFFFF"/>
                          <w:spacing w:after="0" w:line="288" w:lineRule="auto"/>
                          <w:ind w:left="0"/>
                          <w:rPr>
                            <w:rFonts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>Mariatroster</w:t>
                        </w:r>
                        <w:proofErr w:type="spellEnd"/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 Str. 378b/7</w:t>
                        </w:r>
                      </w:p>
                    </w:tc>
                  </w:tr>
                  <w:tr w:rsidR="00032D47" w14:paraId="2D007657" w14:textId="77777777">
                    <w:tc>
                      <w:tcPr>
                        <w:tcW w:w="1125" w:type="dxa"/>
                      </w:tcPr>
                      <w:p w14:paraId="461FD2CD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5" w:type="dxa"/>
                      </w:tcPr>
                      <w:p w14:paraId="4DE6DEDC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32D47" w14:paraId="2FCEF68F" w14:textId="77777777">
                    <w:tc>
                      <w:tcPr>
                        <w:tcW w:w="1125" w:type="dxa"/>
                      </w:tcPr>
                      <w:p w14:paraId="05C8A7F9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4265" w:type="dxa"/>
                      </w:tcPr>
                      <w:p w14:paraId="7DE0B00E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 w:eastAsia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ATU65805934</w:t>
                        </w:r>
                      </w:p>
                    </w:tc>
                  </w:tr>
                  <w:tr w:rsidR="00032D47" w14:paraId="5A38513E" w14:textId="77777777">
                    <w:tc>
                      <w:tcPr>
                        <w:tcW w:w="1125" w:type="dxa"/>
                      </w:tcPr>
                      <w:p w14:paraId="31D58DF6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5" w:type="dxa"/>
                      </w:tcPr>
                      <w:p w14:paraId="68B3F12E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D91A811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5422" w:type="dxa"/>
                </w:tcPr>
                <w:p w14:paraId="17E96746" w14:textId="77777777" w:rsidR="00032D47" w:rsidRDefault="00000000">
                  <w:pP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SUPPLIER      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Lemonphi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 LTD.</w:t>
                  </w:r>
                </w:p>
                <w:tbl>
                  <w:tblPr>
                    <w:tblW w:w="5000" w:type="pc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6"/>
                    <w:gridCol w:w="4267"/>
                  </w:tblGrid>
                  <w:tr w:rsidR="00032D47" w14:paraId="60274F81" w14:textId="77777777">
                    <w:tc>
                      <w:tcPr>
                        <w:tcW w:w="1126" w:type="dxa"/>
                        <w:vAlign w:val="center"/>
                      </w:tcPr>
                      <w:p w14:paraId="702BACC3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6" w:type="dxa"/>
                        <w:vAlign w:val="center"/>
                      </w:tcPr>
                      <w:p w14:paraId="568FA7DB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>Sofia City / Bulgaria</w:t>
                        </w:r>
                      </w:p>
                    </w:tc>
                  </w:tr>
                  <w:tr w:rsidR="00032D47" w14:paraId="4116C8F0" w14:textId="77777777">
                    <w:tc>
                      <w:tcPr>
                        <w:tcW w:w="1126" w:type="dxa"/>
                      </w:tcPr>
                      <w:p w14:paraId="5F21E49F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324CA305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>46 Gena Dimitrova Blvd/St</w:t>
                        </w:r>
                      </w:p>
                    </w:tc>
                  </w:tr>
                  <w:tr w:rsidR="00032D47" w14:paraId="756649FE" w14:textId="77777777">
                    <w:tc>
                      <w:tcPr>
                        <w:tcW w:w="1126" w:type="dxa"/>
                      </w:tcPr>
                      <w:p w14:paraId="22277C07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EIK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5FCDCE0A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207822203</w:t>
                        </w:r>
                      </w:p>
                    </w:tc>
                  </w:tr>
                  <w:tr w:rsidR="00032D47" w14:paraId="528498D1" w14:textId="77777777">
                    <w:tc>
                      <w:tcPr>
                        <w:tcW w:w="1126" w:type="dxa"/>
                      </w:tcPr>
                      <w:p w14:paraId="703198D8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 xml:space="preserve"> BG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39C1952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 xml:space="preserve"> 207822203</w:t>
                        </w:r>
                      </w:p>
                    </w:tc>
                  </w:tr>
                  <w:tr w:rsidR="00032D47" w14:paraId="753B01F1" w14:textId="77777777">
                    <w:tc>
                      <w:tcPr>
                        <w:tcW w:w="1126" w:type="dxa"/>
                      </w:tcPr>
                      <w:p w14:paraId="43E76FF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6" w:type="dxa"/>
                      </w:tcPr>
                      <w:p w14:paraId="20BFB2CC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73C65F7A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032D47" w14:paraId="1E779317" w14:textId="77777777">
              <w:tc>
                <w:tcPr>
                  <w:tcW w:w="10843" w:type="dxa"/>
                  <w:gridSpan w:val="2"/>
                  <w:vAlign w:val="center"/>
                </w:tcPr>
                <w:tbl>
                  <w:tblPr>
                    <w:tblW w:w="10773" w:type="dxa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"/>
                    <w:gridCol w:w="4504"/>
                    <w:gridCol w:w="1260"/>
                    <w:gridCol w:w="1344"/>
                    <w:gridCol w:w="1536"/>
                    <w:gridCol w:w="1577"/>
                  </w:tblGrid>
                  <w:tr w:rsidR="00032D47" w14:paraId="63977E78" w14:textId="77777777">
                    <w:tc>
                      <w:tcPr>
                        <w:tcW w:w="5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42EBB27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 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45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FCEA954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Type of goods / services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642AD0B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Measure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6F55B4F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Quantity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DBCB726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Price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BCAF149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Value EURO</w:t>
                        </w:r>
                      </w:p>
                    </w:tc>
                  </w:tr>
                  <w:tr w:rsidR="00032D47" w14:paraId="3B927EE4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tbl>
                        <w:tblPr>
                          <w:tblW w:w="10703" w:type="dxa"/>
                          <w:jc w:val="cente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6"/>
                          <w:gridCol w:w="4605"/>
                          <w:gridCol w:w="1184"/>
                          <w:gridCol w:w="1483"/>
                          <w:gridCol w:w="1485"/>
                          <w:gridCol w:w="1490"/>
                        </w:tblGrid>
                        <w:tr w:rsidR="00032D47" w14:paraId="23627290" w14:textId="77777777">
                          <w:trPr>
                            <w:jc w:val="center"/>
                          </w:trPr>
                          <w:tc>
                            <w:tcPr>
                              <w:tcW w:w="455" w:type="dxa"/>
                            </w:tcPr>
                            <w:p w14:paraId="45DBB2A9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605" w:type="dxa"/>
                            </w:tcPr>
                            <w:p w14:paraId="1861DAE8" w14:textId="79BE8839" w:rsidR="00032D47" w:rsidRDefault="00B57663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Research windowing, suitable image formats &amp; implementing an experimental converter backend</w:t>
                              </w:r>
                            </w:p>
                          </w:tc>
                          <w:tc>
                            <w:tcPr>
                              <w:tcW w:w="1184" w:type="dxa"/>
                            </w:tcPr>
                            <w:p w14:paraId="7D17C421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  <w:p w14:paraId="13CC1BA1" w14:textId="77777777" w:rsidR="00032D47" w:rsidRDefault="00032D47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83" w:type="dxa"/>
                            </w:tcPr>
                            <w:p w14:paraId="184CA9B6" w14:textId="2E689EBF" w:rsidR="00032D47" w:rsidRDefault="00B57663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485" w:type="dxa"/>
                            </w:tcPr>
                            <w:p w14:paraId="501763C3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</w:tcPr>
                            <w:p w14:paraId="2C5B15F8" w14:textId="5D741EA3" w:rsidR="00032D47" w:rsidRDefault="00B57663">
                              <w:pPr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1600</w:t>
                              </w:r>
                            </w:p>
                            <w:p w14:paraId="3D6694AC" w14:textId="77777777" w:rsidR="00032D47" w:rsidRDefault="00032D47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</w:p>
                          </w:tc>
                        </w:tr>
                        <w:tr w:rsidR="00032D47" w14:paraId="3660D1F6" w14:textId="77777777">
                          <w:trPr>
                            <w:jc w:val="center"/>
                          </w:trPr>
                          <w:tc>
                            <w:tcPr>
                              <w:tcW w:w="455" w:type="dxa"/>
                            </w:tcPr>
                            <w:p w14:paraId="12D1BD41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605" w:type="dxa"/>
                            </w:tcPr>
                            <w:p w14:paraId="13563045" w14:textId="12BC2911" w:rsidR="00032D47" w:rsidRDefault="00B57663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>Building a rendering pipeline from decoders to optimized rendering in the browser</w:t>
                              </w:r>
                              <w:r w:rsidR="00DE512C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 (WebGL)</w:t>
                              </w:r>
                            </w:p>
                          </w:tc>
                          <w:tc>
                            <w:tcPr>
                              <w:tcW w:w="1184" w:type="dxa"/>
                            </w:tcPr>
                            <w:p w14:paraId="6C868FBF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</w:tcPr>
                            <w:p w14:paraId="01457393" w14:textId="3E313A53" w:rsidR="00032D47" w:rsidRDefault="00B57663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485" w:type="dxa"/>
                            </w:tcPr>
                            <w:p w14:paraId="606F7224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</w:tcPr>
                            <w:p w14:paraId="2E7AC192" w14:textId="1B82F6DF" w:rsidR="00032D47" w:rsidRDefault="00B57663">
                              <w:pPr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40</w:t>
                              </w:r>
                              <w:r w:rsidR="00000000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00</w:t>
                              </w:r>
                            </w:p>
                          </w:tc>
                        </w:tr>
                        <w:tr w:rsidR="00032D47" w14:paraId="05764525" w14:textId="77777777">
                          <w:trPr>
                            <w:jc w:val="center"/>
                          </w:trPr>
                          <w:tc>
                            <w:tcPr>
                              <w:tcW w:w="455" w:type="dxa"/>
                            </w:tcPr>
                            <w:p w14:paraId="3B638EA1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605" w:type="dxa"/>
                            </w:tcPr>
                            <w:p w14:paraId="75637C2B" w14:textId="1D17A9C2" w:rsidR="00032D47" w:rsidRDefault="00B57663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>I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>mplement demo UI,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 extending studies, introducing 8-bit image formats, optimization &amp; demo deployment</w:t>
                              </w:r>
                            </w:p>
                          </w:tc>
                          <w:tc>
                            <w:tcPr>
                              <w:tcW w:w="1184" w:type="dxa"/>
                            </w:tcPr>
                            <w:p w14:paraId="049F7AFB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</w:tcPr>
                            <w:p w14:paraId="753D9E50" w14:textId="2682F304" w:rsidR="00032D47" w:rsidRDefault="00B57663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485" w:type="dxa"/>
                            </w:tcPr>
                            <w:p w14:paraId="57EF4691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</w:tcPr>
                            <w:p w14:paraId="11730AE9" w14:textId="24E9A7E8" w:rsidR="00032D47" w:rsidRDefault="00B57663">
                              <w:pPr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3200</w:t>
                              </w:r>
                            </w:p>
                          </w:tc>
                        </w:tr>
                      </w:tbl>
                      <w:p w14:paraId="25474E45" w14:textId="77777777" w:rsidR="00032D47" w:rsidRDefault="00032D47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32D47" w14:paraId="0301C5A0" w14:textId="77777777">
                    <w:trPr>
                      <w:trHeight w:val="300"/>
                    </w:trPr>
                    <w:tc>
                      <w:tcPr>
                        <w:tcW w:w="6315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E1AB1C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1237EBA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Tax basis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9C19870" w14:textId="77FAD2D7" w:rsidR="00032D47" w:rsidRDefault="009F7D71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8800</w:t>
                        </w:r>
                      </w:p>
                    </w:tc>
                  </w:tr>
                  <w:tr w:rsidR="00032D47" w14:paraId="5A48E863" w14:textId="77777777">
                    <w:trPr>
                      <w:trHeight w:val="300"/>
                    </w:trPr>
                    <w:tc>
                      <w:tcPr>
                        <w:tcW w:w="6315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60742CB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F9A6461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109A698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0.00</w:t>
                        </w:r>
                      </w:p>
                    </w:tc>
                  </w:tr>
                  <w:tr w:rsidR="00032D47" w14:paraId="3183A31B" w14:textId="77777777">
                    <w:tc>
                      <w:tcPr>
                        <w:tcW w:w="6315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A080FA2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24C8261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Total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C32BCD9" w14:textId="593F7956" w:rsidR="00032D47" w:rsidRDefault="009F7D71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8800</w:t>
                        </w:r>
                      </w:p>
                    </w:tc>
                  </w:tr>
                  <w:tr w:rsidR="00032D47" w14:paraId="1BC2C2F7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2150738" w14:textId="36E9EEDD" w:rsidR="00032D47" w:rsidRDefault="00000000">
                        <w:pPr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amount in words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: </w:t>
                        </w:r>
                        <w:r w:rsidR="009F7D71"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Eight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 xml:space="preserve"> thousand </w:t>
                        </w:r>
                        <w:r w:rsidR="009F7D71"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eight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 xml:space="preserve"> hundred</w:t>
                        </w:r>
                      </w:p>
                    </w:tc>
                  </w:tr>
                  <w:tr w:rsidR="00032D47" w14:paraId="0226E0B1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9BE4C7C" w14:textId="2A28B8AA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of taxable  event: 2025-0</w:t>
                        </w:r>
                        <w:r w:rsidR="008932D2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9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-</w:t>
                        </w:r>
                        <w:r w:rsidR="008932D2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3488E0D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32D47" w14:paraId="36FFA805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886A372" w14:textId="77777777" w:rsidR="00032D47" w:rsidRDefault="00000000">
                        <w:pPr>
                          <w:rPr>
                            <w:rStyle w:val="Emphasis"/>
                            <w:rFonts w:ascii="Calibri" w:hAnsi="Calibri" w:cs="Calibri"/>
                            <w:i w:val="0"/>
                            <w:iCs w:val="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Document prepared by: B</w:t>
                        </w:r>
                        <w:proofErr w:type="spellStart"/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ernd</w:t>
                        </w:r>
                        <w:proofErr w:type="spellEnd"/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alle</w:t>
                        </w:r>
                      </w:p>
                      <w:p w14:paraId="50390849" w14:textId="77777777" w:rsidR="00032D47" w:rsidRDefault="00000000">
                        <w:pP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Reason for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>non calculation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 of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>VAT :</w:t>
                        </w:r>
                        <w:proofErr w:type="gramEnd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 reverse charge according to art. 21 paragraph 2 and art. 86 paragraph 3 of Bulgarian VAT law.</w:t>
                        </w:r>
                      </w:p>
                    </w:tc>
                  </w:tr>
                  <w:tr w:rsidR="00032D47" w14:paraId="37F46E33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8DD96F2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37345B6B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6EA3D6E2" w14:textId="77777777" w:rsidR="00032D47" w:rsidRDefault="00000000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Payment type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: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 Bank Account Payment</w:t>
                  </w:r>
                </w:p>
              </w:tc>
            </w:tr>
            <w:tr w:rsidR="00032D47" w14:paraId="5776DC22" w14:textId="77777777">
              <w:trPr>
                <w:trHeight w:val="570"/>
              </w:trPr>
              <w:tc>
                <w:tcPr>
                  <w:tcW w:w="10843" w:type="dxa"/>
                  <w:gridSpan w:val="2"/>
                  <w:vAlign w:val="center"/>
                </w:tcPr>
                <w:p w14:paraId="6C529DEA" w14:textId="77777777" w:rsidR="00032D47" w:rsidRDefault="00000000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Payment account in EUR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14:paraId="3880FB91" w14:textId="77777777" w:rsidR="00032D47" w:rsidRDefault="00032D47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</w:p>
                <w:p w14:paraId="473FB02F" w14:textId="77777777" w:rsidR="00032D47" w:rsidRDefault="00000000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IBAN: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BG79STSA93000030859315</w:t>
                  </w:r>
                </w:p>
                <w:p w14:paraId="7156D1FD" w14:textId="77777777" w:rsidR="00032D47" w:rsidRDefault="00000000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br w:type="textWrapping" w:clear="all"/>
                    <w:t xml:space="preserve">BIC: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STSABGSF</w:t>
                  </w:r>
                </w:p>
                <w:p w14:paraId="2AC2CBBA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  <w:p w14:paraId="0E0E58F1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32D47" w14:paraId="2BDF087E" w14:textId="77777777">
              <w:tc>
                <w:tcPr>
                  <w:tcW w:w="10843" w:type="dxa"/>
                  <w:gridSpan w:val="2"/>
                  <w:vAlign w:val="center"/>
                </w:tcPr>
                <w:p w14:paraId="05E7E23E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32D47" w14:paraId="39C6C582" w14:textId="77777777">
              <w:tc>
                <w:tcPr>
                  <w:tcW w:w="10843" w:type="dxa"/>
                  <w:gridSpan w:val="2"/>
                  <w:vAlign w:val="center"/>
                </w:tcPr>
                <w:p w14:paraId="26558472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93D9A1" w14:textId="77777777" w:rsidR="00032D47" w:rsidRDefault="00032D4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5D51360" w14:textId="77777777" w:rsidR="00A57B01" w:rsidRDefault="00A57B01"/>
    <w:sectPr w:rsidR="00A57B01">
      <w:pgSz w:w="11906" w:h="16838"/>
      <w:pgMar w:top="1417" w:right="1417" w:bottom="1417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47"/>
    <w:rsid w:val="00032D47"/>
    <w:rsid w:val="000E28CE"/>
    <w:rsid w:val="003903B7"/>
    <w:rsid w:val="007548F0"/>
    <w:rsid w:val="008932D2"/>
    <w:rsid w:val="009F7D71"/>
    <w:rsid w:val="00A57B01"/>
    <w:rsid w:val="00B57663"/>
    <w:rsid w:val="00D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2B645"/>
  <w15:docId w15:val="{F1807EB5-0734-2843-9AD2-7DBD012D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FreeSan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g-BG" w:eastAsia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header1">
    <w:name w:val="header1"/>
    <w:qFormat/>
    <w:rPr>
      <w:rFonts w:ascii="Arial" w:hAnsi="Arial" w:cs="Arial"/>
      <w:sz w:val="27"/>
      <w:szCs w:val="27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customStyle="1" w:styleId="FrameContentsuser">
    <w:name w:val="Frame Contents (user)"/>
    <w:basedOn w:val="Normal"/>
    <w:qFormat/>
    <w:pPr>
      <w:spacing w:beforeAutospacing="1" w:after="200" w:line="360" w:lineRule="auto"/>
      <w:ind w:left="714"/>
    </w:pPr>
    <w:rPr>
      <w:rFonts w:ascii="Calibri" w:hAnsi="Calibri"/>
      <w:color w:val="00000A"/>
      <w:lang w:val="en-US"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955</Characters>
  <Application>Microsoft Office Word</Application>
  <DocSecurity>0</DocSecurity>
  <Lines>7</Lines>
  <Paragraphs>2</Paragraphs>
  <ScaleCrop>false</ScaleCrop>
  <Company>Ecopack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ФАКТУРА Оригинал</dc:title>
  <dc:subject/>
  <dc:creator>skostova</dc:creator>
  <dc:description/>
  <cp:lastModifiedBy>Bernd Malle</cp:lastModifiedBy>
  <cp:revision>8</cp:revision>
  <cp:lastPrinted>2025-05-28T09:24:00Z</cp:lastPrinted>
  <dcterms:created xsi:type="dcterms:W3CDTF">2025-09-02T06:47:00Z</dcterms:created>
  <dcterms:modified xsi:type="dcterms:W3CDTF">2025-09-02T06:56:00Z</dcterms:modified>
  <dc:language>en-US</dc:language>
  <cp:version>1048576</cp:version>
</cp:coreProperties>
</file>