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2A9EF" w14:textId="1C732507" w:rsidR="00A9690F" w:rsidRPr="00A9690F" w:rsidRDefault="00EB348A" w:rsidP="00A9690F">
      <w:pPr>
        <w:pStyle w:val="1"/>
        <w:jc w:val="center"/>
      </w:pPr>
      <w:bookmarkStart w:id="0" w:name="_Toc40556067"/>
      <w:r>
        <w:rPr>
          <w:rFonts w:hint="eastAsia"/>
        </w:rPr>
        <w:t>A</w:t>
      </w:r>
      <w:r>
        <w:t>I</w:t>
      </w:r>
      <w:r w:rsidR="00E72CA5" w:rsidRPr="00E72CA5">
        <w:rPr>
          <w:rFonts w:hint="eastAsia"/>
        </w:rPr>
        <w:t>吉他评</w:t>
      </w:r>
      <w:r w:rsidR="000414A3" w:rsidRPr="00E72CA5">
        <w:rPr>
          <w:rFonts w:hint="eastAsia"/>
        </w:rPr>
        <w:t>测</w:t>
      </w:r>
      <w:r w:rsidR="00E72CA5" w:rsidRPr="00E72CA5">
        <w:rPr>
          <w:rFonts w:hint="eastAsia"/>
        </w:rPr>
        <w:t>算法技术报告</w:t>
      </w:r>
      <w:bookmarkEnd w:id="0"/>
    </w:p>
    <w:p w14:paraId="6C904275" w14:textId="114347F4" w:rsidR="00E72CA5" w:rsidRDefault="00E62F77" w:rsidP="00E62F77">
      <w:pPr>
        <w:pStyle w:val="2"/>
        <w:numPr>
          <w:ilvl w:val="0"/>
          <w:numId w:val="2"/>
        </w:numPr>
      </w:pPr>
      <w:bookmarkStart w:id="1" w:name="_Toc40556068"/>
      <w:r>
        <w:rPr>
          <w:rFonts w:hint="eastAsia"/>
        </w:rPr>
        <w:t>评测</w:t>
      </w:r>
      <w:r w:rsidR="006279CA">
        <w:rPr>
          <w:rFonts w:hint="eastAsia"/>
        </w:rPr>
        <w:t>算法总述</w:t>
      </w:r>
      <w:bookmarkEnd w:id="1"/>
    </w:p>
    <w:p w14:paraId="4C9E9122" w14:textId="42F8B52F" w:rsidR="00E62F77" w:rsidRDefault="00E72CA5" w:rsidP="00E62F77">
      <w:pPr>
        <w:ind w:firstLine="360"/>
      </w:pPr>
      <w:r>
        <w:rPr>
          <w:rFonts w:hint="eastAsia"/>
        </w:rPr>
        <w:t>吉他测评算法核心是让机器通过确定性算法对演奏给出合理的评价。吉他演奏的评价</w:t>
      </w:r>
      <w:r w:rsidR="008A4442">
        <w:rPr>
          <w:rFonts w:hint="eastAsia"/>
        </w:rPr>
        <w:t>方法</w:t>
      </w:r>
      <w:r w:rsidR="00E62F77">
        <w:rPr>
          <w:rFonts w:hint="eastAsia"/>
        </w:rPr>
        <w:t>较为</w:t>
      </w:r>
      <w:r w:rsidR="008A4442">
        <w:rPr>
          <w:rFonts w:hint="eastAsia"/>
        </w:rPr>
        <w:t>多样</w:t>
      </w:r>
      <w:r w:rsidR="00E62F77">
        <w:rPr>
          <w:rFonts w:hint="eastAsia"/>
        </w:rPr>
        <w:t>，为了便于量化研究，我们选取</w:t>
      </w:r>
      <w:r>
        <w:rPr>
          <w:rFonts w:hint="eastAsia"/>
        </w:rPr>
        <w:t>音准、流畅度</w:t>
      </w:r>
      <w:r w:rsidR="00E62F77">
        <w:rPr>
          <w:rFonts w:hint="eastAsia"/>
        </w:rPr>
        <w:t>作为评价演奏质量的关键指标</w:t>
      </w:r>
      <w:r w:rsidR="00297ABB">
        <w:rPr>
          <w:rFonts w:hint="eastAsia"/>
        </w:rPr>
        <w:t>，对评测系统进行建模</w:t>
      </w:r>
      <w:r w:rsidR="00E62F77">
        <w:rPr>
          <w:rFonts w:hint="eastAsia"/>
        </w:rPr>
        <w:t>。</w:t>
      </w:r>
      <w:r w:rsidR="00667D5E">
        <w:rPr>
          <w:rFonts w:hint="eastAsia"/>
        </w:rPr>
        <w:t>记</w:t>
      </w:r>
      <w:r w:rsidR="00E62F77">
        <w:rPr>
          <w:rFonts w:hint="eastAsia"/>
        </w:rPr>
        <w:t>音准为a，流畅度为f，则用户所得分数s表示为两者的加权</w:t>
      </w:r>
      <w:r w:rsidR="006A003A">
        <w:rPr>
          <w:rFonts w:hint="eastAsia"/>
        </w:rPr>
        <w:t>均值</w:t>
      </w:r>
      <w:r w:rsidR="00E62F77">
        <w:rPr>
          <w:rFonts w:hint="eastAsia"/>
        </w:rPr>
        <w:t>：</w:t>
      </w:r>
    </w:p>
    <w:p w14:paraId="73A8147E" w14:textId="06E80ADC" w:rsidR="00E62F77" w:rsidRDefault="00E62F77" w:rsidP="00E62F77">
      <w:pPr>
        <w:ind w:firstLine="360"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(0≤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,f,s,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≤1)</m:t>
          </m:r>
        </m:oMath>
      </m:oMathPara>
    </w:p>
    <w:p w14:paraId="022ED6B2" w14:textId="626594F4" w:rsidR="00E62F77" w:rsidRDefault="00E62F77" w:rsidP="00E62F77">
      <w:pPr>
        <w:ind w:firstLine="3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分别为音准与流畅度</w:t>
      </w:r>
      <w:r w:rsidR="007C5080">
        <w:rPr>
          <w:rFonts w:hint="eastAsia"/>
        </w:rPr>
        <w:t>所占</w:t>
      </w:r>
      <w:r>
        <w:rPr>
          <w:rFonts w:hint="eastAsia"/>
        </w:rPr>
        <w:t>权重。</w:t>
      </w:r>
    </w:p>
    <w:p w14:paraId="2340CB75" w14:textId="58E4041E" w:rsidR="00E62F77" w:rsidRDefault="00270589" w:rsidP="00E62F77">
      <w:pPr>
        <w:ind w:firstLine="360"/>
      </w:pPr>
      <w:r>
        <w:rPr>
          <w:rFonts w:hint="eastAsia"/>
        </w:rPr>
        <w:t>模型</w:t>
      </w:r>
      <w:r w:rsidR="00204D9A">
        <w:rPr>
          <w:rFonts w:hint="eastAsia"/>
        </w:rPr>
        <w:t>假设</w:t>
      </w:r>
      <w:r w:rsidR="00E62F77">
        <w:rPr>
          <w:rFonts w:hint="eastAsia"/>
        </w:rPr>
        <w:t>用户演奏与标准演奏越接近</w:t>
      </w:r>
      <w:r w:rsidR="003D452E">
        <w:rPr>
          <w:rFonts w:hint="eastAsia"/>
        </w:rPr>
        <w:t>，</w:t>
      </w:r>
      <w:r>
        <w:rPr>
          <w:rFonts w:hint="eastAsia"/>
        </w:rPr>
        <w:t>则</w:t>
      </w:r>
      <w:r w:rsidR="00E62F77">
        <w:rPr>
          <w:rFonts w:hint="eastAsia"/>
        </w:rPr>
        <w:t>所得分数越高。具体地，如果用户</w:t>
      </w:r>
      <w:proofErr w:type="gramStart"/>
      <w:r w:rsidR="00E62F77">
        <w:rPr>
          <w:rFonts w:hint="eastAsia"/>
        </w:rPr>
        <w:t>错弹或者漏</w:t>
      </w:r>
      <w:proofErr w:type="gramEnd"/>
      <w:r w:rsidR="00E62F77">
        <w:rPr>
          <w:rFonts w:hint="eastAsia"/>
        </w:rPr>
        <w:t>弹，则a值</w:t>
      </w:r>
      <w:r w:rsidR="007B2C39">
        <w:rPr>
          <w:rFonts w:hint="eastAsia"/>
        </w:rPr>
        <w:t>应</w:t>
      </w:r>
      <w:r w:rsidR="00E62F77">
        <w:rPr>
          <w:rFonts w:hint="eastAsia"/>
        </w:rPr>
        <w:t>相应降低；如果用户节奏不连贯，则f值也</w:t>
      </w:r>
      <w:r w:rsidR="007B2C39">
        <w:rPr>
          <w:rFonts w:hint="eastAsia"/>
        </w:rPr>
        <w:t>应</w:t>
      </w:r>
      <w:r w:rsidR="00E62F77">
        <w:rPr>
          <w:rFonts w:hint="eastAsia"/>
        </w:rPr>
        <w:t>相应降低。</w:t>
      </w:r>
      <w:r w:rsidR="006A003A">
        <w:rPr>
          <w:rFonts w:hint="eastAsia"/>
        </w:rPr>
        <w:t>权值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003A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6A003A">
        <w:rPr>
          <w:rFonts w:hint="eastAsia"/>
        </w:rPr>
        <w:t>根据</w:t>
      </w:r>
      <w:r w:rsidR="00A71831">
        <w:rPr>
          <w:rFonts w:hint="eastAsia"/>
        </w:rPr>
        <w:t>测评</w:t>
      </w:r>
      <w:r w:rsidR="006A003A">
        <w:rPr>
          <w:rFonts w:hint="eastAsia"/>
        </w:rPr>
        <w:t>的难易要求</w:t>
      </w:r>
      <w:r w:rsidR="00415726">
        <w:rPr>
          <w:rFonts w:hint="eastAsia"/>
        </w:rPr>
        <w:t>确定</w:t>
      </w:r>
      <w:r w:rsidR="006A003A">
        <w:rPr>
          <w:rFonts w:hint="eastAsia"/>
        </w:rPr>
        <w:t>。</w:t>
      </w:r>
    </w:p>
    <w:p w14:paraId="5654A533" w14:textId="5E091D9D" w:rsidR="006A003A" w:rsidRDefault="00270589" w:rsidP="00E62F77">
      <w:pPr>
        <w:ind w:firstLine="360"/>
      </w:pPr>
      <w:r>
        <w:rPr>
          <w:rFonts w:hint="eastAsia"/>
        </w:rPr>
        <w:t>综上，</w:t>
      </w:r>
      <w:r w:rsidR="00A261EB">
        <w:rPr>
          <w:rFonts w:hint="eastAsia"/>
        </w:rPr>
        <w:t>算法归结于如何</w:t>
      </w:r>
      <w:r w:rsidR="00F531A6">
        <w:rPr>
          <w:rFonts w:hint="eastAsia"/>
        </w:rPr>
        <w:t>根据</w:t>
      </w:r>
      <w:r w:rsidR="006A003A">
        <w:rPr>
          <w:rFonts w:hint="eastAsia"/>
        </w:rPr>
        <w:t>用户演奏计算a值、f值</w:t>
      </w:r>
      <w:r w:rsidR="003A0912">
        <w:rPr>
          <w:rFonts w:hint="eastAsia"/>
        </w:rPr>
        <w:t>。</w:t>
      </w:r>
      <w:r w:rsidR="006A003A">
        <w:rPr>
          <w:rFonts w:hint="eastAsia"/>
        </w:rPr>
        <w:t>形式化描述为</w:t>
      </w:r>
      <w:r w:rsidR="00CD2947">
        <w:rPr>
          <w:rFonts w:hint="eastAsia"/>
        </w:rPr>
        <w:t>，</w:t>
      </w:r>
      <w:r w:rsidR="006A003A">
        <w:rPr>
          <w:rFonts w:hint="eastAsia"/>
        </w:rPr>
        <w:t>寻找一组合理</w:t>
      </w:r>
      <w:r w:rsidR="0010593F">
        <w:rPr>
          <w:rFonts w:hint="eastAsia"/>
        </w:rPr>
        <w:t>的</w:t>
      </w:r>
      <w:r w:rsidR="006A003A">
        <w:rPr>
          <w:rFonts w:hint="eastAsia"/>
        </w:rPr>
        <w:t>模型</w:t>
      </w:r>
      <m:oMath>
        <m: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)</m:t>
        </m:r>
      </m:oMath>
      <w:r w:rsidR="006A003A">
        <w:rPr>
          <w:rFonts w:hint="eastAsia"/>
        </w:rPr>
        <w:t>，使得</w:t>
      </w:r>
      <w:r w:rsidR="00CD2947">
        <w:rPr>
          <w:rFonts w:hint="eastAsia"/>
        </w:rPr>
        <w:t>：</w:t>
      </w:r>
    </w:p>
    <w:p w14:paraId="43CE03A1" w14:textId="43D6896C" w:rsidR="006A003A" w:rsidRPr="006A003A" w:rsidRDefault="00B524CE" w:rsidP="006A003A">
      <w:pPr>
        <w:ind w:firstLine="36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(w,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f=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</w:rPr>
                    <m:t>(w,s)</m:t>
                  </m:r>
                </m:e>
              </m:eqArr>
            </m:e>
          </m:d>
        </m:oMath>
      </m:oMathPara>
    </w:p>
    <w:p w14:paraId="49C87B19" w14:textId="5D14E8F0" w:rsidR="00FE7360" w:rsidRDefault="006A003A" w:rsidP="009642AD">
      <w:pPr>
        <w:ind w:firstLine="360"/>
      </w:pPr>
      <w:r>
        <w:rPr>
          <w:rFonts w:hint="eastAsia"/>
        </w:rPr>
        <w:t>其中w为用户演奏，s为标准演奏</w:t>
      </w:r>
      <w:r w:rsidR="00270589">
        <w:rPr>
          <w:rFonts w:hint="eastAsia"/>
        </w:rPr>
        <w:t>，</w:t>
      </w:r>
      <w:r w:rsidR="00E11027">
        <w:rPr>
          <w:rFonts w:hint="eastAsia"/>
        </w:rPr>
        <w:t>吉他演奏最终</w:t>
      </w:r>
      <w:r w:rsidR="004C5859">
        <w:rPr>
          <w:rFonts w:hint="eastAsia"/>
        </w:rPr>
        <w:t>都</w:t>
      </w:r>
      <w:r w:rsidR="00E11027">
        <w:rPr>
          <w:rFonts w:hint="eastAsia"/>
        </w:rPr>
        <w:t>以</w:t>
      </w:r>
      <w:r w:rsidR="003850E9">
        <w:rPr>
          <w:rFonts w:hint="eastAsia"/>
        </w:rPr>
        <w:t>离散</w:t>
      </w:r>
      <w:r w:rsidR="00E11027">
        <w:rPr>
          <w:rFonts w:hint="eastAsia"/>
        </w:rPr>
        <w:t>音频信号的形式表示和参与运算</w:t>
      </w:r>
      <w:r w:rsidR="00270589">
        <w:rPr>
          <w:rFonts w:hint="eastAsia"/>
        </w:rPr>
        <w:t>。由于音乐与机器之间存在一定的语义鸿沟</w:t>
      </w:r>
      <w:r w:rsidR="001A5E63">
        <w:fldChar w:fldCharType="begin"/>
      </w:r>
      <w:r w:rsidR="001A5E63">
        <w:instrText xml:space="preserve"> </w:instrText>
      </w:r>
      <w:r w:rsidR="001A5E63">
        <w:rPr>
          <w:rFonts w:hint="eastAsia"/>
        </w:rPr>
        <w:instrText>REF _Ref40549334 \r \h</w:instrText>
      </w:r>
      <w:r w:rsidR="001A5E63">
        <w:instrText xml:space="preserve"> </w:instrText>
      </w:r>
      <w:r w:rsidR="001A5E63">
        <w:fldChar w:fldCharType="separate"/>
      </w:r>
      <w:r w:rsidR="00886504">
        <w:t>[1]</w:t>
      </w:r>
      <w:r w:rsidR="001A5E63">
        <w:fldChar w:fldCharType="end"/>
      </w:r>
      <w:r w:rsidR="00270589">
        <w:rPr>
          <w:rFonts w:hint="eastAsia"/>
        </w:rPr>
        <w:t>，必须建立合适的算法提取音乐信息。</w:t>
      </w:r>
    </w:p>
    <w:p w14:paraId="50365ECB" w14:textId="5F16F6AA" w:rsidR="003F3024" w:rsidRDefault="003F3024" w:rsidP="003F3024">
      <w:pPr>
        <w:pStyle w:val="2"/>
        <w:numPr>
          <w:ilvl w:val="0"/>
          <w:numId w:val="2"/>
        </w:numPr>
      </w:pPr>
      <w:bookmarkStart w:id="2" w:name="_Toc40556069"/>
      <w:r>
        <w:rPr>
          <w:rFonts w:hint="eastAsia"/>
        </w:rPr>
        <w:t>音准评分关键技术</w:t>
      </w:r>
      <w:bookmarkEnd w:id="2"/>
    </w:p>
    <w:p w14:paraId="0F01C010" w14:textId="69D794C1" w:rsidR="003F3024" w:rsidRDefault="00F12478" w:rsidP="00F12478">
      <w:pPr>
        <w:ind w:firstLine="360"/>
      </w:pPr>
      <w:r>
        <w:rPr>
          <w:rFonts w:hint="eastAsia"/>
        </w:rPr>
        <w:t>人类</w:t>
      </w:r>
      <w:r w:rsidR="003F3024">
        <w:rPr>
          <w:rFonts w:hint="eastAsia"/>
        </w:rPr>
        <w:t>听觉</w:t>
      </w:r>
      <w:r w:rsidR="00EC5E2C">
        <w:rPr>
          <w:rFonts w:hint="eastAsia"/>
        </w:rPr>
        <w:t>之所以能</w:t>
      </w:r>
      <w:r w:rsidR="003F3024">
        <w:rPr>
          <w:rFonts w:hint="eastAsia"/>
        </w:rPr>
        <w:t>识别一段</w:t>
      </w:r>
      <w:r w:rsidR="00B93C22">
        <w:rPr>
          <w:rFonts w:hint="eastAsia"/>
        </w:rPr>
        <w:t>音频</w:t>
      </w:r>
      <w:r w:rsidR="003F3024">
        <w:rPr>
          <w:rFonts w:hint="eastAsia"/>
        </w:rPr>
        <w:t>中所包含乐音</w:t>
      </w:r>
      <w:r w:rsidR="00BB171D">
        <w:rPr>
          <w:rFonts w:hint="eastAsia"/>
        </w:rPr>
        <w:t>的音高</w:t>
      </w:r>
      <w:r w:rsidR="003F3024">
        <w:rPr>
          <w:rFonts w:hint="eastAsia"/>
        </w:rPr>
        <w:t>，是因为</w:t>
      </w:r>
      <w:r w:rsidR="00DD7194">
        <w:rPr>
          <w:rFonts w:hint="eastAsia"/>
        </w:rPr>
        <w:t>各种</w:t>
      </w:r>
      <w:r w:rsidR="003F3024">
        <w:rPr>
          <w:rFonts w:hint="eastAsia"/>
        </w:rPr>
        <w:t>乐音具有不同的</w:t>
      </w:r>
      <w:r w:rsidR="00CC5468">
        <w:rPr>
          <w:rFonts w:hint="eastAsia"/>
        </w:rPr>
        <w:t>基音频率</w:t>
      </w:r>
      <w:r w:rsidR="003F3024">
        <w:rPr>
          <w:rFonts w:hint="eastAsia"/>
        </w:rPr>
        <w:t>（</w:t>
      </w:r>
      <w:r w:rsidR="003F3024" w:rsidRPr="003F3024">
        <w:t>Fundamental Frequency</w:t>
      </w:r>
      <w:r w:rsidR="003F3024" w:rsidRPr="003F3024">
        <w:rPr>
          <w:rFonts w:hint="eastAsia"/>
        </w:rPr>
        <w:t>）。</w:t>
      </w:r>
      <w:r w:rsidR="0007343B">
        <w:rPr>
          <w:rFonts w:hint="eastAsia"/>
        </w:rPr>
        <w:t>对于机器而言，利用离散傅里叶变换</w:t>
      </w:r>
      <w:r w:rsidR="0007343B">
        <w:t>(DFT</w:t>
      </w:r>
      <w:r w:rsidR="0007343B">
        <w:rPr>
          <w:rFonts w:hint="eastAsia"/>
        </w:rPr>
        <w:t>)</w:t>
      </w:r>
      <w:r w:rsidR="003F3024">
        <w:rPr>
          <w:rFonts w:hint="eastAsia"/>
        </w:rPr>
        <w:t>将时域的音频信号转换到频域</w:t>
      </w:r>
      <w:r w:rsidR="00836B77">
        <w:rPr>
          <w:rFonts w:hint="eastAsia"/>
        </w:rPr>
        <w:t>，</w:t>
      </w:r>
      <w:r w:rsidR="0007343B">
        <w:rPr>
          <w:rFonts w:hint="eastAsia"/>
        </w:rPr>
        <w:t>便可</w:t>
      </w:r>
      <w:r w:rsidR="00CC5468">
        <w:rPr>
          <w:rFonts w:hint="eastAsia"/>
        </w:rPr>
        <w:t>方便地</w:t>
      </w:r>
      <w:r w:rsidR="00C00E62">
        <w:rPr>
          <w:rFonts w:hint="eastAsia"/>
        </w:rPr>
        <w:t>在</w:t>
      </w:r>
      <w:r w:rsidR="00CC5468">
        <w:rPr>
          <w:rFonts w:hint="eastAsia"/>
        </w:rPr>
        <w:t>频谱</w:t>
      </w:r>
      <w:r w:rsidR="00C00E62">
        <w:rPr>
          <w:rFonts w:hint="eastAsia"/>
        </w:rPr>
        <w:t>中</w:t>
      </w:r>
      <w:r w:rsidR="00CC5468">
        <w:rPr>
          <w:rFonts w:hint="eastAsia"/>
        </w:rPr>
        <w:t>筛</w:t>
      </w:r>
      <w:r w:rsidR="00C00E62">
        <w:rPr>
          <w:rFonts w:hint="eastAsia"/>
        </w:rPr>
        <w:t>选出</w:t>
      </w:r>
      <w:r w:rsidR="00836B77">
        <w:rPr>
          <w:rFonts w:hint="eastAsia"/>
        </w:rPr>
        <w:t>基</w:t>
      </w:r>
      <w:r w:rsidR="00CC5468">
        <w:rPr>
          <w:rFonts w:hint="eastAsia"/>
        </w:rPr>
        <w:t>音</w:t>
      </w:r>
      <w:r w:rsidR="00836B77">
        <w:rPr>
          <w:rFonts w:hint="eastAsia"/>
        </w:rPr>
        <w:t>频</w:t>
      </w:r>
      <w:r w:rsidR="00CC5468">
        <w:rPr>
          <w:rFonts w:hint="eastAsia"/>
        </w:rPr>
        <w:t>率</w:t>
      </w:r>
      <w:r w:rsidR="0007343B">
        <w:rPr>
          <w:rFonts w:hint="eastAsia"/>
        </w:rPr>
        <w:t>，</w:t>
      </w:r>
      <w:r w:rsidR="00CC5468">
        <w:rPr>
          <w:rFonts w:hint="eastAsia"/>
        </w:rPr>
        <w:t>从</w:t>
      </w:r>
      <w:r w:rsidR="0007343B">
        <w:rPr>
          <w:rFonts w:hint="eastAsia"/>
        </w:rPr>
        <w:t>而</w:t>
      </w:r>
      <w:r w:rsidR="00836B77">
        <w:rPr>
          <w:rFonts w:hint="eastAsia"/>
        </w:rPr>
        <w:t>识别</w:t>
      </w:r>
      <w:r w:rsidR="00BB171D">
        <w:rPr>
          <w:rFonts w:hint="eastAsia"/>
        </w:rPr>
        <w:t>音高</w:t>
      </w:r>
      <w:r w:rsidR="00836B77">
        <w:rPr>
          <w:rFonts w:hint="eastAsia"/>
        </w:rPr>
        <w:t>。</w:t>
      </w:r>
    </w:p>
    <w:p w14:paraId="775DA447" w14:textId="493498C9" w:rsidR="003F3024" w:rsidRDefault="0060537D" w:rsidP="00836B77">
      <w:pPr>
        <w:ind w:firstLine="360"/>
      </w:pPr>
      <w:r>
        <w:rPr>
          <w:rFonts w:hint="eastAsia"/>
        </w:rPr>
        <w:t>但</w:t>
      </w:r>
      <w:r w:rsidR="0007343B">
        <w:rPr>
          <w:rFonts w:hint="eastAsia"/>
        </w:rPr>
        <w:t>问题在于，</w:t>
      </w:r>
      <w:r w:rsidR="00836B77">
        <w:rPr>
          <w:rFonts w:hint="eastAsia"/>
        </w:rPr>
        <w:t>除基频外</w:t>
      </w:r>
      <w:r w:rsidR="00B93C22">
        <w:rPr>
          <w:rFonts w:hint="eastAsia"/>
        </w:rPr>
        <w:t>，在乐器频谱中</w:t>
      </w:r>
      <w:r w:rsidR="00836B77">
        <w:rPr>
          <w:rFonts w:hint="eastAsia"/>
        </w:rPr>
        <w:t>还包括多次谐波，设</w:t>
      </w:r>
      <w:r w:rsidR="00CC5468">
        <w:rPr>
          <w:rFonts w:hint="eastAsia"/>
        </w:rPr>
        <w:t>基音频率</w:t>
      </w:r>
      <w:r w:rsidR="00836B7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36B77">
        <w:rPr>
          <w:rFonts w:hint="eastAsia"/>
        </w:rPr>
        <w:t>，则k次谐波频率为</w:t>
      </w:r>
      <m:oMath>
        <m:r>
          <w:rPr>
            <w:rFonts w:ascii="Cambria Math" w:hAnsi="Cambria Math" w:hint="eastAsia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A484D">
        <w:rPr>
          <w:rFonts w:hint="eastAsia"/>
        </w:rPr>
        <w:t>（</w:t>
      </w:r>
      <w:r w:rsidR="00B93C22">
        <w:rPr>
          <w:rFonts w:hint="eastAsia"/>
        </w:rPr>
        <w:t>谐波直接决定了乐器的音色</w:t>
      </w:r>
      <w:r w:rsidR="004A484D">
        <w:rPr>
          <w:rFonts w:hint="eastAsia"/>
        </w:rPr>
        <w:t>）。</w:t>
      </w:r>
      <w:r w:rsidR="00B93C22">
        <w:rPr>
          <w:rFonts w:hint="eastAsia"/>
        </w:rPr>
        <w:t>此外，</w:t>
      </w:r>
      <w:r w:rsidR="00836B77">
        <w:rPr>
          <w:rFonts w:hint="eastAsia"/>
        </w:rPr>
        <w:t>实际频谱中</w:t>
      </w:r>
      <w:r w:rsidR="00B93C22">
        <w:rPr>
          <w:rFonts w:hint="eastAsia"/>
        </w:rPr>
        <w:t>不可避免地</w:t>
      </w:r>
      <w:r w:rsidR="00836B77">
        <w:rPr>
          <w:rFonts w:hint="eastAsia"/>
        </w:rPr>
        <w:t>混有噪声分量</w:t>
      </w:r>
      <w:r w:rsidR="00B93C22">
        <w:rPr>
          <w:rFonts w:hint="eastAsia"/>
        </w:rPr>
        <w:t>。这些因素导致一个关键问题：</w:t>
      </w:r>
      <w:r w:rsidR="00836B77">
        <w:rPr>
          <w:rFonts w:hint="eastAsia"/>
        </w:rPr>
        <w:t>算法</w:t>
      </w:r>
      <w:r w:rsidR="007D2F46">
        <w:rPr>
          <w:rFonts w:hint="eastAsia"/>
        </w:rPr>
        <w:t>该</w:t>
      </w:r>
      <w:r w:rsidR="00836B77">
        <w:rPr>
          <w:rFonts w:hint="eastAsia"/>
        </w:rPr>
        <w:t>选择</w:t>
      </w:r>
      <w:r w:rsidR="007D2F46">
        <w:rPr>
          <w:rFonts w:hint="eastAsia"/>
        </w:rPr>
        <w:t>哪个</w:t>
      </w:r>
      <w:r w:rsidR="00836B77">
        <w:rPr>
          <w:rFonts w:hint="eastAsia"/>
        </w:rPr>
        <w:t>频率</w:t>
      </w:r>
      <w:r w:rsidR="007D2F46">
        <w:rPr>
          <w:rFonts w:hint="eastAsia"/>
        </w:rPr>
        <w:t>分量</w:t>
      </w:r>
      <w:r w:rsidR="00836B77">
        <w:rPr>
          <w:rFonts w:hint="eastAsia"/>
        </w:rPr>
        <w:t>作为乐音的基频</w:t>
      </w:r>
      <w:r w:rsidR="00B93C22">
        <w:rPr>
          <w:rFonts w:hint="eastAsia"/>
        </w:rPr>
        <w:t>。</w:t>
      </w:r>
    </w:p>
    <w:p w14:paraId="598C8BCF" w14:textId="5B1CA9B3" w:rsidR="00836B77" w:rsidRDefault="006279CA" w:rsidP="006279CA">
      <w:r>
        <w:tab/>
      </w:r>
      <w:r>
        <w:rPr>
          <w:rFonts w:hint="eastAsia"/>
        </w:rPr>
        <w:t>一种常见的基频检测方法为谐波积谱</w:t>
      </w:r>
      <w:r w:rsidR="00CC5468">
        <w:rPr>
          <w:rFonts w:hint="eastAsia"/>
        </w:rPr>
        <w:t>法</w:t>
      </w:r>
      <w:r>
        <w:rPr>
          <w:rFonts w:hint="eastAsia"/>
        </w:rPr>
        <w:t>（Harm</w:t>
      </w:r>
      <w:r>
        <w:t>onic Product Spectrum, HPS</w:t>
      </w:r>
      <w:r>
        <w:rPr>
          <w:rFonts w:hint="eastAsia"/>
        </w:rPr>
        <w:t>）</w:t>
      </w:r>
      <w:r w:rsidR="001A5E63">
        <w:fldChar w:fldCharType="begin"/>
      </w:r>
      <w:r w:rsidR="001A5E63">
        <w:instrText xml:space="preserve"> </w:instrText>
      </w:r>
      <w:r w:rsidR="001A5E63">
        <w:rPr>
          <w:rFonts w:hint="eastAsia"/>
        </w:rPr>
        <w:instrText>REF _Ref40549357 \r \h</w:instrText>
      </w:r>
      <w:r w:rsidR="001A5E63">
        <w:instrText xml:space="preserve"> </w:instrText>
      </w:r>
      <w:r w:rsidR="001A5E63">
        <w:fldChar w:fldCharType="separate"/>
      </w:r>
      <w:r w:rsidR="00886504">
        <w:t>[2]</w:t>
      </w:r>
      <w:r w:rsidR="001A5E63">
        <w:fldChar w:fldCharType="end"/>
      </w:r>
      <w:r>
        <w:rPr>
          <w:rFonts w:hint="eastAsia"/>
        </w:rPr>
        <w:t>。</w:t>
      </w:r>
      <w:r w:rsidR="0088770D">
        <w:rPr>
          <w:rFonts w:hint="eastAsia"/>
        </w:rPr>
        <w:t>设</w:t>
      </w:r>
      <w:r>
        <w:rPr>
          <w:rFonts w:hint="eastAsia"/>
        </w:rPr>
        <w:t>乐音信号x</w:t>
      </w:r>
      <w:r>
        <w:t>(n)</w:t>
      </w:r>
      <w:r>
        <w:rPr>
          <w:rFonts w:hint="eastAsia"/>
        </w:rPr>
        <w:t>的频谱为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。由于谐波频率为</w:t>
      </w:r>
      <m:oMath>
        <m:r>
          <w:rPr>
            <w:rFonts w:ascii="Cambria Math" w:hAnsi="Cambria Math" w:hint="eastAsia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，若</w:t>
      </w:r>
      <w:r w:rsidR="000414A3">
        <w:rPr>
          <w:rFonts w:hint="eastAsia"/>
        </w:rPr>
        <w:t>对频谱进行内积得到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：</w:t>
      </w:r>
      <w:r w:rsidR="007B2C39">
        <w:t xml:space="preserve"> </w:t>
      </w:r>
    </w:p>
    <w:p w14:paraId="7F9BF5A3" w14:textId="059605A4" w:rsidR="006279CA" w:rsidRPr="006279CA" w:rsidRDefault="00B524CE" w:rsidP="006279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jkω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AA3AF9F" w14:textId="2C128C3D" w:rsidR="006279CA" w:rsidRDefault="006279CA" w:rsidP="006279CA">
      <w:r>
        <w:rPr>
          <w:iCs/>
        </w:rPr>
        <w:tab/>
      </w:r>
      <w:r w:rsidR="007B2C39">
        <w:rPr>
          <w:rFonts w:hint="eastAsia"/>
          <w:iCs/>
        </w:rPr>
        <w:t>则</w:t>
      </w:r>
      <w:r>
        <w:rPr>
          <w:rFonts w:hint="eastAsia"/>
          <w:iCs/>
        </w:rPr>
        <w:t>由于k次谐波</w:t>
      </w:r>
      <w:r w:rsidR="007B2C39">
        <w:rPr>
          <w:rFonts w:hint="eastAsia"/>
          <w:iCs/>
        </w:rPr>
        <w:t>角频率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与基频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B2C39">
        <w:rPr>
          <w:rFonts w:hint="eastAsia"/>
        </w:rPr>
        <w:t>保持固定的</w:t>
      </w:r>
      <w:r w:rsidR="00F13045">
        <w:rPr>
          <w:rFonts w:hint="eastAsia"/>
        </w:rPr>
        <w:t>k</w:t>
      </w:r>
      <w:proofErr w:type="gramStart"/>
      <w:r w:rsidR="007B2C39">
        <w:rPr>
          <w:rFonts w:hint="eastAsia"/>
        </w:rPr>
        <w:t>倍</w:t>
      </w:r>
      <w:proofErr w:type="gramEnd"/>
      <w:r w:rsidR="007B2C39">
        <w:rPr>
          <w:rFonts w:hint="eastAsia"/>
        </w:rPr>
        <w:t>关系</w:t>
      </w:r>
      <w:r>
        <w:rPr>
          <w:rFonts w:hint="eastAsia"/>
          <w:iCs/>
        </w:rPr>
        <w:t>，</w:t>
      </w:r>
      <w:r w:rsidR="00170E9F">
        <w:rPr>
          <w:rFonts w:hint="eastAsia"/>
          <w:iCs/>
        </w:rPr>
        <w:t>不论</w:t>
      </w:r>
      <w:r>
        <w:rPr>
          <w:rFonts w:hint="eastAsia"/>
          <w:iCs/>
        </w:rPr>
        <w:t>原始频谱中</w:t>
      </w:r>
      <w:r w:rsidR="007B2C39">
        <w:rPr>
          <w:rFonts w:hint="eastAsia"/>
          <w:iCs/>
        </w:rPr>
        <w:t>基频</w:t>
      </w:r>
      <w:r w:rsidR="00170E9F">
        <w:rPr>
          <w:rFonts w:hint="eastAsia"/>
          <w:iCs/>
        </w:rPr>
        <w:t>分量</w:t>
      </w:r>
      <w:r w:rsidR="007B2C39">
        <w:rPr>
          <w:rFonts w:hint="eastAsia"/>
          <w:iCs/>
        </w:rPr>
        <w:t>是否具有峰值，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="007B2C39">
        <w:rPr>
          <w:rFonts w:hint="eastAsia"/>
        </w:rPr>
        <w:t>一定会在基频处出现峰值。这便有效降低了基频落在无关频率上的概率。</w:t>
      </w:r>
    </w:p>
    <w:p w14:paraId="03F43D70" w14:textId="284DC1D4" w:rsidR="007B2C39" w:rsidRDefault="007B2C39" w:rsidP="006279CA">
      <w:r>
        <w:rPr>
          <w:iCs/>
        </w:rPr>
        <w:tab/>
      </w:r>
      <w:r>
        <w:rPr>
          <w:rFonts w:hint="eastAsia"/>
        </w:rPr>
        <w:t>谐波积谱</w:t>
      </w:r>
      <w:r w:rsidR="000414A3">
        <w:rPr>
          <w:rFonts w:hint="eastAsia"/>
        </w:rPr>
        <w:t>法</w:t>
      </w:r>
      <w:r>
        <w:rPr>
          <w:rFonts w:hint="eastAsia"/>
        </w:rPr>
        <w:t>的缺陷在于，它将</w:t>
      </w:r>
      <w:r w:rsidR="00575753">
        <w:rPr>
          <w:rFonts w:hint="eastAsia"/>
        </w:rPr>
        <w:t>频谱上</w:t>
      </w:r>
      <w:r>
        <w:rPr>
          <w:rFonts w:hint="eastAsia"/>
        </w:rPr>
        <w:t>给定频率范围内的所有</w:t>
      </w:r>
      <w:r w:rsidR="00575753">
        <w:rPr>
          <w:rFonts w:hint="eastAsia"/>
        </w:rPr>
        <w:t>分量都考虑了进去，包括噪声分量，</w:t>
      </w:r>
      <w:r w:rsidR="00245219">
        <w:rPr>
          <w:rFonts w:hint="eastAsia"/>
        </w:rPr>
        <w:t>导致噪声</w:t>
      </w:r>
      <w:r w:rsidR="00E25607">
        <w:rPr>
          <w:rFonts w:hint="eastAsia"/>
        </w:rPr>
        <w:t>分量</w:t>
      </w:r>
      <w:r w:rsidR="00BC2A5A">
        <w:rPr>
          <w:rFonts w:hint="eastAsia"/>
        </w:rPr>
        <w:t>可能</w:t>
      </w:r>
      <w:r w:rsidR="00245219">
        <w:rPr>
          <w:rFonts w:hint="eastAsia"/>
        </w:rPr>
        <w:t>影响识别结果</w:t>
      </w:r>
      <w:r w:rsidR="00575753">
        <w:rPr>
          <w:rFonts w:hint="eastAsia"/>
        </w:rPr>
        <w:t>。另一种改进算法</w:t>
      </w:r>
      <w:r w:rsidR="001A5E63">
        <w:fldChar w:fldCharType="begin"/>
      </w:r>
      <w:r w:rsidR="001A5E63">
        <w:instrText xml:space="preserve"> </w:instrText>
      </w:r>
      <w:r w:rsidR="001A5E63">
        <w:rPr>
          <w:rFonts w:hint="eastAsia"/>
        </w:rPr>
        <w:instrText>REF _Ref40549369 \r \h</w:instrText>
      </w:r>
      <w:r w:rsidR="001A5E63">
        <w:instrText xml:space="preserve"> </w:instrText>
      </w:r>
      <w:r w:rsidR="001A5E63">
        <w:fldChar w:fldCharType="separate"/>
      </w:r>
      <w:r w:rsidR="00886504">
        <w:t>[3]</w:t>
      </w:r>
      <w:r w:rsidR="001A5E63">
        <w:fldChar w:fldCharType="end"/>
      </w:r>
      <w:r w:rsidR="00575753">
        <w:rPr>
          <w:rFonts w:hint="eastAsia"/>
        </w:rPr>
        <w:t>只关心</w:t>
      </w:r>
      <w:r w:rsidR="000414A3">
        <w:rPr>
          <w:rFonts w:hint="eastAsia"/>
        </w:rPr>
        <w:t>音阶</w:t>
      </w:r>
      <w:r w:rsidR="00575753">
        <w:rPr>
          <w:rFonts w:hint="eastAsia"/>
        </w:rPr>
        <w:t>内各音符对应的基音频率</w:t>
      </w:r>
      <w:r w:rsidR="002225F5">
        <w:rPr>
          <w:rFonts w:hint="eastAsia"/>
        </w:rPr>
        <w:t>，</w:t>
      </w:r>
      <w:r w:rsidR="00E45EE6">
        <w:rPr>
          <w:rFonts w:hint="eastAsia"/>
        </w:rPr>
        <w:t>除非</w:t>
      </w:r>
      <w:r w:rsidR="00464D81">
        <w:rPr>
          <w:rFonts w:hint="eastAsia"/>
        </w:rPr>
        <w:t>噪声</w:t>
      </w:r>
      <w:r w:rsidR="00E45EE6">
        <w:rPr>
          <w:rFonts w:hint="eastAsia"/>
        </w:rPr>
        <w:t>频率</w:t>
      </w:r>
      <w:r w:rsidR="003C6AC4">
        <w:rPr>
          <w:rFonts w:hint="eastAsia"/>
        </w:rPr>
        <w:t>恰</w:t>
      </w:r>
      <w:r w:rsidR="00E45EE6">
        <w:rPr>
          <w:rFonts w:hint="eastAsia"/>
        </w:rPr>
        <w:t>好</w:t>
      </w:r>
      <w:r w:rsidR="004B431D">
        <w:rPr>
          <w:rFonts w:hint="eastAsia"/>
        </w:rPr>
        <w:t>落在音阶</w:t>
      </w:r>
      <w:r w:rsidR="00464D81">
        <w:rPr>
          <w:rFonts w:hint="eastAsia"/>
        </w:rPr>
        <w:t>的</w:t>
      </w:r>
      <w:r w:rsidR="004B431D">
        <w:rPr>
          <w:rFonts w:hint="eastAsia"/>
        </w:rPr>
        <w:t>基音频率</w:t>
      </w:r>
      <w:r w:rsidR="003532CA">
        <w:rPr>
          <w:rFonts w:hint="eastAsia"/>
        </w:rPr>
        <w:t>上</w:t>
      </w:r>
      <w:r w:rsidR="004B431D">
        <w:rPr>
          <w:rFonts w:hint="eastAsia"/>
        </w:rPr>
        <w:t>，</w:t>
      </w:r>
      <w:r w:rsidR="003C6AC4">
        <w:rPr>
          <w:rFonts w:hint="eastAsia"/>
        </w:rPr>
        <w:t>否则</w:t>
      </w:r>
      <w:r w:rsidR="00E45EE6">
        <w:rPr>
          <w:rFonts w:hint="eastAsia"/>
        </w:rPr>
        <w:t>噪声</w:t>
      </w:r>
      <w:r w:rsidR="003C6AC4">
        <w:rPr>
          <w:rFonts w:hint="eastAsia"/>
        </w:rPr>
        <w:t>不会</w:t>
      </w:r>
      <w:r w:rsidR="007A0121">
        <w:rPr>
          <w:rFonts w:hint="eastAsia"/>
        </w:rPr>
        <w:t>影响识别结果</w:t>
      </w:r>
      <w:r w:rsidR="002225F5">
        <w:rPr>
          <w:rFonts w:hint="eastAsia"/>
        </w:rPr>
        <w:t>。</w:t>
      </w:r>
    </w:p>
    <w:p w14:paraId="3CA19028" w14:textId="77777777" w:rsidR="00C7527F" w:rsidRDefault="00575753" w:rsidP="006279CA">
      <w:r>
        <w:tab/>
      </w:r>
      <w:r w:rsidR="000414A3">
        <w:rPr>
          <w:rFonts w:hint="eastAsia"/>
        </w:rPr>
        <w:t>根据12平均律，若中央C频率定调为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=130.81 Hz</m:t>
        </m:r>
      </m:oMath>
      <w:r w:rsidR="000414A3">
        <w:rPr>
          <w:rFonts w:hint="eastAsia"/>
        </w:rPr>
        <w:t>，则该音阶内的12个半音的基音</w:t>
      </w:r>
      <w:r w:rsidR="000414A3">
        <w:rPr>
          <w:rFonts w:hint="eastAsia"/>
        </w:rPr>
        <w:lastRenderedPageBreak/>
        <w:t>频率为</w:t>
      </w:r>
    </w:p>
    <w:p w14:paraId="4E02A30C" w14:textId="4941AC78" w:rsidR="000414A3" w:rsidRPr="00E665F7" w:rsidRDefault="000414A3" w:rsidP="006279CA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, n=0,1,…,11</m:t>
          </m:r>
        </m:oMath>
      </m:oMathPara>
    </w:p>
    <w:p w14:paraId="161BBE9F" w14:textId="0F988CB8" w:rsidR="000414A3" w:rsidRDefault="000414A3" w:rsidP="000414A3">
      <w:pPr>
        <w:ind w:firstLineChars="200" w:firstLine="420"/>
      </w:pPr>
      <w:r>
        <w:rPr>
          <w:rFonts w:hint="eastAsia"/>
          <w:iCs/>
        </w:rPr>
        <w:t>改进算法仅考虑12个半音的</w:t>
      </w:r>
      <w:r>
        <w:rPr>
          <w:rFonts w:hint="eastAsia"/>
        </w:rPr>
        <w:t>基音频率在频谱中的幅度，而不像谐波积谱法那样对整个频谱进行计算</w:t>
      </w:r>
      <w:r w:rsidR="007D2F46">
        <w:rPr>
          <w:rFonts w:hint="eastAsia"/>
        </w:rPr>
        <w:t>。</w:t>
      </w:r>
    </w:p>
    <w:p w14:paraId="0D28F373" w14:textId="2C7FF981" w:rsidR="008D65FE" w:rsidRDefault="008D65FE" w:rsidP="000414A3">
      <w:pPr>
        <w:ind w:firstLineChars="200" w:firstLine="420"/>
      </w:pPr>
      <w:r>
        <w:rPr>
          <w:rFonts w:hint="eastAsia"/>
        </w:rPr>
        <w:t>具体地，在D</w:t>
      </w:r>
      <w:r>
        <w:t>FT</w:t>
      </w:r>
      <w:r>
        <w:rPr>
          <w:rFonts w:hint="eastAsia"/>
        </w:rPr>
        <w:t>变换得到的幅度谱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/>
          </w:rPr>
          <m:t>, k=0,1,</m:t>
        </m:r>
        <m:r>
          <m:rPr>
            <m:sty m:val="p"/>
          </m:rPr>
          <w:rPr>
            <w:rFonts w:ascii="Cambria Math"/>
          </w:rPr>
          <m:t>…</m:t>
        </m:r>
      </m:oMath>
      <w:r>
        <w:rPr>
          <w:rFonts w:hint="eastAsia"/>
        </w:rPr>
        <w:t>中，设频率f对应的幅度为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sup>
            </m:sSup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sup>
        </m:sSup>
      </m:oMath>
      <w:r>
        <w:rPr>
          <w:rFonts w:hint="eastAsia"/>
        </w:rPr>
        <w:t>满足：</w:t>
      </w:r>
    </w:p>
    <w:p w14:paraId="780AE47A" w14:textId="6B38B287" w:rsidR="008D65FE" w:rsidRPr="008D65FE" w:rsidRDefault="00B524CE" w:rsidP="000414A3">
      <w:pPr>
        <w:ind w:firstLineChars="200" w:firstLine="42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/N</m:t>
                  </m:r>
                </m:den>
              </m:f>
              <m:r>
                <w:rPr>
                  <w:rFonts w:ascii="Cambria Math" w:hAnsi="Cambria Math"/>
                </w:rPr>
                <m:t>+0.5</m:t>
              </m:r>
            </m:e>
          </m:d>
        </m:oMath>
      </m:oMathPara>
    </w:p>
    <w:p w14:paraId="7925D775" w14:textId="0C0BD2C1" w:rsidR="008D65FE" w:rsidRDefault="008D65FE" w:rsidP="000414A3">
      <w:pPr>
        <w:ind w:firstLineChars="200" w:firstLine="420"/>
        <w:rPr>
          <w:iCs/>
        </w:rPr>
      </w:pPr>
      <w:r>
        <w:rPr>
          <w:rFonts w:hint="eastAsia"/>
          <w:iCs/>
        </w:rPr>
        <w:t>其中N为采样个数，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  <w:iCs/>
        </w:rPr>
        <w:t>为采样频率</w:t>
      </w:r>
    </w:p>
    <w:p w14:paraId="1D4EDF37" w14:textId="1A9D793D" w:rsidR="00245219" w:rsidRPr="00464ED2" w:rsidRDefault="008D65FE" w:rsidP="00806560">
      <w:pPr>
        <w:ind w:firstLineChars="200" w:firstLine="420"/>
      </w:pPr>
      <w:r>
        <w:rPr>
          <w:rFonts w:hint="eastAsia"/>
          <w:iCs/>
        </w:rPr>
        <w:t>已知12平均律中各半音的基音频率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  <w:iCs/>
        </w:rPr>
        <w:t>，便可通过上式得出这些音符在</w:t>
      </w:r>
      <w:r>
        <w:rPr>
          <w:rFonts w:hint="eastAsia"/>
        </w:rPr>
        <w:t>频谱中的幅度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sup>
            </m:sSup>
          </m:e>
        </m:d>
      </m:oMath>
      <w:r>
        <w:rPr>
          <w:rFonts w:hint="eastAsia"/>
        </w:rPr>
        <w:t>，通过比较各个半音幅度的大小，便可</w:t>
      </w:r>
      <w:r w:rsidR="00245219">
        <w:rPr>
          <w:rFonts w:hint="eastAsia"/>
        </w:rPr>
        <w:t>确定</w:t>
      </w:r>
      <w:r w:rsidR="00971F18">
        <w:rPr>
          <w:rFonts w:hint="eastAsia"/>
        </w:rPr>
        <w:t>源</w:t>
      </w:r>
      <w:r w:rsidR="00FF718D">
        <w:rPr>
          <w:rFonts w:hint="eastAsia"/>
        </w:rPr>
        <w:t>信号</w:t>
      </w:r>
      <w:r w:rsidR="00245219">
        <w:rPr>
          <w:rFonts w:hint="eastAsia"/>
        </w:rPr>
        <w:t>为某个半音的可能性，称半音的</w:t>
      </w:r>
      <w:r w:rsidR="00FE6BF0">
        <w:rPr>
          <w:rFonts w:hint="eastAsia"/>
        </w:rPr>
        <w:t>能量</w:t>
      </w:r>
      <m:oMath>
        <m:r>
          <w:rPr>
            <w:rFonts w:ascii="Cambria Math" w:hAnsi="Cambria Math"/>
          </w:rPr>
          <m:t>C(n)</m:t>
        </m:r>
      </m:oMath>
      <w:r w:rsidR="00882C4F">
        <w:rPr>
          <w:rFonts w:hint="eastAsia"/>
        </w:rPr>
        <w:t>。半</w:t>
      </w:r>
      <w:r w:rsidR="00954AB5">
        <w:rPr>
          <w:rFonts w:hint="eastAsia"/>
        </w:rPr>
        <w:t>音的能量与幅度的关系为</w:t>
      </w:r>
      <m:oMath>
        <m:r>
          <w:rPr>
            <w:rFonts w:ascii="Cambria Math" w:hAnsi="Cambria Math"/>
          </w:rPr>
          <m:t>C(n)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k'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)</m:t>
        </m:r>
      </m:oMath>
      <w:r w:rsidR="00954AB5">
        <w:rPr>
          <w:rFonts w:hint="eastAsia"/>
        </w:rPr>
        <w:t>，</w:t>
      </w:r>
      <w:r w:rsidR="001B38EA">
        <w:rPr>
          <w:rFonts w:hint="eastAsia"/>
        </w:rPr>
        <w:t>其中</w:t>
      </w:r>
      <w:r w:rsidR="00954AB5">
        <w:rPr>
          <w:rFonts w:hint="eastAsia"/>
        </w:rPr>
        <w:t>算法</w:t>
      </w:r>
      <m:oMath>
        <m:r>
          <w:rPr>
            <w:rFonts w:ascii="Cambria Math" w:hAnsi="Cambria Math"/>
          </w:rPr>
          <m:t>g∙</m:t>
        </m:r>
      </m:oMath>
      <w:r w:rsidR="00954AB5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'∙</m:t>
        </m:r>
      </m:oMath>
      <w:r w:rsidR="00954AB5">
        <w:rPr>
          <w:rFonts w:hint="eastAsia"/>
        </w:rPr>
        <w:t>将在后续章节详细介绍</w:t>
      </w:r>
      <w:r w:rsidR="00245219">
        <w:rPr>
          <w:rFonts w:hint="eastAsia"/>
        </w:rPr>
        <w:t>。12个半音的</w:t>
      </w:r>
      <w:r w:rsidR="00FE6BF0">
        <w:rPr>
          <w:rFonts w:hint="eastAsia"/>
        </w:rPr>
        <w:t>能量</w:t>
      </w:r>
      <w:r w:rsidR="00245219">
        <w:rPr>
          <w:rFonts w:hint="eastAsia"/>
        </w:rPr>
        <w:t>组成了一维向量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)</m:t>
        </m:r>
      </m:oMath>
      <w:r w:rsidR="00245219">
        <w:rPr>
          <w:rFonts w:hint="eastAsia"/>
        </w:rPr>
        <w:t>，称之为色谱图(</w:t>
      </w:r>
      <w:r w:rsidR="00245219">
        <w:t>Chromagram)</w:t>
      </w:r>
      <w:r w:rsidR="00245219">
        <w:rPr>
          <w:rFonts w:hint="eastAsia"/>
        </w:rPr>
        <w:t>。</w:t>
      </w:r>
      <w:r w:rsidR="004414D3">
        <w:rPr>
          <w:rFonts w:hint="eastAsia"/>
        </w:rPr>
        <w:t>色谱图已经确定了音频到音符的关系</w:t>
      </w:r>
      <w:r w:rsidR="00516E7D">
        <w:rPr>
          <w:rFonts w:hint="eastAsia"/>
        </w:rPr>
        <w:t>，可用于音准</w:t>
      </w:r>
      <w:r w:rsidR="00986A58">
        <w:rPr>
          <w:rFonts w:hint="eastAsia"/>
        </w:rPr>
        <w:t>分析</w:t>
      </w:r>
      <w:r w:rsidR="004414D3">
        <w:rPr>
          <w:rFonts w:hint="eastAsia"/>
        </w:rPr>
        <w:t>。</w:t>
      </w:r>
    </w:p>
    <w:p w14:paraId="452F363D" w14:textId="1857EE66" w:rsidR="00464D81" w:rsidRDefault="00806560" w:rsidP="00806560">
      <w:pPr>
        <w:ind w:firstLineChars="200" w:firstLine="420"/>
      </w:pPr>
      <w:r>
        <w:rPr>
          <w:rFonts w:hint="eastAsia"/>
        </w:rPr>
        <w:t>上述算法</w:t>
      </w:r>
      <w:r w:rsidR="00B92B5C">
        <w:rPr>
          <w:rFonts w:hint="eastAsia"/>
        </w:rPr>
        <w:t>在</w:t>
      </w:r>
      <w:r>
        <w:rPr>
          <w:rFonts w:hint="eastAsia"/>
        </w:rPr>
        <w:t>分析单音</w:t>
      </w:r>
      <w:r w:rsidR="00B92B5C">
        <w:rPr>
          <w:rFonts w:hint="eastAsia"/>
        </w:rPr>
        <w:t>乐器时已经充分，但对于</w:t>
      </w:r>
      <w:r w:rsidR="00D2542F">
        <w:rPr>
          <w:rFonts w:hint="eastAsia"/>
        </w:rPr>
        <w:t>吉他</w:t>
      </w:r>
      <w:r w:rsidR="00B92B5C">
        <w:rPr>
          <w:rFonts w:hint="eastAsia"/>
        </w:rPr>
        <w:t>等复音乐器而言</w:t>
      </w:r>
      <w:r w:rsidR="00D2542F">
        <w:rPr>
          <w:rFonts w:hint="eastAsia"/>
        </w:rPr>
        <w:t>，</w:t>
      </w:r>
      <w:r w:rsidR="00B92B5C">
        <w:rPr>
          <w:rFonts w:hint="eastAsia"/>
        </w:rPr>
        <w:t>其发音</w:t>
      </w:r>
      <w:r w:rsidR="00D2542F">
        <w:rPr>
          <w:rFonts w:hint="eastAsia"/>
        </w:rPr>
        <w:t>并非</w:t>
      </w:r>
      <w:r w:rsidR="00B92B5C">
        <w:rPr>
          <w:rFonts w:hint="eastAsia"/>
        </w:rPr>
        <w:t>仅</w:t>
      </w:r>
      <w:r w:rsidR="00D2542F">
        <w:rPr>
          <w:rFonts w:hint="eastAsia"/>
        </w:rPr>
        <w:t>由</w:t>
      </w:r>
      <w:r w:rsidR="00B92B5C">
        <w:rPr>
          <w:rFonts w:hint="eastAsia"/>
        </w:rPr>
        <w:t>一</w:t>
      </w:r>
      <w:r w:rsidR="00CC4F91">
        <w:rPr>
          <w:rFonts w:hint="eastAsia"/>
        </w:rPr>
        <w:t>系列</w:t>
      </w:r>
      <w:r w:rsidR="00D2542F">
        <w:rPr>
          <w:rFonts w:hint="eastAsia"/>
        </w:rPr>
        <w:t>单音构成，在同一时刻很可能存在多个单</w:t>
      </w:r>
      <w:r w:rsidR="00B92B5C">
        <w:rPr>
          <w:rFonts w:hint="eastAsia"/>
        </w:rPr>
        <w:t>音</w:t>
      </w:r>
      <w:r w:rsidR="00D2542F">
        <w:rPr>
          <w:rFonts w:hint="eastAsia"/>
        </w:rPr>
        <w:t>共同奏响的情况，乐理上称之为和弦，显然</w:t>
      </w:r>
      <w:r w:rsidR="00D45EEE">
        <w:rPr>
          <w:rFonts w:hint="eastAsia"/>
        </w:rPr>
        <w:t>算法</w:t>
      </w:r>
      <w:r w:rsidR="00D2542F">
        <w:rPr>
          <w:rFonts w:hint="eastAsia"/>
        </w:rPr>
        <w:t>还需进一步对和弦进行识别。</w:t>
      </w:r>
    </w:p>
    <w:p w14:paraId="4CF3FAA9" w14:textId="0C0A41EE" w:rsidR="00806560" w:rsidRDefault="00432D60" w:rsidP="00245219">
      <w:pPr>
        <w:ind w:firstLineChars="200" w:firstLine="420"/>
      </w:pPr>
      <w:r>
        <w:rPr>
          <w:rFonts w:hint="eastAsia"/>
        </w:rPr>
        <w:t>综上</w:t>
      </w:r>
      <w:r w:rsidR="00806560">
        <w:rPr>
          <w:rFonts w:hint="eastAsia"/>
        </w:rPr>
        <w:t>，本节</w:t>
      </w:r>
      <w:r>
        <w:rPr>
          <w:rFonts w:hint="eastAsia"/>
        </w:rPr>
        <w:t>引出</w:t>
      </w:r>
      <w:r w:rsidR="00806560">
        <w:rPr>
          <w:rFonts w:hint="eastAsia"/>
        </w:rPr>
        <w:t>了音准评分的两个关键技术：色谱图(</w:t>
      </w:r>
      <w:r w:rsidR="00806560">
        <w:t>Chromagram)</w:t>
      </w:r>
      <w:r w:rsidR="00806560">
        <w:rPr>
          <w:rFonts w:hint="eastAsia"/>
        </w:rPr>
        <w:t>以及和弦识别</w:t>
      </w:r>
      <w:r w:rsidR="00D33CBA">
        <w:rPr>
          <w:rFonts w:hint="eastAsia"/>
        </w:rPr>
        <w:t>，下面分别详述。</w:t>
      </w:r>
    </w:p>
    <w:p w14:paraId="43E67286" w14:textId="7AC46301" w:rsidR="00F70C96" w:rsidRDefault="00F70C96" w:rsidP="00245219">
      <w:pPr>
        <w:ind w:firstLineChars="200" w:firstLine="420"/>
      </w:pPr>
    </w:p>
    <w:p w14:paraId="5B1725E2" w14:textId="283AEDCC" w:rsidR="00F70C96" w:rsidRDefault="00F70C96" w:rsidP="00F70C96">
      <w:pPr>
        <w:pStyle w:val="2"/>
        <w:numPr>
          <w:ilvl w:val="0"/>
          <w:numId w:val="2"/>
        </w:numPr>
      </w:pPr>
      <w:bookmarkStart w:id="3" w:name="_Toc40556070"/>
      <w:r>
        <w:rPr>
          <w:rFonts w:hint="eastAsia"/>
        </w:rPr>
        <w:t>计算色谱图（</w:t>
      </w:r>
      <w:r w:rsidRPr="00E72CA5">
        <w:t>Chromagram</w:t>
      </w:r>
      <w:r>
        <w:rPr>
          <w:rFonts w:hint="eastAsia"/>
        </w:rPr>
        <w:t>）</w:t>
      </w:r>
      <w:bookmarkEnd w:id="3"/>
    </w:p>
    <w:p w14:paraId="77C16434" w14:textId="385FF895" w:rsidR="00B64FEB" w:rsidRDefault="00B64FEB" w:rsidP="00B64FEB">
      <w:pPr>
        <w:ind w:firstLine="360"/>
      </w:pPr>
      <w:r>
        <w:rPr>
          <w:rFonts w:hint="eastAsia"/>
        </w:rPr>
        <w:t>已知音频信号</w:t>
      </w:r>
      <w:r>
        <w:t>x(n)</w:t>
      </w:r>
      <w:r>
        <w:rPr>
          <w:rFonts w:hint="eastAsia"/>
        </w:rPr>
        <w:t>，对其进行离散傅里叶变换(</w:t>
      </w:r>
      <w:r>
        <w:t>DFT)</w:t>
      </w:r>
      <w:r>
        <w:rPr>
          <w:rFonts w:hint="eastAsia"/>
        </w:rPr>
        <w:t>，得到幅度谱</w:t>
      </w:r>
      <w:r>
        <w:t>X(k)</w:t>
      </w:r>
      <w:r>
        <w:rPr>
          <w:rFonts w:hint="eastAsia"/>
        </w:rPr>
        <w:t>，则色谱图可计算为：</w:t>
      </w:r>
    </w:p>
    <w:p w14:paraId="46148F91" w14:textId="455D8F50" w:rsidR="00B64FEB" w:rsidRPr="00727B71" w:rsidRDefault="00B64FEB" w:rsidP="00B64FEB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ϕ=1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(n,ϕ,h)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≤k≤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(n,ϕ,h)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X(k)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055CDE3" w14:textId="44A7A03D" w:rsidR="00727B71" w:rsidRDefault="00727B71" w:rsidP="00727B71">
      <w:pPr>
        <w:ind w:firstLine="360"/>
      </w:pPr>
      <w:r>
        <w:rPr>
          <w:rFonts w:hint="eastAsia"/>
        </w:rPr>
        <w:t>其中n为一个8度内的半音，</w:t>
      </w:r>
      <m:oMath>
        <m:r>
          <w:rPr>
            <w:rFonts w:ascii="Cambria Math" w:hAnsi="Cambria Math"/>
          </w:rPr>
          <m:t>n=0,1,…11</m:t>
        </m:r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表示计算几个8度；h为待计算的谐波数。对于半音n，算法在幅度谱中从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的范围内寻找峰值。</w:t>
      </w:r>
    </w:p>
    <w:p w14:paraId="483B43BB" w14:textId="0A00116B" w:rsidR="00727B71" w:rsidRDefault="00727B71" w:rsidP="00727B71">
      <w:pPr>
        <w:ind w:firstLine="360"/>
      </w:pPr>
      <w:r>
        <w:rPr>
          <w:rFonts w:hint="eastAsia"/>
        </w:rPr>
        <w:t>寻找范围定义为：</w:t>
      </w:r>
    </w:p>
    <w:p w14:paraId="5A6559BC" w14:textId="426A920E" w:rsidR="00727B71" w:rsidRPr="00727B71" w:rsidRDefault="00B524CE" w:rsidP="00727B71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(n,ϕ,h)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(n,ϕ,h)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h</m:t>
          </m:r>
        </m:oMath>
      </m:oMathPara>
    </w:p>
    <w:p w14:paraId="354E65CB" w14:textId="40802065" w:rsidR="00727B71" w:rsidRPr="00727B71" w:rsidRDefault="00B524CE" w:rsidP="00727B71">
      <w:pPr>
        <w:ind w:firstLine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(n,ϕ,h)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(n,ϕ,h)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</m:oMath>
      </m:oMathPara>
    </w:p>
    <w:p w14:paraId="1A658C34" w14:textId="4E227998" w:rsidR="00727B71" w:rsidRDefault="00727B71" w:rsidP="00727B71">
      <w:pPr>
        <w:ind w:firstLine="360"/>
      </w:pPr>
      <w:r>
        <w:rPr>
          <w:rFonts w:hint="eastAsia"/>
        </w:rPr>
        <w:t>其中</w:t>
      </w:r>
    </w:p>
    <w:p w14:paraId="1B9FA040" w14:textId="0E678F59" w:rsidR="00727B71" w:rsidRPr="00727B71" w:rsidRDefault="00B524CE" w:rsidP="00727B71">
      <w:pPr>
        <w:ind w:firstLine="36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(n,ϕ,h)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f(n)∙ϕ∙h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f(n)∙ϕ∙h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/N</m:t>
                  </m:r>
                </m:den>
              </m:f>
              <m:r>
                <w:rPr>
                  <w:rFonts w:ascii="Cambria Math" w:hAnsi="Cambria Math"/>
                </w:rPr>
                <m:t>+0.5</m:t>
              </m:r>
            </m:e>
          </m:d>
        </m:oMath>
      </m:oMathPara>
    </w:p>
    <w:p w14:paraId="35F2F5D7" w14:textId="0842EF58" w:rsidR="00727B71" w:rsidRDefault="005514A6" w:rsidP="00727B71">
      <w:pPr>
        <w:ind w:firstLine="360"/>
        <w:rPr>
          <w:iCs/>
        </w:rPr>
      </w:pPr>
      <w:r>
        <w:rPr>
          <w:rFonts w:hint="eastAsia"/>
          <w:iCs/>
        </w:rPr>
        <w:t>表示</w:t>
      </w:r>
      <w:r w:rsidR="00971E6F">
        <w:rPr>
          <w:rFonts w:hint="eastAsia"/>
          <w:iCs/>
        </w:rPr>
        <w:t>寻找范围的中心。</w:t>
      </w:r>
      <m:oMath>
        <m:r>
          <w:rPr>
            <w:rFonts w:ascii="Cambria Math" w:hAnsi="Cambria Math"/>
          </w:rPr>
          <m:t>f(n)</m:t>
        </m:r>
      </m:oMath>
      <w:r w:rsidR="003E1A57">
        <w:rPr>
          <w:rFonts w:hint="eastAsia"/>
        </w:rPr>
        <w:t>为大字组</w:t>
      </w:r>
      <w:r w:rsidR="00C454CB">
        <w:rPr>
          <w:rFonts w:hint="eastAsia"/>
        </w:rPr>
        <w:t>8度</w:t>
      </w:r>
      <w:r w:rsidR="003E1A57">
        <w:rPr>
          <w:rFonts w:hint="eastAsia"/>
        </w:rPr>
        <w:t>音阶内半音n对应的基音频率。</w:t>
      </w:r>
    </w:p>
    <w:p w14:paraId="5D6D8D09" w14:textId="20980953" w:rsidR="00AD307E" w:rsidRDefault="00AD307E" w:rsidP="00727B71">
      <w:pPr>
        <w:ind w:firstLine="360"/>
      </w:pPr>
      <w:r>
        <w:rPr>
          <w:rFonts w:hint="eastAsia"/>
        </w:rPr>
        <w:t>古典吉他音域为大字组</w:t>
      </w:r>
      <w:r>
        <w:t>E</w:t>
      </w:r>
      <w:r>
        <w:rPr>
          <w:rFonts w:hint="eastAsia"/>
        </w:rPr>
        <w:t>到小字二组b</w:t>
      </w:r>
      <w:r>
        <w:t>2</w:t>
      </w:r>
      <w:r>
        <w:rPr>
          <w:rFonts w:hint="eastAsia"/>
        </w:rPr>
        <w:t>。注意到</w:t>
      </w:r>
      <w:r w:rsidR="00971E6F">
        <w:rPr>
          <w:rFonts w:hint="eastAsia"/>
        </w:rPr>
        <w:t>吉他演奏多为节奏型伴奏，Ada</w:t>
      </w:r>
      <w:r w:rsidR="00971E6F">
        <w:t>m M. Stark</w:t>
      </w:r>
      <w:r w:rsidR="00971E6F">
        <w:rPr>
          <w:rFonts w:hint="eastAsia"/>
        </w:rPr>
        <w:t>等研究者已经指出节奏型伴奏</w:t>
      </w:r>
      <w:r w:rsidR="008B35FF">
        <w:rPr>
          <w:rFonts w:hint="eastAsia"/>
        </w:rPr>
        <w:t>主要</w:t>
      </w:r>
      <w:r w:rsidR="00971E6F">
        <w:rPr>
          <w:rFonts w:hint="eastAsia"/>
        </w:rPr>
        <w:t>使用乐器的低音</w:t>
      </w:r>
      <w:r>
        <w:rPr>
          <w:rFonts w:hint="eastAsia"/>
        </w:rPr>
        <w:t>域</w:t>
      </w:r>
      <w:r w:rsidR="001A5E63">
        <w:fldChar w:fldCharType="begin"/>
      </w:r>
      <w:r w:rsidR="001A5E63">
        <w:instrText xml:space="preserve"> </w:instrText>
      </w:r>
      <w:r w:rsidR="001A5E63">
        <w:rPr>
          <w:rFonts w:hint="eastAsia"/>
        </w:rPr>
        <w:instrText>REF _Ref40549369 \r \h</w:instrText>
      </w:r>
      <w:r w:rsidR="001A5E63">
        <w:instrText xml:space="preserve"> </w:instrText>
      </w:r>
      <w:r w:rsidR="001A5E63">
        <w:fldChar w:fldCharType="separate"/>
      </w:r>
      <w:r w:rsidR="00886504">
        <w:t>[3]</w:t>
      </w:r>
      <w:r w:rsidR="001A5E63">
        <w:fldChar w:fldCharType="end"/>
      </w:r>
      <w:r w:rsidR="00971E6F">
        <w:rPr>
          <w:rFonts w:hint="eastAsia"/>
        </w:rPr>
        <w:t>，所以该算法考虑</w:t>
      </w:r>
      <w:r>
        <w:rPr>
          <w:rFonts w:hint="eastAsia"/>
        </w:rPr>
        <w:t>从大字组C开始的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2</m:t>
        </m:r>
      </m:oMath>
      <w:r w:rsidR="00971E6F">
        <w:rPr>
          <w:rFonts w:hint="eastAsia"/>
        </w:rPr>
        <w:t>两个8度。</w:t>
      </w:r>
    </w:p>
    <w:p w14:paraId="45AA7E69" w14:textId="1F1F8F6B" w:rsidR="00971E6F" w:rsidRDefault="00971E6F" w:rsidP="00727B71">
      <w:pPr>
        <w:ind w:firstLine="360"/>
      </w:pPr>
      <w:r>
        <w:rPr>
          <w:rFonts w:hint="eastAsia"/>
        </w:rPr>
        <w:t>实际乐器的高次谐波频率并不总是严格地k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于基频，</w:t>
      </w:r>
      <w:r w:rsidR="00AD307E">
        <w:rPr>
          <w:rFonts w:hint="eastAsia"/>
        </w:rPr>
        <w:t>为了减少谐波失真带来的影响，</w:t>
      </w:r>
      <w:r>
        <w:rPr>
          <w:rFonts w:hint="eastAsia"/>
        </w:rPr>
        <w:t>算法只考虑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谐波</w:t>
      </w:r>
      <w:r w:rsidR="008B35FF">
        <w:rPr>
          <w:rFonts w:hint="eastAsia"/>
        </w:rPr>
        <w:t>，更高次谐波对算法不会产生影响。</w:t>
      </w:r>
    </w:p>
    <w:p w14:paraId="18CDC2AE" w14:textId="1F1A1443" w:rsidR="006A34FA" w:rsidRDefault="006A34FA" w:rsidP="00727B71">
      <w:pPr>
        <w:ind w:firstLine="360"/>
      </w:pPr>
    </w:p>
    <w:p w14:paraId="46881FC9" w14:textId="38212D26" w:rsidR="006A34FA" w:rsidRDefault="006A34FA" w:rsidP="00727B71">
      <w:pPr>
        <w:ind w:firstLine="360"/>
      </w:pPr>
      <w:r>
        <w:rPr>
          <w:rFonts w:hint="eastAsia"/>
        </w:rPr>
        <w:t>如下为</w:t>
      </w:r>
      <w:r>
        <w:t>C</w:t>
      </w:r>
      <w:r>
        <w:rPr>
          <w:rFonts w:hint="eastAsia"/>
        </w:rPr>
        <w:t>，G，F，G和弦的吉他演奏片段</w:t>
      </w:r>
    </w:p>
    <w:p w14:paraId="39865235" w14:textId="5608E3F5" w:rsidR="006A34FA" w:rsidRDefault="006A34FA" w:rsidP="006A34FA">
      <w:pPr>
        <w:ind w:firstLine="360"/>
        <w:jc w:val="center"/>
      </w:pPr>
      <w:r w:rsidRPr="006A34FA">
        <w:rPr>
          <w:noProof/>
        </w:rPr>
        <w:drawing>
          <wp:inline distT="0" distB="0" distL="0" distR="0" wp14:anchorId="2E1E17E1" wp14:editId="5386DF77">
            <wp:extent cx="4473328" cy="202709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0EE" w14:textId="7908EA44" w:rsidR="006A34FA" w:rsidRDefault="006A34FA" w:rsidP="00727B71">
      <w:pPr>
        <w:ind w:firstLine="360"/>
      </w:pPr>
      <w:r>
        <w:rPr>
          <w:rFonts w:hint="eastAsia"/>
        </w:rPr>
        <w:t>对该片段计算色谱图，结果如下：</w:t>
      </w:r>
    </w:p>
    <w:p w14:paraId="661022B8" w14:textId="7F2FE889" w:rsidR="006A34FA" w:rsidRDefault="00AD4877" w:rsidP="00AD4877">
      <w:pPr>
        <w:ind w:firstLine="360"/>
        <w:jc w:val="center"/>
      </w:pPr>
      <w:r w:rsidRPr="00AD4877">
        <w:rPr>
          <w:noProof/>
        </w:rPr>
        <w:drawing>
          <wp:inline distT="0" distB="0" distL="0" distR="0" wp14:anchorId="6BF8D7FD" wp14:editId="4482E771">
            <wp:extent cx="4671465" cy="37798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A9D" w14:textId="7490FB63" w:rsidR="00494630" w:rsidRDefault="00494630" w:rsidP="006A34FA">
      <w:pPr>
        <w:ind w:firstLine="360"/>
        <w:jc w:val="center"/>
      </w:pPr>
    </w:p>
    <w:p w14:paraId="04AAE799" w14:textId="61C5E4CE" w:rsidR="005F182F" w:rsidRPr="00971E6F" w:rsidRDefault="006A34FA" w:rsidP="006A34FA">
      <w:pPr>
        <w:jc w:val="left"/>
      </w:pPr>
      <w:r>
        <w:tab/>
      </w:r>
      <w:r>
        <w:rPr>
          <w:rFonts w:hint="eastAsia"/>
        </w:rPr>
        <w:t>已知C</w:t>
      </w:r>
      <w:r w:rsidR="002B57E2">
        <w:rPr>
          <w:rFonts w:hint="eastAsia"/>
        </w:rPr>
        <w:t>和弦</w:t>
      </w:r>
      <w:r>
        <w:rPr>
          <w:rFonts w:hint="eastAsia"/>
        </w:rPr>
        <w:t>组成音为C、E、G；G</w:t>
      </w:r>
      <w:r w:rsidR="002B57E2">
        <w:rPr>
          <w:rFonts w:hint="eastAsia"/>
        </w:rPr>
        <w:t>和弦</w:t>
      </w:r>
      <w:r>
        <w:rPr>
          <w:rFonts w:hint="eastAsia"/>
        </w:rPr>
        <w:t>组成音为</w:t>
      </w:r>
      <w:r w:rsidR="002B57E2">
        <w:rPr>
          <w:rFonts w:hint="eastAsia"/>
        </w:rPr>
        <w:t>G、</w:t>
      </w:r>
      <w:r w:rsidR="00D92E6C">
        <w:rPr>
          <w:rFonts w:hint="eastAsia"/>
        </w:rPr>
        <w:t>B</w:t>
      </w:r>
      <w:r w:rsidR="002B57E2">
        <w:rPr>
          <w:rFonts w:hint="eastAsia"/>
        </w:rPr>
        <w:t>、</w:t>
      </w:r>
      <w:r w:rsidR="00A92E91">
        <w:t>D</w:t>
      </w:r>
      <w:r w:rsidR="00D92E6C">
        <w:rPr>
          <w:rFonts w:hint="eastAsia"/>
        </w:rPr>
        <w:t>；</w:t>
      </w:r>
      <w:r w:rsidR="002B57E2">
        <w:rPr>
          <w:rFonts w:hint="eastAsia"/>
        </w:rPr>
        <w:t>F和弦组成音为</w:t>
      </w:r>
      <w:r w:rsidR="005F182F">
        <w:rPr>
          <w:rFonts w:hint="eastAsia"/>
        </w:rPr>
        <w:t>F、A、</w:t>
      </w:r>
      <w:r w:rsidR="00A92E91">
        <w:t>C</w:t>
      </w:r>
      <w:r w:rsidR="005F182F">
        <w:rPr>
          <w:rFonts w:hint="eastAsia"/>
        </w:rPr>
        <w:t>。</w:t>
      </w:r>
      <w:r w:rsidR="00DA6B81">
        <w:rPr>
          <w:rFonts w:hint="eastAsia"/>
        </w:rPr>
        <w:t>分析色谱图结果，发现和弦组成音的能量明显高于其它音，结果符合预期。</w:t>
      </w:r>
    </w:p>
    <w:p w14:paraId="1A3ECCE9" w14:textId="77777777" w:rsidR="00D86ED8" w:rsidRPr="00E72CA5" w:rsidRDefault="00D86ED8" w:rsidP="00D86ED8">
      <w:pPr>
        <w:pStyle w:val="2"/>
        <w:numPr>
          <w:ilvl w:val="0"/>
          <w:numId w:val="2"/>
        </w:numPr>
      </w:pPr>
      <w:bookmarkStart w:id="4" w:name="_Toc40556071"/>
      <w:r>
        <w:rPr>
          <w:rFonts w:hint="eastAsia"/>
        </w:rPr>
        <w:t>和弦分类器（Classifier）</w:t>
      </w:r>
      <w:bookmarkEnd w:id="4"/>
    </w:p>
    <w:p w14:paraId="192CEF44" w14:textId="00A277A2" w:rsidR="00B624BB" w:rsidRDefault="00C7527F" w:rsidP="004E1696">
      <w:pPr>
        <w:ind w:firstLine="360"/>
      </w:pPr>
      <w:r>
        <w:rPr>
          <w:rFonts w:hint="eastAsia"/>
        </w:rPr>
        <w:t>和弦识别算法是建立在上节所述的色谱图(</w:t>
      </w:r>
      <w:r>
        <w:t>Chromagram)</w:t>
      </w:r>
      <w:r w:rsidR="00B00396">
        <w:rPr>
          <w:rFonts w:hint="eastAsia"/>
        </w:rPr>
        <w:t>的基础</w:t>
      </w:r>
      <w:r>
        <w:rPr>
          <w:rFonts w:hint="eastAsia"/>
        </w:rPr>
        <w:t>之上的。</w:t>
      </w:r>
      <w:r w:rsidR="004E1696">
        <w:rPr>
          <w:rFonts w:hint="eastAsia"/>
        </w:rPr>
        <w:t>因为</w:t>
      </w:r>
      <w:r>
        <w:rPr>
          <w:rFonts w:hint="eastAsia"/>
        </w:rPr>
        <w:t>和弦是</w:t>
      </w:r>
      <w:r w:rsidR="00D86ED8">
        <w:rPr>
          <w:rFonts w:hint="eastAsia"/>
        </w:rPr>
        <w:t>由</w:t>
      </w:r>
      <w:r w:rsidR="00465675">
        <w:rPr>
          <w:rFonts w:hint="eastAsia"/>
        </w:rPr>
        <w:t>若干</w:t>
      </w:r>
      <w:proofErr w:type="gramStart"/>
      <w:r w:rsidR="00465675">
        <w:rPr>
          <w:rFonts w:hint="eastAsia"/>
        </w:rPr>
        <w:t>音</w:t>
      </w:r>
      <w:r>
        <w:rPr>
          <w:rFonts w:hint="eastAsia"/>
        </w:rPr>
        <w:t>同时</w:t>
      </w:r>
      <w:proofErr w:type="gramEnd"/>
      <w:r>
        <w:rPr>
          <w:rFonts w:hint="eastAsia"/>
        </w:rPr>
        <w:t>弹响</w:t>
      </w:r>
      <w:r w:rsidR="0081400E">
        <w:rPr>
          <w:rFonts w:hint="eastAsia"/>
        </w:rPr>
        <w:t>组成</w:t>
      </w:r>
      <w:r>
        <w:rPr>
          <w:rFonts w:hint="eastAsia"/>
        </w:rPr>
        <w:t>的，所以色谱图上一定会出现</w:t>
      </w:r>
      <w:r w:rsidR="00A105DD">
        <w:rPr>
          <w:rFonts w:hint="eastAsia"/>
        </w:rPr>
        <w:t>这些音对应</w:t>
      </w:r>
      <w:r>
        <w:rPr>
          <w:rFonts w:hint="eastAsia"/>
        </w:rPr>
        <w:t>的峰值</w:t>
      </w:r>
      <w:r w:rsidR="00A105DD">
        <w:rPr>
          <w:rFonts w:hint="eastAsia"/>
        </w:rPr>
        <w:t>。</w:t>
      </w:r>
      <w:r w:rsidR="00437666">
        <w:rPr>
          <w:rFonts w:hint="eastAsia"/>
        </w:rPr>
        <w:t>可以</w:t>
      </w:r>
      <w:r w:rsidR="00B624BB">
        <w:rPr>
          <w:rFonts w:hint="eastAsia"/>
        </w:rPr>
        <w:t>通过某种模型将</w:t>
      </w:r>
      <w:r w:rsidR="00A105DD">
        <w:rPr>
          <w:rFonts w:hint="eastAsia"/>
        </w:rPr>
        <w:t>这些</w:t>
      </w:r>
      <w:r w:rsidR="00B624BB">
        <w:rPr>
          <w:rFonts w:hint="eastAsia"/>
        </w:rPr>
        <w:t>峰值映射到</w:t>
      </w:r>
      <w:r w:rsidR="00A105DD">
        <w:rPr>
          <w:rFonts w:hint="eastAsia"/>
        </w:rPr>
        <w:t>一个确定</w:t>
      </w:r>
      <w:r w:rsidR="00B624BB">
        <w:rPr>
          <w:rFonts w:hint="eastAsia"/>
        </w:rPr>
        <w:t>的和弦，</w:t>
      </w:r>
      <w:r>
        <w:rPr>
          <w:rFonts w:hint="eastAsia"/>
        </w:rPr>
        <w:t>这便是和弦识别的基本思路。</w:t>
      </w:r>
    </w:p>
    <w:p w14:paraId="42BA2992" w14:textId="7F781FA9" w:rsidR="008529D3" w:rsidRDefault="00437666" w:rsidP="00B624BB">
      <w:pPr>
        <w:ind w:firstLine="360"/>
      </w:pPr>
      <w:r>
        <w:rPr>
          <w:rFonts w:hint="eastAsia"/>
        </w:rPr>
        <w:lastRenderedPageBreak/>
        <w:t>这是</w:t>
      </w:r>
      <w:r w:rsidR="00625B96">
        <w:rPr>
          <w:rFonts w:hint="eastAsia"/>
        </w:rPr>
        <w:t>分</w:t>
      </w:r>
      <w:r w:rsidR="00B624BB">
        <w:rPr>
          <w:rFonts w:hint="eastAsia"/>
        </w:rPr>
        <w:t>类模型</w:t>
      </w:r>
      <w:r w:rsidR="004E1696">
        <w:rPr>
          <w:rFonts w:hint="eastAsia"/>
        </w:rPr>
        <w:t>，</w:t>
      </w:r>
      <w:r w:rsidR="002E5F79">
        <w:rPr>
          <w:rFonts w:hint="eastAsia"/>
        </w:rPr>
        <w:t>即</w:t>
      </w:r>
      <w:r w:rsidR="00B624BB">
        <w:rPr>
          <w:rFonts w:hint="eastAsia"/>
        </w:rPr>
        <w:t>将</w:t>
      </w:r>
      <w:r w:rsidR="00973BEB">
        <w:rPr>
          <w:rFonts w:hint="eastAsia"/>
        </w:rPr>
        <w:t>给定的</w:t>
      </w:r>
      <w:r w:rsidR="00B624BB">
        <w:rPr>
          <w:rFonts w:hint="eastAsia"/>
        </w:rPr>
        <w:t>色谱</w:t>
      </w:r>
      <w:r w:rsidR="00973BEB">
        <w:rPr>
          <w:rFonts w:hint="eastAsia"/>
        </w:rPr>
        <w:t>向量</w:t>
      </w:r>
      <w:r w:rsidR="00B624BB">
        <w:rPr>
          <w:rFonts w:hint="eastAsia"/>
        </w:rPr>
        <w:t>归类到所有可能和弦</w:t>
      </w:r>
      <w:r w:rsidR="00485286">
        <w:rPr>
          <w:rFonts w:hint="eastAsia"/>
        </w:rPr>
        <w:t>中</w:t>
      </w:r>
      <w:r w:rsidR="00B624BB">
        <w:rPr>
          <w:rFonts w:hint="eastAsia"/>
        </w:rPr>
        <w:t>的一</w:t>
      </w:r>
      <w:r w:rsidR="00485286">
        <w:rPr>
          <w:rFonts w:hint="eastAsia"/>
        </w:rPr>
        <w:t>种</w:t>
      </w:r>
      <w:r w:rsidR="00625B96">
        <w:rPr>
          <w:rFonts w:hint="eastAsia"/>
        </w:rPr>
        <w:t>，具体实现为一个分类器（Classifier）</w:t>
      </w:r>
      <w:r w:rsidR="003A66A3">
        <w:rPr>
          <w:rFonts w:hint="eastAsia"/>
        </w:rPr>
        <w:t>，本章详细介绍。</w:t>
      </w:r>
    </w:p>
    <w:p w14:paraId="5F6390C6" w14:textId="31E8D136" w:rsidR="00D86ED8" w:rsidRDefault="00D86ED8" w:rsidP="009642AD">
      <w:pPr>
        <w:pStyle w:val="2"/>
        <w:numPr>
          <w:ilvl w:val="1"/>
          <w:numId w:val="7"/>
        </w:numPr>
      </w:pPr>
      <w:bookmarkStart w:id="5" w:name="_Toc40556072"/>
      <w:r>
        <w:rPr>
          <w:rFonts w:hint="eastAsia"/>
        </w:rPr>
        <w:t>和弦分类的最近邻(</w:t>
      </w:r>
      <w:r>
        <w:t>NN)</w:t>
      </w:r>
      <w:r>
        <w:rPr>
          <w:rFonts w:hint="eastAsia"/>
        </w:rPr>
        <w:t>算法</w:t>
      </w:r>
      <w:bookmarkEnd w:id="5"/>
    </w:p>
    <w:p w14:paraId="648CE64B" w14:textId="09056353" w:rsidR="008529D3" w:rsidRDefault="002C194B" w:rsidP="008529D3">
      <w:pPr>
        <w:ind w:firstLine="360"/>
      </w:pPr>
      <w:r>
        <w:rPr>
          <w:rFonts w:hint="eastAsia"/>
        </w:rPr>
        <w:t>分类器基于最近邻算法（</w:t>
      </w:r>
      <w:r>
        <w:t>NN</w:t>
      </w:r>
      <w:r w:rsidR="004D305A">
        <w:rPr>
          <w:rFonts w:hint="eastAsia"/>
        </w:rPr>
        <w:t>）。</w:t>
      </w:r>
      <w:r>
        <w:rPr>
          <w:rFonts w:hint="eastAsia"/>
        </w:rPr>
        <w:t>特征空间由色谱向量构成。首先，</w:t>
      </w:r>
      <w:r w:rsidR="008529D3">
        <w:rPr>
          <w:rFonts w:hint="eastAsia"/>
        </w:rPr>
        <w:t>所有可能和弦对应的色谱向量</w:t>
      </w:r>
      <w:r>
        <w:rPr>
          <w:rFonts w:hint="eastAsia"/>
        </w:rPr>
        <w:t>都</w:t>
      </w:r>
      <w:r w:rsidR="008529D3">
        <w:rPr>
          <w:rFonts w:hint="eastAsia"/>
        </w:rPr>
        <w:t>可以预先计算，</w:t>
      </w:r>
      <w:r w:rsidR="00FE17FF">
        <w:rPr>
          <w:rFonts w:hint="eastAsia"/>
        </w:rPr>
        <w:t>把</w:t>
      </w:r>
      <w:r w:rsidR="008529D3">
        <w:rPr>
          <w:rFonts w:hint="eastAsia"/>
        </w:rPr>
        <w:t>预计算的</w:t>
      </w:r>
      <w:r w:rsidR="004A2F66">
        <w:rPr>
          <w:rFonts w:hint="eastAsia"/>
        </w:rPr>
        <w:t>理想</w:t>
      </w:r>
      <w:r w:rsidR="008529D3">
        <w:rPr>
          <w:rFonts w:hint="eastAsia"/>
        </w:rPr>
        <w:t>色谱向量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529D3">
        <w:rPr>
          <w:rFonts w:hint="eastAsia"/>
        </w:rPr>
        <w:t>作为样本</w:t>
      </w:r>
      <w:r>
        <w:rPr>
          <w:rFonts w:hint="eastAsia"/>
        </w:rPr>
        <w:t>；其次，</w:t>
      </w:r>
      <w:r w:rsidR="00FE17FF">
        <w:rPr>
          <w:rFonts w:hint="eastAsia"/>
        </w:rPr>
        <w:t>把由</w:t>
      </w:r>
      <w:r w:rsidR="008529D3">
        <w:rPr>
          <w:rFonts w:hint="eastAsia"/>
        </w:rPr>
        <w:t>用户</w:t>
      </w:r>
      <w:r w:rsidR="003A66A3">
        <w:rPr>
          <w:rFonts w:hint="eastAsia"/>
        </w:rPr>
        <w:t>演奏</w:t>
      </w:r>
      <w:r w:rsidR="008529D3">
        <w:rPr>
          <w:rFonts w:hint="eastAsia"/>
        </w:rPr>
        <w:t>音频计算的色谱向量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8529D3">
        <w:rPr>
          <w:rFonts w:hint="eastAsia"/>
        </w:rPr>
        <w:t>作为测试样本。</w:t>
      </w:r>
      <w:r w:rsidR="006C580F">
        <w:rPr>
          <w:rFonts w:hint="eastAsia"/>
        </w:rPr>
        <w:t>于是</w:t>
      </w:r>
      <w:r w:rsidR="008529D3">
        <w:rPr>
          <w:rFonts w:hint="eastAsia"/>
        </w:rPr>
        <w:t>根据p</w:t>
      </w:r>
      <w:r w:rsidR="008529D3">
        <w:t>-</w:t>
      </w:r>
      <w:r w:rsidR="008529D3">
        <w:rPr>
          <w:rFonts w:hint="eastAsia"/>
        </w:rPr>
        <w:t>范数计算样本距离为：</w:t>
      </w:r>
    </w:p>
    <w:p w14:paraId="1B804DF2" w14:textId="3229DA2D" w:rsidR="008529D3" w:rsidRDefault="00B524CE" w:rsidP="008529D3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20367F0D" w14:textId="0A52B287" w:rsidR="00625B96" w:rsidRPr="00477030" w:rsidRDefault="00FE17FF" w:rsidP="0061451C">
      <w:pPr>
        <w:ind w:firstLine="360"/>
      </w:pPr>
      <w:r>
        <w:rPr>
          <w:rFonts w:hint="eastAsia"/>
        </w:rPr>
        <w:t>最近邻算法</w:t>
      </w:r>
      <w:r w:rsidR="00625B96">
        <w:rPr>
          <w:rFonts w:hint="eastAsia"/>
        </w:rPr>
        <w:t>寻找使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25B96">
        <w:rPr>
          <w:rFonts w:hint="eastAsia"/>
        </w:rPr>
        <w:t>值最小的样本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8529D3">
        <w:rPr>
          <w:rFonts w:hint="eastAsia"/>
        </w:rPr>
        <w:t>，</w:t>
      </w:r>
      <w:r w:rsidR="00BF2E85">
        <w:rPr>
          <w:rFonts w:hint="eastAsia"/>
        </w:rPr>
        <w:t>并</w:t>
      </w:r>
      <w:r w:rsidR="00876DC3">
        <w:rPr>
          <w:rFonts w:hint="eastAsia"/>
        </w:rPr>
        <w:t>将该样本对应和弦</w:t>
      </w:r>
      <w:r w:rsidR="00477030">
        <w:rPr>
          <w:rFonts w:hint="eastAsia"/>
        </w:rPr>
        <w:t>作为</w:t>
      </w:r>
      <w:r>
        <w:rPr>
          <w:rFonts w:hint="eastAsia"/>
        </w:rPr>
        <w:t>分类结果</w:t>
      </w:r>
      <w:r w:rsidR="008529D3">
        <w:rPr>
          <w:rFonts w:hint="eastAsia"/>
        </w:rPr>
        <w:t>。</w:t>
      </w:r>
    </w:p>
    <w:p w14:paraId="75BC3473" w14:textId="3378F44D" w:rsidR="008529D3" w:rsidRDefault="00485B9C" w:rsidP="00C33A3E">
      <w:pPr>
        <w:ind w:firstLine="360"/>
      </w:pPr>
      <w:r>
        <w:rPr>
          <w:rFonts w:hint="eastAsia"/>
        </w:rPr>
        <w:t>显然，</w:t>
      </w:r>
      <w:r w:rsidR="0061451C">
        <w:rPr>
          <w:rFonts w:hint="eastAsia"/>
        </w:rPr>
        <w:t>当</w:t>
      </w:r>
      <w:r>
        <w:rPr>
          <w:rFonts w:hint="eastAsia"/>
        </w:rPr>
        <w:t>色谱向量中某一和弦的能量越大</w:t>
      </w:r>
      <w:r w:rsidR="0061451C">
        <w:rPr>
          <w:rFonts w:hint="eastAsia"/>
        </w:rPr>
        <w:t>时</w:t>
      </w:r>
      <w:r>
        <w:rPr>
          <w:rFonts w:hint="eastAsia"/>
        </w:rPr>
        <w:t>，</w:t>
      </w:r>
      <w:r w:rsidR="00D2693E">
        <w:rPr>
          <w:rFonts w:hint="eastAsia"/>
        </w:rPr>
        <w:t>分类</w:t>
      </w:r>
      <w:r w:rsidR="001716E7">
        <w:rPr>
          <w:rFonts w:hint="eastAsia"/>
        </w:rPr>
        <w:t>结果</w:t>
      </w:r>
      <w:r>
        <w:rPr>
          <w:rFonts w:hint="eastAsia"/>
        </w:rPr>
        <w:t>越可能</w:t>
      </w:r>
      <w:r w:rsidR="00D2693E">
        <w:rPr>
          <w:rFonts w:hint="eastAsia"/>
        </w:rPr>
        <w:t>得到</w:t>
      </w:r>
      <w:r>
        <w:rPr>
          <w:rFonts w:hint="eastAsia"/>
        </w:rPr>
        <w:t>该和弦，因此</w:t>
      </w:r>
      <w:r w:rsidR="008529D3">
        <w:rPr>
          <w:rFonts w:hint="eastAsia"/>
        </w:rPr>
        <w:t>这种</w:t>
      </w:r>
      <w:r w:rsidR="00C616E1">
        <w:rPr>
          <w:rFonts w:hint="eastAsia"/>
        </w:rPr>
        <w:t>算法</w:t>
      </w:r>
      <w:r w:rsidR="008529D3">
        <w:rPr>
          <w:rFonts w:hint="eastAsia"/>
        </w:rPr>
        <w:t>最大化了和弦能量。但</w:t>
      </w:r>
      <w:r w:rsidR="00C33A3E">
        <w:rPr>
          <w:rFonts w:hint="eastAsia"/>
        </w:rPr>
        <w:t>在实际运用中，</w:t>
      </w:r>
      <w:r w:rsidR="008529D3">
        <w:rPr>
          <w:rFonts w:hint="eastAsia"/>
        </w:rPr>
        <w:t>色谱图上的噪声能量也会被当作和弦的一部分考虑，</w:t>
      </w:r>
      <w:r w:rsidR="00BE06B1">
        <w:rPr>
          <w:rFonts w:hint="eastAsia"/>
        </w:rPr>
        <w:t>对</w:t>
      </w:r>
      <w:r w:rsidR="007A7A55">
        <w:rPr>
          <w:rFonts w:hint="eastAsia"/>
        </w:rPr>
        <w:t>和弦</w:t>
      </w:r>
      <w:r w:rsidR="0061451C">
        <w:rPr>
          <w:rFonts w:hint="eastAsia"/>
        </w:rPr>
        <w:t>分类</w:t>
      </w:r>
      <w:r w:rsidR="00162DE7">
        <w:rPr>
          <w:rFonts w:hint="eastAsia"/>
        </w:rPr>
        <w:t>造成</w:t>
      </w:r>
      <w:r w:rsidR="00BE06B1">
        <w:rPr>
          <w:rFonts w:hint="eastAsia"/>
        </w:rPr>
        <w:t>干扰</w:t>
      </w:r>
      <w:r w:rsidR="008529D3">
        <w:rPr>
          <w:rFonts w:hint="eastAsia"/>
        </w:rPr>
        <w:t>。</w:t>
      </w:r>
    </w:p>
    <w:p w14:paraId="4A503F4B" w14:textId="3FCC8880" w:rsidR="00D86ED8" w:rsidRDefault="00CB1C6B" w:rsidP="00D86ED8">
      <w:pPr>
        <w:ind w:firstLine="360"/>
      </w:pPr>
      <w:r>
        <w:rPr>
          <w:rFonts w:hint="eastAsia"/>
        </w:rPr>
        <w:t>Ada</w:t>
      </w:r>
      <w:r>
        <w:t>m M. Stark</w:t>
      </w:r>
      <w:r>
        <w:rPr>
          <w:rFonts w:hint="eastAsia"/>
        </w:rPr>
        <w:t>等研究者从</w:t>
      </w:r>
      <w:r w:rsidR="00C33A3E">
        <w:rPr>
          <w:rFonts w:hint="eastAsia"/>
        </w:rPr>
        <w:t>一种逆向的角度给出了改进算法</w:t>
      </w:r>
      <w:r w:rsidR="007B7E86">
        <w:rPr>
          <w:rFonts w:hint="eastAsia"/>
        </w:rPr>
        <w:t xml:space="preserve"> </w:t>
      </w:r>
      <w:r w:rsidR="001A5E63">
        <w:fldChar w:fldCharType="begin"/>
      </w:r>
      <w:r w:rsidR="001A5E63">
        <w:instrText xml:space="preserve"> </w:instrText>
      </w:r>
      <w:r w:rsidR="001A5E63">
        <w:rPr>
          <w:rFonts w:hint="eastAsia"/>
        </w:rPr>
        <w:instrText>REF _Ref40549369 \r \h</w:instrText>
      </w:r>
      <w:r w:rsidR="001A5E63">
        <w:instrText xml:space="preserve"> </w:instrText>
      </w:r>
      <w:r w:rsidR="001A5E63">
        <w:fldChar w:fldCharType="separate"/>
      </w:r>
      <w:r w:rsidR="00886504">
        <w:t>[3]</w:t>
      </w:r>
      <w:r w:rsidR="001A5E63">
        <w:fldChar w:fldCharType="end"/>
      </w:r>
      <w:r w:rsidR="007B7E86">
        <w:rPr>
          <w:rFonts w:hint="eastAsia"/>
        </w:rPr>
        <w:t>，</w:t>
      </w:r>
      <w:r w:rsidR="00C33A3E">
        <w:rPr>
          <w:rFonts w:hint="eastAsia"/>
        </w:rPr>
        <w:t>该算法并非最大化和弦组成音的能量。相反地，它考虑非和弦组成音的能量（残余能量），并最小化残余能量。</w:t>
      </w:r>
    </w:p>
    <w:p w14:paraId="200945D8" w14:textId="288D4946" w:rsidR="003536AB" w:rsidRDefault="003536AB" w:rsidP="00D86ED8">
      <w:pPr>
        <w:ind w:firstLine="360"/>
      </w:pPr>
      <w:r>
        <w:rPr>
          <w:rFonts w:hint="eastAsia"/>
        </w:rPr>
        <w:t>在改进算法下，样本距离计算方法</w:t>
      </w:r>
      <w:r w:rsidR="00D86ED8">
        <w:rPr>
          <w:rFonts w:hint="eastAsia"/>
        </w:rPr>
        <w:t>修改</w:t>
      </w:r>
      <w:r>
        <w:rPr>
          <w:rFonts w:hint="eastAsia"/>
        </w:rPr>
        <w:t>为：</w:t>
      </w:r>
    </w:p>
    <w:p w14:paraId="51F84325" w14:textId="65051E67" w:rsidR="003536AB" w:rsidRDefault="00B524CE" w:rsidP="00C33A3E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(n))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hAnsi="Cambria Math"/>
                </w:rPr>
                <m:t>(12-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≤N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≤12</m:t>
          </m:r>
        </m:oMath>
      </m:oMathPara>
    </w:p>
    <w:p w14:paraId="2E2D24F4" w14:textId="3BA9F8F8" w:rsidR="008529D3" w:rsidRDefault="00BE510F" w:rsidP="0093771C">
      <w:pPr>
        <w:ind w:firstLine="3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为样本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BE510F">
        <w:rPr>
          <w:rFonts w:hint="eastAsia"/>
        </w:rPr>
        <w:t>所包含的</w:t>
      </w:r>
      <w:r>
        <w:rPr>
          <w:rFonts w:hint="eastAsia"/>
        </w:rPr>
        <w:t>和弦组成音符的个数</w:t>
      </w:r>
      <w:r w:rsidR="009E50A9">
        <w:rPr>
          <w:rFonts w:hint="eastAsia"/>
        </w:rPr>
        <w:t>。</w:t>
      </w:r>
      <w:r w:rsidR="00F20ADC">
        <w:rPr>
          <w:rFonts w:hint="eastAsia"/>
        </w:rPr>
        <w:t>系数</w:t>
      </w:r>
      <m:oMath>
        <m:r>
          <w:rPr>
            <w:rFonts w:ascii="Cambria Math" w:hAnsi="Cambria Math" w:hint="eastAsia"/>
          </w:rPr>
          <m:t>1/</m:t>
        </m:r>
        <m:r>
          <w:rPr>
            <w:rFonts w:ascii="Cambria Math" w:hAnsi="Cambria Math"/>
          </w:rPr>
          <m:t>(12-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20ADC">
        <w:rPr>
          <w:rFonts w:hint="eastAsia"/>
        </w:rPr>
        <w:t>的目的是避免</w:t>
      </w:r>
      <w:r w:rsidR="00E2700D">
        <w:rPr>
          <w:rFonts w:hint="eastAsia"/>
        </w:rPr>
        <w:t>同等条件下</w:t>
      </w:r>
      <w:r w:rsidR="008C012D">
        <w:rPr>
          <w:rFonts w:hint="eastAsia"/>
        </w:rPr>
        <w:t>，和弦组成音数目影响样本距离，造成</w:t>
      </w:r>
      <w:r w:rsidR="00D86ED8">
        <w:rPr>
          <w:rFonts w:hint="eastAsia"/>
        </w:rPr>
        <w:t>各</w:t>
      </w:r>
      <w:r w:rsidR="008C012D">
        <w:rPr>
          <w:rFonts w:hint="eastAsia"/>
        </w:rPr>
        <w:t>和弦机会不均等</w:t>
      </w:r>
      <w:r w:rsidR="00F20ADC">
        <w:rPr>
          <w:rFonts w:hint="eastAsia"/>
        </w:rPr>
        <w:t>。</w:t>
      </w:r>
    </w:p>
    <w:p w14:paraId="39206532" w14:textId="21DD7133" w:rsidR="00876DC3" w:rsidRPr="008529D3" w:rsidRDefault="00AD4ECD" w:rsidP="00B624BB">
      <w:pPr>
        <w:ind w:firstLine="360"/>
      </w:pPr>
      <w:r>
        <w:rPr>
          <w:rFonts w:hint="eastAsia"/>
        </w:rPr>
        <w:t>最近邻算法</w:t>
      </w:r>
      <w:r w:rsidR="00CB11A6">
        <w:rPr>
          <w:rFonts w:hint="eastAsia"/>
        </w:rPr>
        <w:t>寻找</w:t>
      </w:r>
      <w:r w:rsidR="008F18CB">
        <w:rPr>
          <w:rFonts w:hint="eastAsia"/>
        </w:rPr>
        <w:t>样本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9015D"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876DC3">
        <w:rPr>
          <w:rFonts w:hint="eastAsia"/>
        </w:rPr>
        <w:t>值</w:t>
      </w:r>
      <w:r w:rsidR="00D9015D">
        <w:rPr>
          <w:rFonts w:hint="eastAsia"/>
        </w:rPr>
        <w:t>最小化</w:t>
      </w:r>
      <w:r w:rsidR="008B3DFB">
        <w:rPr>
          <w:rFonts w:hint="eastAsia"/>
        </w:rPr>
        <w:t>，</w:t>
      </w:r>
      <w:r w:rsidR="00BD22BD">
        <w:rPr>
          <w:rFonts w:hint="eastAsia"/>
        </w:rPr>
        <w:t>并</w:t>
      </w:r>
      <w:r w:rsidR="008B3DFB">
        <w:rPr>
          <w:rFonts w:hint="eastAsia"/>
        </w:rPr>
        <w:t>将</w:t>
      </w:r>
      <w:r w:rsidR="004A55CA">
        <w:rPr>
          <w:rFonts w:hint="eastAsia"/>
        </w:rPr>
        <w:t>该</w:t>
      </w:r>
      <w:r w:rsidR="00D8555E">
        <w:rPr>
          <w:rFonts w:hint="eastAsia"/>
        </w:rPr>
        <w:t>样本</w:t>
      </w:r>
      <w:r w:rsidR="008B3DFB">
        <w:rPr>
          <w:rFonts w:hint="eastAsia"/>
        </w:rPr>
        <w:t>对应的和弦i作为分类结果。</w:t>
      </w:r>
    </w:p>
    <w:p w14:paraId="79B9E0A3" w14:textId="44126B68" w:rsidR="00D86ED8" w:rsidRDefault="00D86ED8" w:rsidP="009642AD">
      <w:pPr>
        <w:pStyle w:val="2"/>
        <w:numPr>
          <w:ilvl w:val="1"/>
          <w:numId w:val="7"/>
        </w:numPr>
      </w:pPr>
      <w:bookmarkStart w:id="6" w:name="_Toc40556073"/>
      <w:r>
        <w:rPr>
          <w:rFonts w:hint="eastAsia"/>
        </w:rPr>
        <w:t>和弦样本计算</w:t>
      </w:r>
      <w:bookmarkEnd w:id="6"/>
    </w:p>
    <w:p w14:paraId="11AF4123" w14:textId="25A1BE71" w:rsidR="00B27D78" w:rsidRDefault="00B27D78" w:rsidP="00B27D78">
      <w:pPr>
        <w:ind w:firstLine="360"/>
      </w:pPr>
      <w:r>
        <w:rPr>
          <w:rFonts w:hint="eastAsia"/>
        </w:rPr>
        <w:t>根据基础乐理，和弦中每个组成音</w:t>
      </w:r>
      <w:r w:rsidR="0040276D">
        <w:rPr>
          <w:rFonts w:hint="eastAsia"/>
        </w:rPr>
        <w:t>之间</w:t>
      </w:r>
      <w:r>
        <w:rPr>
          <w:rFonts w:hint="eastAsia"/>
        </w:rPr>
        <w:t>都具有固定的音程关系，</w:t>
      </w:r>
      <w:r w:rsidR="00F727BD">
        <w:rPr>
          <w:rFonts w:hint="eastAsia"/>
        </w:rPr>
        <w:t>所以</w:t>
      </w:r>
      <w:r>
        <w:rPr>
          <w:rFonts w:hint="eastAsia"/>
        </w:rPr>
        <w:t>和弦的</w:t>
      </w:r>
      <w:r w:rsidR="00F727BD">
        <w:rPr>
          <w:rFonts w:hint="eastAsia"/>
        </w:rPr>
        <w:t>理想</w:t>
      </w:r>
      <w:r>
        <w:rPr>
          <w:rFonts w:hint="eastAsia"/>
        </w:rPr>
        <w:t>色谱向量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B27D78">
        <w:rPr>
          <w:rFonts w:hint="eastAsia"/>
        </w:rPr>
        <w:t>是</w:t>
      </w:r>
      <w:r>
        <w:rPr>
          <w:rFonts w:hint="eastAsia"/>
        </w:rPr>
        <w:t>常量，可以预先计算。</w:t>
      </w:r>
    </w:p>
    <w:p w14:paraId="60092678" w14:textId="13448724" w:rsidR="00B27D78" w:rsidRDefault="00B27D78" w:rsidP="00B27D78">
      <w:pPr>
        <w:ind w:firstLine="360"/>
      </w:pPr>
      <w:r>
        <w:rPr>
          <w:rFonts w:hint="eastAsia"/>
        </w:rPr>
        <w:t>本算法</w:t>
      </w:r>
      <w:r w:rsidR="002F05BD">
        <w:rPr>
          <w:rFonts w:hint="eastAsia"/>
        </w:rPr>
        <w:t>将108种</w:t>
      </w:r>
      <w:r w:rsidR="00943C73">
        <w:rPr>
          <w:rFonts w:hint="eastAsia"/>
        </w:rPr>
        <w:t>常用和弦作为样本</w:t>
      </w:r>
      <w:r w:rsidR="00266946">
        <w:rPr>
          <w:rFonts w:hint="eastAsia"/>
        </w:rPr>
        <w:t>。</w:t>
      </w:r>
      <w:r w:rsidR="002F05BD">
        <w:rPr>
          <w:rFonts w:hint="eastAsia"/>
        </w:rPr>
        <w:t>下表仅</w:t>
      </w:r>
      <w:r w:rsidR="00266946">
        <w:rPr>
          <w:rFonts w:hint="eastAsia"/>
        </w:rPr>
        <w:t>按</w:t>
      </w:r>
      <w:r w:rsidR="002F05BD">
        <w:rPr>
          <w:rFonts w:hint="eastAsia"/>
        </w:rPr>
        <w:t>和弦后缀</w:t>
      </w:r>
      <w:r w:rsidR="00266946">
        <w:rPr>
          <w:rFonts w:hint="eastAsia"/>
        </w:rPr>
        <w:t>分类</w:t>
      </w:r>
      <w:r w:rsidR="00943C73">
        <w:rPr>
          <w:rFonts w:hint="eastAsia"/>
        </w:rPr>
        <w:t>：</w:t>
      </w:r>
    </w:p>
    <w:p w14:paraId="318B5DEC" w14:textId="77777777" w:rsidR="00C80AA7" w:rsidRDefault="00C80AA7" w:rsidP="00B27D78">
      <w:pPr>
        <w:ind w:firstLine="360"/>
      </w:pP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559"/>
        <w:gridCol w:w="1701"/>
      </w:tblGrid>
      <w:tr w:rsidR="00C1758C" w14:paraId="66D3B166" w14:textId="7799BF5C" w:rsidTr="00C80AA7">
        <w:trPr>
          <w:jc w:val="center"/>
        </w:trPr>
        <w:tc>
          <w:tcPr>
            <w:tcW w:w="1276" w:type="dxa"/>
          </w:tcPr>
          <w:p w14:paraId="16EC0DA1" w14:textId="4C5E10D4" w:rsidR="00C1758C" w:rsidRDefault="00C1758C" w:rsidP="00943C73">
            <w:r>
              <w:rPr>
                <w:rFonts w:hint="eastAsia"/>
              </w:rPr>
              <w:t>和弦后缀</w:t>
            </w:r>
          </w:p>
        </w:tc>
        <w:tc>
          <w:tcPr>
            <w:tcW w:w="1559" w:type="dxa"/>
          </w:tcPr>
          <w:p w14:paraId="78D38CF6" w14:textId="48355233" w:rsidR="00C1758C" w:rsidRDefault="00C1758C" w:rsidP="00943C73">
            <w:r>
              <w:rPr>
                <w:rFonts w:hint="eastAsia"/>
              </w:rPr>
              <w:t>组成音个数</w:t>
            </w:r>
          </w:p>
        </w:tc>
        <w:tc>
          <w:tcPr>
            <w:tcW w:w="1701" w:type="dxa"/>
          </w:tcPr>
          <w:p w14:paraId="604F364A" w14:textId="358EA947" w:rsidR="00C1758C" w:rsidRDefault="00C1758C" w:rsidP="00943C73">
            <w:r>
              <w:rPr>
                <w:rFonts w:hint="eastAsia"/>
              </w:rPr>
              <w:t>音程关系</w:t>
            </w:r>
            <w:r w:rsidR="00F248D3">
              <w:rPr>
                <w:rFonts w:hint="eastAsia"/>
              </w:rPr>
              <w:t>(半音</w:t>
            </w:r>
            <w:r w:rsidR="00F248D3">
              <w:t>)</w:t>
            </w:r>
          </w:p>
        </w:tc>
      </w:tr>
      <w:tr w:rsidR="00C1758C" w14:paraId="01AE9923" w14:textId="59E2971D" w:rsidTr="00C80AA7">
        <w:trPr>
          <w:jc w:val="center"/>
        </w:trPr>
        <w:tc>
          <w:tcPr>
            <w:tcW w:w="1276" w:type="dxa"/>
          </w:tcPr>
          <w:p w14:paraId="624995F5" w14:textId="015B11CB" w:rsidR="00C1758C" w:rsidRDefault="00C1758C" w:rsidP="00943C73">
            <w:r>
              <w:t>(</w:t>
            </w:r>
            <w:r>
              <w:rPr>
                <w:rFonts w:hint="eastAsia"/>
              </w:rPr>
              <w:t>major</w:t>
            </w:r>
            <w:r>
              <w:t>)</w:t>
            </w:r>
          </w:p>
        </w:tc>
        <w:tc>
          <w:tcPr>
            <w:tcW w:w="1559" w:type="dxa"/>
          </w:tcPr>
          <w:p w14:paraId="3C0AB42B" w14:textId="574F6A86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64CC1264" w14:textId="178759CD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4 7</w:t>
            </w:r>
          </w:p>
        </w:tc>
      </w:tr>
      <w:tr w:rsidR="00C1758C" w14:paraId="2717937C" w14:textId="03EA84E3" w:rsidTr="00C80AA7">
        <w:trPr>
          <w:jc w:val="center"/>
        </w:trPr>
        <w:tc>
          <w:tcPr>
            <w:tcW w:w="1276" w:type="dxa"/>
          </w:tcPr>
          <w:p w14:paraId="22357A15" w14:textId="1DC63B37" w:rsidR="00C1758C" w:rsidRDefault="00C1758C" w:rsidP="00943C73">
            <w:r>
              <w:rPr>
                <w:rFonts w:hint="eastAsia"/>
              </w:rPr>
              <w:t>m</w:t>
            </w:r>
          </w:p>
        </w:tc>
        <w:tc>
          <w:tcPr>
            <w:tcW w:w="1559" w:type="dxa"/>
          </w:tcPr>
          <w:p w14:paraId="78992B1B" w14:textId="3A973EC2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6F8A3EC" w14:textId="67797EA7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3 7</w:t>
            </w:r>
          </w:p>
        </w:tc>
      </w:tr>
      <w:tr w:rsidR="00C1758C" w14:paraId="1162F4E2" w14:textId="1BB57C10" w:rsidTr="00C80AA7">
        <w:trPr>
          <w:jc w:val="center"/>
        </w:trPr>
        <w:tc>
          <w:tcPr>
            <w:tcW w:w="1276" w:type="dxa"/>
          </w:tcPr>
          <w:p w14:paraId="4E81CC72" w14:textId="6AA25ECB" w:rsidR="00C1758C" w:rsidRDefault="00C1758C" w:rsidP="00943C73">
            <w:r>
              <w:rPr>
                <w:rFonts w:hint="eastAsia"/>
              </w:rPr>
              <w:t>d</w:t>
            </w:r>
            <w:r>
              <w:t>im</w:t>
            </w:r>
          </w:p>
        </w:tc>
        <w:tc>
          <w:tcPr>
            <w:tcW w:w="1559" w:type="dxa"/>
          </w:tcPr>
          <w:p w14:paraId="648D076E" w14:textId="759A46B3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C6537CC" w14:textId="2E79B276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3 6</w:t>
            </w:r>
          </w:p>
        </w:tc>
      </w:tr>
      <w:tr w:rsidR="00C1758C" w14:paraId="645A03C9" w14:textId="77777777" w:rsidTr="00C80AA7">
        <w:trPr>
          <w:jc w:val="center"/>
        </w:trPr>
        <w:tc>
          <w:tcPr>
            <w:tcW w:w="1276" w:type="dxa"/>
          </w:tcPr>
          <w:p w14:paraId="1407955F" w14:textId="5E016A36" w:rsidR="00C1758C" w:rsidRDefault="00C1758C" w:rsidP="00943C73">
            <w:r>
              <w:rPr>
                <w:rFonts w:hint="eastAsia"/>
              </w:rPr>
              <w:t>a</w:t>
            </w:r>
            <w:r>
              <w:t>ug</w:t>
            </w:r>
          </w:p>
        </w:tc>
        <w:tc>
          <w:tcPr>
            <w:tcW w:w="1559" w:type="dxa"/>
          </w:tcPr>
          <w:p w14:paraId="01FA12DD" w14:textId="06047F74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1B26859" w14:textId="22B94912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4 8</w:t>
            </w:r>
          </w:p>
        </w:tc>
      </w:tr>
      <w:tr w:rsidR="00C1758C" w14:paraId="4596BDF2" w14:textId="721A599C" w:rsidTr="00C80AA7">
        <w:trPr>
          <w:jc w:val="center"/>
        </w:trPr>
        <w:tc>
          <w:tcPr>
            <w:tcW w:w="1276" w:type="dxa"/>
          </w:tcPr>
          <w:p w14:paraId="1C59477D" w14:textId="5F17FE07" w:rsidR="00C1758C" w:rsidRDefault="00C1758C" w:rsidP="00943C73">
            <w:r>
              <w:t>sus2</w:t>
            </w:r>
          </w:p>
        </w:tc>
        <w:tc>
          <w:tcPr>
            <w:tcW w:w="1559" w:type="dxa"/>
          </w:tcPr>
          <w:p w14:paraId="28184188" w14:textId="16BDAF8D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7ECA0F7" w14:textId="44D378B0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2 7</w:t>
            </w:r>
          </w:p>
        </w:tc>
      </w:tr>
      <w:tr w:rsidR="00C1758C" w14:paraId="355BB5A9" w14:textId="4BE82821" w:rsidTr="00C80AA7">
        <w:trPr>
          <w:jc w:val="center"/>
        </w:trPr>
        <w:tc>
          <w:tcPr>
            <w:tcW w:w="1276" w:type="dxa"/>
          </w:tcPr>
          <w:p w14:paraId="4301C7F4" w14:textId="421BD575" w:rsidR="00C1758C" w:rsidRDefault="00C1758C" w:rsidP="00943C73">
            <w:r>
              <w:rPr>
                <w:rFonts w:hint="eastAsia"/>
              </w:rPr>
              <w:t>s</w:t>
            </w:r>
            <w:r>
              <w:t>us4</w:t>
            </w:r>
          </w:p>
        </w:tc>
        <w:tc>
          <w:tcPr>
            <w:tcW w:w="1559" w:type="dxa"/>
          </w:tcPr>
          <w:p w14:paraId="3660A9B8" w14:textId="0F99B4E7" w:rsidR="00C1758C" w:rsidRDefault="00C1758C" w:rsidP="00943C7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4585255" w14:textId="41C01A38" w:rsidR="00C1758C" w:rsidRDefault="00C1758C" w:rsidP="00943C73">
            <w:r>
              <w:rPr>
                <w:rFonts w:hint="eastAsia"/>
              </w:rPr>
              <w:t>0</w:t>
            </w:r>
            <w:r>
              <w:t xml:space="preserve"> 5 7</w:t>
            </w:r>
          </w:p>
        </w:tc>
      </w:tr>
      <w:tr w:rsidR="00C1758C" w14:paraId="5288E02F" w14:textId="6B5B4046" w:rsidTr="00C80AA7">
        <w:trPr>
          <w:jc w:val="center"/>
        </w:trPr>
        <w:tc>
          <w:tcPr>
            <w:tcW w:w="1276" w:type="dxa"/>
          </w:tcPr>
          <w:p w14:paraId="1A54E89E" w14:textId="146293A9" w:rsidR="00C1758C" w:rsidRDefault="00C1758C" w:rsidP="00943C73">
            <w:r>
              <w:rPr>
                <w:rFonts w:hint="eastAsia"/>
              </w:rPr>
              <w:t>m</w:t>
            </w:r>
            <w:r>
              <w:t>aj7</w:t>
            </w:r>
          </w:p>
        </w:tc>
        <w:tc>
          <w:tcPr>
            <w:tcW w:w="1559" w:type="dxa"/>
          </w:tcPr>
          <w:p w14:paraId="466CAF2B" w14:textId="7B059145" w:rsidR="00C1758C" w:rsidRDefault="00C1758C" w:rsidP="00943C73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6BD9C84" w14:textId="170874CE" w:rsidR="00C1758C" w:rsidRDefault="00C1758C" w:rsidP="00943C73">
            <w:r w:rsidRPr="00C1758C">
              <w:t>0</w:t>
            </w:r>
            <w:r w:rsidR="00945C60">
              <w:t xml:space="preserve"> </w:t>
            </w:r>
            <w:r w:rsidRPr="00C1758C">
              <w:t>4</w:t>
            </w:r>
            <w:r w:rsidR="00945C60">
              <w:t xml:space="preserve"> </w:t>
            </w:r>
            <w:r w:rsidRPr="00C1758C">
              <w:t>7</w:t>
            </w:r>
            <w:r w:rsidR="00945C60">
              <w:t xml:space="preserve"> </w:t>
            </w:r>
            <w:r w:rsidRPr="00C1758C">
              <w:t>11</w:t>
            </w:r>
          </w:p>
        </w:tc>
      </w:tr>
      <w:tr w:rsidR="00C1758C" w14:paraId="0FC2F892" w14:textId="532A3AC2" w:rsidTr="00C80AA7">
        <w:trPr>
          <w:jc w:val="center"/>
        </w:trPr>
        <w:tc>
          <w:tcPr>
            <w:tcW w:w="1276" w:type="dxa"/>
          </w:tcPr>
          <w:p w14:paraId="680D4390" w14:textId="35E166B5" w:rsidR="00C1758C" w:rsidRDefault="00C1758C" w:rsidP="00943C73">
            <w:r>
              <w:rPr>
                <w:rFonts w:hint="eastAsia"/>
              </w:rPr>
              <w:t>m</w:t>
            </w:r>
            <w:r>
              <w:t>in7</w:t>
            </w:r>
          </w:p>
        </w:tc>
        <w:tc>
          <w:tcPr>
            <w:tcW w:w="1559" w:type="dxa"/>
          </w:tcPr>
          <w:p w14:paraId="5FE5D902" w14:textId="1FA2FF67" w:rsidR="00C1758C" w:rsidRDefault="00C1758C" w:rsidP="00943C73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161D1745" w14:textId="1813B995" w:rsidR="00C1758C" w:rsidRDefault="00C1758C" w:rsidP="00943C73">
            <w:r w:rsidRPr="00C1758C">
              <w:t>0</w:t>
            </w:r>
            <w:r w:rsidR="00945C60">
              <w:t xml:space="preserve"> </w:t>
            </w:r>
            <w:r w:rsidRPr="00C1758C">
              <w:t>3</w:t>
            </w:r>
            <w:r w:rsidR="00945C60">
              <w:t xml:space="preserve"> </w:t>
            </w:r>
            <w:r w:rsidRPr="00C1758C">
              <w:t>7</w:t>
            </w:r>
            <w:r w:rsidR="00945C60">
              <w:t xml:space="preserve"> </w:t>
            </w:r>
            <w:r w:rsidRPr="00C1758C">
              <w:t>10</w:t>
            </w:r>
          </w:p>
        </w:tc>
      </w:tr>
      <w:tr w:rsidR="00C1758C" w14:paraId="6FB6FA19" w14:textId="77777777" w:rsidTr="00C80AA7">
        <w:trPr>
          <w:jc w:val="center"/>
        </w:trPr>
        <w:tc>
          <w:tcPr>
            <w:tcW w:w="1276" w:type="dxa"/>
          </w:tcPr>
          <w:p w14:paraId="6AA2330D" w14:textId="44E8CAF3" w:rsidR="00C1758C" w:rsidRDefault="00C1758C" w:rsidP="00943C73">
            <w:r>
              <w:rPr>
                <w:rFonts w:hint="eastAsia"/>
              </w:rPr>
              <w:t>d</w:t>
            </w:r>
            <w:r>
              <w:t>om7</w:t>
            </w:r>
          </w:p>
        </w:tc>
        <w:tc>
          <w:tcPr>
            <w:tcW w:w="1559" w:type="dxa"/>
          </w:tcPr>
          <w:p w14:paraId="6B8D6A1D" w14:textId="4B2CC54B" w:rsidR="00C1758C" w:rsidRDefault="00C1758C" w:rsidP="00943C73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B2CC60F" w14:textId="68CF4D43" w:rsidR="00C1758C" w:rsidRDefault="00C1758C" w:rsidP="00943C73">
            <w:r w:rsidRPr="00C1758C">
              <w:t>0</w:t>
            </w:r>
            <w:r w:rsidR="00945C60">
              <w:t xml:space="preserve"> </w:t>
            </w:r>
            <w:r w:rsidRPr="00C1758C">
              <w:t>4</w:t>
            </w:r>
            <w:r w:rsidR="00945C60">
              <w:t xml:space="preserve"> </w:t>
            </w:r>
            <w:r w:rsidRPr="00C1758C">
              <w:t>7</w:t>
            </w:r>
            <w:r w:rsidR="00945C60">
              <w:t xml:space="preserve"> </w:t>
            </w:r>
            <w:r w:rsidRPr="00C1758C">
              <w:t>10</w:t>
            </w:r>
          </w:p>
        </w:tc>
      </w:tr>
    </w:tbl>
    <w:p w14:paraId="7C9B5CA9" w14:textId="77777777" w:rsidR="00943C73" w:rsidRPr="00B27D78" w:rsidRDefault="00943C73" w:rsidP="00943C73"/>
    <w:p w14:paraId="19A94664" w14:textId="06ECD4DB" w:rsidR="00D86ED8" w:rsidRDefault="002F05BD" w:rsidP="00D86ED8">
      <w:r>
        <w:tab/>
      </w:r>
      <w:r w:rsidR="00FE127C">
        <w:rPr>
          <w:rFonts w:hint="eastAsia"/>
        </w:rPr>
        <w:t>对于</w:t>
      </w:r>
      <w:r w:rsidR="0040276D">
        <w:rPr>
          <w:rFonts w:hint="eastAsia"/>
        </w:rPr>
        <w:t>x</w:t>
      </w:r>
      <w:proofErr w:type="gramStart"/>
      <w:r w:rsidR="0040276D">
        <w:rPr>
          <w:rFonts w:hint="eastAsia"/>
        </w:rPr>
        <w:t>个</w:t>
      </w:r>
      <w:r w:rsidR="00FE127C">
        <w:rPr>
          <w:rFonts w:hint="eastAsia"/>
        </w:rPr>
        <w:t>音</w:t>
      </w:r>
      <w:r w:rsidR="008A7075">
        <w:rPr>
          <w:rFonts w:hint="eastAsia"/>
        </w:rPr>
        <w:t>组成</w:t>
      </w:r>
      <w:proofErr w:type="gramEnd"/>
      <w:r w:rsidR="00FE127C">
        <w:rPr>
          <w:rFonts w:hint="eastAsia"/>
        </w:rPr>
        <w:t>的和弦，和弦样本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FE127C">
        <w:rPr>
          <w:rFonts w:hint="eastAsia"/>
        </w:rPr>
        <w:t>满足：</w:t>
      </w:r>
    </w:p>
    <w:p w14:paraId="243139CE" w14:textId="0EAA3BAD" w:rsidR="00B14D8B" w:rsidRPr="0040276D" w:rsidRDefault="00B524CE" w:rsidP="0040276D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1&amp;, n=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mod 12,i=1 </m:t>
                  </m:r>
                  <m:r>
                    <w:rPr>
                      <w:rFonts w:ascii="Cambria Math" w:hAnsi="Cambria Math" w:hint="eastAsia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2 or ..x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0&amp;, </m:t>
                  </m:r>
                  <m:r>
                    <w:rPr>
                      <w:rFonts w:ascii="Cambria Math" w:hAnsi="Cambria Math" w:hint="eastAsia"/>
                    </w:rPr>
                    <m:t>其它</m:t>
                  </m:r>
                </m:e>
              </m:eqArr>
            </m:e>
          </m:d>
        </m:oMath>
      </m:oMathPara>
    </w:p>
    <w:p w14:paraId="4A5CC358" w14:textId="41912987" w:rsidR="0040276D" w:rsidRDefault="0040276D" w:rsidP="00D86ED8">
      <w:r>
        <w:tab/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7075">
        <w:rPr>
          <w:rFonts w:hint="eastAsia"/>
        </w:rPr>
        <w:t>为第i</w:t>
      </w:r>
      <w:proofErr w:type="gramStart"/>
      <w:r w:rsidR="008A7075">
        <w:rPr>
          <w:rFonts w:hint="eastAsia"/>
        </w:rPr>
        <w:t>个</w:t>
      </w:r>
      <w:proofErr w:type="gramEnd"/>
      <w:r w:rsidR="008A7075">
        <w:rPr>
          <w:rFonts w:hint="eastAsia"/>
        </w:rPr>
        <w:t>组成</w:t>
      </w:r>
      <w:proofErr w:type="gramStart"/>
      <w:r w:rsidR="008A7075">
        <w:rPr>
          <w:rFonts w:hint="eastAsia"/>
        </w:rPr>
        <w:t>音相对根音</w:t>
      </w:r>
      <w:proofErr w:type="gramEnd"/>
      <w:r w:rsidR="008A7075">
        <w:rPr>
          <w:rFonts w:hint="eastAsia"/>
        </w:rPr>
        <w:t>的音程，单位为半音；</w:t>
      </w:r>
      <w:r>
        <w:t>r</w:t>
      </w:r>
      <w:r>
        <w:rPr>
          <w:rFonts w:hint="eastAsia"/>
        </w:rPr>
        <w:t>为和弦的根音，</w:t>
      </w:r>
      <m:oMath>
        <m:r>
          <w:rPr>
            <w:rFonts w:ascii="Cambria Math" w:hAnsi="Cambria Math"/>
          </w:rPr>
          <m:t>r=0,1,…,11</m:t>
        </m:r>
      </m:oMath>
      <w:r>
        <w:rPr>
          <w:rFonts w:hint="eastAsia"/>
        </w:rPr>
        <w:t>。</w:t>
      </w:r>
    </w:p>
    <w:p w14:paraId="78F2E606" w14:textId="43D27868" w:rsidR="00BB0BBF" w:rsidRPr="0040276D" w:rsidRDefault="00BB0BBF" w:rsidP="00D86ED8">
      <w:r>
        <w:rPr>
          <w:rFonts w:hint="eastAsia"/>
        </w:rPr>
        <w:t>根据上述算法计算的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即为分类器的样本。</w:t>
      </w:r>
    </w:p>
    <w:p w14:paraId="253A8139" w14:textId="755F970E" w:rsidR="0040276D" w:rsidRDefault="00237084" w:rsidP="00237084">
      <w:pPr>
        <w:pStyle w:val="2"/>
        <w:numPr>
          <w:ilvl w:val="1"/>
          <w:numId w:val="7"/>
        </w:numPr>
      </w:pPr>
      <w:bookmarkStart w:id="7" w:name="_Toc40556074"/>
      <w:r>
        <w:rPr>
          <w:rFonts w:hint="eastAsia"/>
        </w:rPr>
        <w:t>和弦分类器顶层设计</w:t>
      </w:r>
      <w:bookmarkEnd w:id="7"/>
    </w:p>
    <w:p w14:paraId="6F32F1BD" w14:textId="0266045C" w:rsidR="00C62C2D" w:rsidRPr="00C62C2D" w:rsidRDefault="00C62C2D" w:rsidP="00C62C2D">
      <w:pPr>
        <w:ind w:firstLine="360"/>
      </w:pPr>
      <w:r>
        <w:rPr>
          <w:rFonts w:hint="eastAsia"/>
        </w:rPr>
        <w:t>顶层设计由前端的色谱分析器、后端的和弦分类器构成。输入为用户演奏片段的P</w:t>
      </w:r>
      <w:r>
        <w:t>CM</w:t>
      </w:r>
      <w:r>
        <w:rPr>
          <w:rFonts w:hint="eastAsia"/>
        </w:rPr>
        <w:t>音频信号，通过色谱分析</w:t>
      </w:r>
      <w:proofErr w:type="gramStart"/>
      <w:r>
        <w:rPr>
          <w:rFonts w:hint="eastAsia"/>
        </w:rPr>
        <w:t>器计算</w:t>
      </w:r>
      <w:proofErr w:type="gramEnd"/>
      <w:r>
        <w:rPr>
          <w:rFonts w:hint="eastAsia"/>
        </w:rPr>
        <w:t>色谱图</w:t>
      </w:r>
      <w:r>
        <w:t>(Chromagram)</w:t>
      </w:r>
      <w:r>
        <w:rPr>
          <w:rFonts w:hint="eastAsia"/>
        </w:rPr>
        <w:t>，再交由和弦分类器(</w:t>
      </w:r>
      <w:r>
        <w:t>Classifier)</w:t>
      </w:r>
      <w:r>
        <w:rPr>
          <w:rFonts w:hint="eastAsia"/>
        </w:rPr>
        <w:t>计算用户演奏的</w:t>
      </w:r>
      <w:r w:rsidR="00A344C2">
        <w:rPr>
          <w:rFonts w:hint="eastAsia"/>
        </w:rPr>
        <w:t>和弦，作为算法的输出。</w:t>
      </w:r>
    </w:p>
    <w:p w14:paraId="0E5F87C7" w14:textId="2A5D4032" w:rsidR="00B624BB" w:rsidRDefault="00D43228" w:rsidP="00B624BB">
      <w:pPr>
        <w:ind w:firstLine="360"/>
      </w:pPr>
      <w:r>
        <w:rPr>
          <w:rFonts w:hint="eastAsia"/>
        </w:rPr>
        <w:t>下图</w:t>
      </w:r>
      <w:r w:rsidR="001734A4">
        <w:rPr>
          <w:rFonts w:hint="eastAsia"/>
        </w:rPr>
        <w:t>为一个实例，</w:t>
      </w:r>
      <w:r w:rsidR="002737D5">
        <w:rPr>
          <w:rFonts w:hint="eastAsia"/>
        </w:rPr>
        <w:t>显示</w:t>
      </w:r>
      <w:r w:rsidR="001734A4">
        <w:rPr>
          <w:rFonts w:hint="eastAsia"/>
        </w:rPr>
        <w:t>分类器对一个大C和弦分类</w:t>
      </w:r>
      <w:r w:rsidR="00A73963">
        <w:rPr>
          <w:rFonts w:hint="eastAsia"/>
        </w:rPr>
        <w:t>的流图</w:t>
      </w:r>
      <w:r w:rsidR="001734A4">
        <w:rPr>
          <w:rFonts w:hint="eastAsia"/>
        </w:rPr>
        <w:t>：</w:t>
      </w:r>
    </w:p>
    <w:p w14:paraId="3767F1D5" w14:textId="2D56720D" w:rsidR="00B624BB" w:rsidRDefault="00B624BB" w:rsidP="00C62C2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621F08" wp14:editId="7B1D950C">
                <wp:extent cx="5455920" cy="25431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889250" y="299445"/>
                            <a:ext cx="251460" cy="19583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 rot="5400000">
                            <a:off x="2343467" y="1046207"/>
                            <a:ext cx="135826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615C0" w14:textId="08DB5F1E" w:rsidR="0004673E" w:rsidRDefault="0004673E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hromagram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3483610" y="1032211"/>
                            <a:ext cx="769620" cy="507681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8AF54" w14:textId="2119DBEB" w:rsidR="0004673E" w:rsidRPr="00B624BB" w:rsidRDefault="0004673E" w:rsidP="00B624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624BB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014220" y="176275"/>
                            <a:ext cx="52578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014220" y="689674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14220" y="91507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014220" y="115129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2014220" y="141799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014220" y="166945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014220" y="192091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2014220" y="2157135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2011680" y="466060"/>
                            <a:ext cx="525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5" idx="0"/>
                          <a:endCxn id="5" idx="2"/>
                        </wps:cNvCnPr>
                        <wps:spPr>
                          <a:xfrm>
                            <a:off x="2277110" y="176275"/>
                            <a:ext cx="0" cy="2217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014220" y="464509"/>
                            <a:ext cx="61023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14E3D" w14:textId="74E13DF8" w:rsidR="0004673E" w:rsidRPr="005B499B" w:rsidRDefault="0004673E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5B499B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Pr="005B499B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 </w:t>
                              </w:r>
                              <w:r w:rsidRPr="005D75AC">
                                <w:rPr>
                                  <w:b/>
                                  <w:bCs/>
                                  <w:i/>
                                  <w:iCs/>
                                  <w:color w:val="C0000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2014220" y="689674"/>
                            <a:ext cx="55562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F275CF" w14:textId="4A023C60" w:rsidR="0004673E" w:rsidRDefault="0004673E" w:rsidP="005B499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#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文本框 17"/>
                        <wps:cNvSpPr txBox="1"/>
                        <wps:spPr>
                          <a:xfrm>
                            <a:off x="2014220" y="915075"/>
                            <a:ext cx="55181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4C0BD1" w14:textId="52D303D8" w:rsidR="0004673E" w:rsidRDefault="0004673E" w:rsidP="005B499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D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文本框 17"/>
                        <wps:cNvSpPr txBox="1"/>
                        <wps:spPr>
                          <a:xfrm>
                            <a:off x="2014220" y="1161774"/>
                            <a:ext cx="56451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BD91F" w14:textId="5785FB30" w:rsidR="0004673E" w:rsidRDefault="0004673E" w:rsidP="005B499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D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#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文本框 17"/>
                        <wps:cNvSpPr txBox="1"/>
                        <wps:spPr>
                          <a:xfrm>
                            <a:off x="2023110" y="1414361"/>
                            <a:ext cx="5962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6E0A1F" w14:textId="680731DF" w:rsidR="0004673E" w:rsidRPr="005B499B" w:rsidRDefault="0004673E" w:rsidP="005B499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5B499B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 xml:space="preserve">E </w:t>
                              </w:r>
                              <w:r w:rsidRPr="005B499B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 xml:space="preserve"> </w:t>
                              </w:r>
                              <w:r w:rsidRPr="005D75AC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i/>
                                  <w:iCs/>
                                  <w:color w:val="C00000"/>
                                  <w:szCs w:val="21"/>
                                </w:rPr>
                                <w:t>1.0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文本框 17"/>
                        <wps:cNvSpPr txBox="1"/>
                        <wps:spPr>
                          <a:xfrm>
                            <a:off x="2014220" y="1643104"/>
                            <a:ext cx="53975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B93753" w14:textId="6D61AF10" w:rsidR="0004673E" w:rsidRDefault="0004673E" w:rsidP="005B499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E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#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文本框 17"/>
                        <wps:cNvSpPr txBox="1"/>
                        <wps:spPr>
                          <a:xfrm>
                            <a:off x="2014220" y="1914909"/>
                            <a:ext cx="523240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F0CE6" w14:textId="04474E90" w:rsidR="0004673E" w:rsidRDefault="0004673E" w:rsidP="005B499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F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文本框 17"/>
                        <wps:cNvSpPr txBox="1"/>
                        <wps:spPr>
                          <a:xfrm>
                            <a:off x="1998980" y="2100745"/>
                            <a:ext cx="62039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E0C4A" w14:textId="589A762D" w:rsidR="0004673E" w:rsidRPr="005B499B" w:rsidRDefault="0004673E" w:rsidP="005B499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5B499B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 xml:space="preserve">G </w:t>
                              </w:r>
                              <w:r w:rsidRPr="005B499B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i/>
                                  <w:iCs/>
                                  <w:szCs w:val="21"/>
                                </w:rPr>
                                <w:t xml:space="preserve"> </w:t>
                              </w:r>
                              <w:r w:rsidRPr="005D75AC">
                                <w:rPr>
                                  <w:rFonts w:ascii="等线" w:eastAsia="等线" w:hAnsi="等线" w:cs="Times New Roman"/>
                                  <w:b/>
                                  <w:bCs/>
                                  <w:i/>
                                  <w:iCs/>
                                  <w:color w:val="C00000"/>
                                  <w:szCs w:val="21"/>
                                </w:rPr>
                                <w:t>1.</w:t>
                              </w:r>
                              <w:r w:rsidRPr="005D75AC"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i/>
                                  <w:iCs/>
                                  <w:color w:val="C00000"/>
                                  <w:szCs w:val="21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1924050" y="200402"/>
                            <a:ext cx="72326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B5CEB" w14:textId="725EC74A" w:rsidR="0004673E" w:rsidRDefault="0004673E" w:rsidP="00C1734D">
                              <w:pPr>
                                <w:ind w:firstLineChars="50" w:firstLine="105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音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能量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4603750" y="1146582"/>
                            <a:ext cx="739140" cy="2819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4C7B20" w14:textId="5F376E3C" w:rsidR="0004673E" w:rsidRDefault="0004673E">
                              <w:r>
                                <w:t>大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和弦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柱体 37"/>
                        <wps:cNvSpPr/>
                        <wps:spPr>
                          <a:xfrm>
                            <a:off x="3415030" y="357738"/>
                            <a:ext cx="906780" cy="403817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A095F" w14:textId="2BCB56E3" w:rsidR="0004673E" w:rsidRPr="000161D2" w:rsidRDefault="0004673E" w:rsidP="000161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61D2"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 w:rsidRPr="000161D2">
                                <w:rPr>
                                  <w:color w:val="000000" w:themeColor="text1"/>
                                </w:rPr>
                                <w:t>ll chords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140710" y="1280355"/>
                            <a:ext cx="342900" cy="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260850" y="1283739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3"/>
                          <a:endCxn id="4" idx="0"/>
                        </wps:cNvCnPr>
                        <wps:spPr>
                          <a:xfrm>
                            <a:off x="3868420" y="761555"/>
                            <a:ext cx="0" cy="270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3178792" y="1210843"/>
                            <a:ext cx="129558" cy="1389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 flipH="1">
                            <a:off x="3800770" y="791885"/>
                            <a:ext cx="129540" cy="138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: 圆角 44"/>
                        <wps:cNvSpPr/>
                        <wps:spPr>
                          <a:xfrm>
                            <a:off x="911520" y="993684"/>
                            <a:ext cx="749640" cy="50736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A7105" w14:textId="36EA1079" w:rsidR="00C62C2D" w:rsidRDefault="00C62C2D" w:rsidP="00C62C2D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Chroma</w:t>
                              </w:r>
                            </w:p>
                            <w:p w14:paraId="4C86B012" w14:textId="226CEE87" w:rsidR="00C62C2D" w:rsidRPr="00C62C2D" w:rsidRDefault="00C62C2D" w:rsidP="00C62C2D">
                              <w:pPr>
                                <w:jc w:val="center"/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nalyzer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661160" y="1268933"/>
                            <a:ext cx="337820" cy="4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642280" y="1262444"/>
                            <a:ext cx="2692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17"/>
                        <wps:cNvSpPr txBox="1"/>
                        <wps:spPr>
                          <a:xfrm>
                            <a:off x="30140" y="1529433"/>
                            <a:ext cx="81724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BD126" w14:textId="6634D1CA" w:rsidR="00C62C2D" w:rsidRDefault="00C62C2D" w:rsidP="00C62C2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CM Wave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38" name="组合 38"/>
                        <wpg:cNvGrpSpPr/>
                        <wpg:grpSpPr>
                          <a:xfrm>
                            <a:off x="99060" y="1019980"/>
                            <a:ext cx="567589" cy="466674"/>
                            <a:chOff x="99060" y="1019980"/>
                            <a:chExt cx="567589" cy="466674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pic:pic xmlns:pic="http://schemas.openxmlformats.org/drawingml/2006/picture">
                          <pic:nvPicPr>
                            <pic:cNvPr id="33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060" y="1019980"/>
                              <a:ext cx="567589" cy="46667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34" name="矩形 34"/>
                          <wps:cNvSpPr/>
                          <wps:spPr>
                            <a:xfrm>
                              <a:off x="99060" y="1019980"/>
                              <a:ext cx="567589" cy="4666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直接箭头连接符 48"/>
                        <wps:cNvCnPr/>
                        <wps:spPr>
                          <a:xfrm flipV="1">
                            <a:off x="2537460" y="1282424"/>
                            <a:ext cx="32892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621F08" id="画布 1" o:spid="_x0000_s1026" editas="canvas" style="width:429.6pt;height:200.25pt;mso-position-horizontal-relative:char;mso-position-vertical-relative:line" coordsize="54559,2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59;height:25431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8892;top:2994;width:2515;height:195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" fillcolor="#fff2cc [663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23434;top:10461;width:13583;height:3125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" filled="f" stroked="f" strokeweight=".5pt">
                  <v:textbox>
                    <w:txbxContent>
                      <w:p w14:paraId="3D5615C0" w14:textId="08DB5F1E" w:rsidR="0004673E" w:rsidRDefault="0004673E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hromagram Vector</w:t>
                        </w:r>
                      </w:p>
                    </w:txbxContent>
                  </v:textbox>
                </v:shape>
                <v:roundrect id="矩形: 圆角 4" o:spid="_x0000_s1030" style="position:absolute;left:34836;top:10322;width:7696;height:5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" fillcolor="#deeaf6 [664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5AD8AF54" w14:textId="2119DBEB" w:rsidR="0004673E" w:rsidRPr="00B624BB" w:rsidRDefault="0004673E" w:rsidP="00B624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624BB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>
                          <w:rPr>
                            <w:color w:val="000000" w:themeColor="text1"/>
                          </w:rPr>
                          <w:t>lassifier</w:t>
                        </w:r>
                      </w:p>
                    </w:txbxContent>
                  </v:textbox>
                </v:roundrect>
                <v:rect id="矩形 5" o:spid="_x0000_s1031" style="position:absolute;left:20142;top:1762;width:5258;height:2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<v:line id="直接连接符 6" o:spid="_x0000_s1032" style="position:absolute;visibility:visible;mso-wrap-style:square" from="20142,6896" to="25400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直接连接符 7" o:spid="_x0000_s1033" style="position:absolute;visibility:visible;mso-wrap-style:square" from="20142,9150" to="25400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直接连接符 8" o:spid="_x0000_s1034" style="position:absolute;visibility:visible;mso-wrap-style:square" from="20142,11512" to="25400,11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直接连接符 9" o:spid="_x0000_s1035" style="position:absolute;visibility:visible;mso-wrap-style:square" from="20142,14179" to="25400,1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直接连接符 10" o:spid="_x0000_s1036" style="position:absolute;visibility:visible;mso-wrap-style:square" from="20142,16694" to="25400,1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直接连接符 11" o:spid="_x0000_s1037" style="position:absolute;visibility:visible;mso-wrap-style:square" from="20142,19209" to="25400,1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直接连接符 12" o:spid="_x0000_s1038" style="position:absolute;visibility:visible;mso-wrap-style:square" from="20142,21571" to="25400,2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接连接符 13" o:spid="_x0000_s1039" style="position:absolute;visibility:visible;mso-wrap-style:square" from="20116,4660" to="25374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6" o:spid="_x0000_s1040" style="position:absolute;visibility:visible;mso-wrap-style:square" from="22771,1762" to="22771,2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 id="文本框 17" o:spid="_x0000_s1041" type="#_x0000_t202" style="position:absolute;left:20142;top:4645;width:610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" filled="f" stroked="f" strokeweight=".5pt">
                  <v:textbox style="mso-fit-shape-to-text:t">
                    <w:txbxContent>
                      <w:p w14:paraId="6BD14E3D" w14:textId="74E13DF8" w:rsidR="0004673E" w:rsidRPr="005B499B" w:rsidRDefault="0004673E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5B499B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C</w:t>
                        </w:r>
                        <w:r w:rsidRPr="005B499B">
                          <w:rPr>
                            <w:b/>
                            <w:bCs/>
                            <w:i/>
                            <w:iCs/>
                          </w:rPr>
                          <w:t xml:space="preserve">  </w:t>
                        </w:r>
                        <w:r w:rsidRPr="005D75AC">
                          <w:rPr>
                            <w:b/>
                            <w:bCs/>
                            <w:i/>
                            <w:iCs/>
                            <w:color w:val="C00000"/>
                          </w:rPr>
                          <w:t>1.0</w:t>
                        </w:r>
                      </w:p>
                    </w:txbxContent>
                  </v:textbox>
                </v:shape>
                <v:shape id="文本框 17" o:spid="_x0000_s1042" type="#_x0000_t202" style="position:absolute;left:20142;top:6896;width:5556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" filled="f" stroked="f" strokeweight=".5pt">
                  <v:textbox style="mso-fit-shape-to-text:t">
                    <w:txbxContent>
                      <w:p w14:paraId="41F275CF" w14:textId="4A023C60" w:rsidR="0004673E" w:rsidRDefault="0004673E" w:rsidP="005B499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#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文本框 17" o:spid="_x0000_s1043" type="#_x0000_t202" style="position:absolute;left:20142;top:9150;width:5518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" filled="f" stroked="f" strokeweight=".5pt">
                  <v:textbox style="mso-fit-shape-to-text:t">
                    <w:txbxContent>
                      <w:p w14:paraId="374C0BD1" w14:textId="52D303D8" w:rsidR="0004673E" w:rsidRDefault="0004673E" w:rsidP="005B499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D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7" o:spid="_x0000_s1044" type="#_x0000_t202" style="position:absolute;left:20142;top:11617;width:564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pz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" filled="f" stroked="f" strokeweight=".5pt">
                  <v:textbox style="mso-fit-shape-to-text:t">
                    <w:txbxContent>
                      <w:p w14:paraId="1B4BD91F" w14:textId="5785FB30" w:rsidR="0004673E" w:rsidRDefault="0004673E" w:rsidP="005B499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D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#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文本框 17" o:spid="_x0000_s1045" type="#_x0000_t202" style="position:absolute;left:20231;top:14143;width:596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" filled="f" stroked="f" strokeweight=".5pt">
                  <v:textbox style="mso-fit-shape-to-text:t">
                    <w:txbxContent>
                      <w:p w14:paraId="716E0A1F" w14:textId="680731DF" w:rsidR="0004673E" w:rsidRPr="005B499B" w:rsidRDefault="0004673E" w:rsidP="005B499B">
                        <w:pPr>
                          <w:rPr>
                            <w:b/>
                            <w:bCs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5B499B">
                          <w:rPr>
                            <w:rFonts w:ascii="等线" w:eastAsia="等线" w:hAnsi="等线" w:cs="Times New Roman"/>
                            <w:b/>
                            <w:bCs/>
                            <w:i/>
                            <w:iCs/>
                            <w:szCs w:val="21"/>
                          </w:rPr>
                          <w:t xml:space="preserve">E </w:t>
                        </w:r>
                        <w:r w:rsidRPr="005B499B">
                          <w:rPr>
                            <w:rFonts w:ascii="等线" w:eastAsia="等线" w:hAnsi="等线" w:cs="Times New Roman" w:hint="eastAsia"/>
                            <w:b/>
                            <w:bCs/>
                            <w:i/>
                            <w:iCs/>
                            <w:szCs w:val="21"/>
                          </w:rPr>
                          <w:t xml:space="preserve"> </w:t>
                        </w:r>
                        <w:r w:rsidRPr="005D75AC">
                          <w:rPr>
                            <w:rFonts w:ascii="等线" w:eastAsia="等线" w:hAnsi="等线" w:cs="Times New Roman"/>
                            <w:b/>
                            <w:bCs/>
                            <w:i/>
                            <w:iCs/>
                            <w:color w:val="C00000"/>
                            <w:szCs w:val="21"/>
                          </w:rPr>
                          <w:t>1.0</w:t>
                        </w:r>
                        <w:proofErr w:type="gramEnd"/>
                      </w:p>
                    </w:txbxContent>
                  </v:textbox>
                </v:shape>
                <v:shape id="文本框 17" o:spid="_x0000_s1046" type="#_x0000_t202" style="position:absolute;left:20142;top:16431;width:5397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" filled="f" stroked="f" strokeweight=".5pt">
                  <v:textbox style="mso-fit-shape-to-text:t">
                    <w:txbxContent>
                      <w:p w14:paraId="19B93753" w14:textId="6D61AF10" w:rsidR="0004673E" w:rsidRDefault="0004673E" w:rsidP="005B499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E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#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0</w:t>
                        </w:r>
                        <w:proofErr w:type="gramEnd"/>
                      </w:p>
                    </w:txbxContent>
                  </v:textbox>
                </v:shape>
                <v:shape id="文本框 17" o:spid="_x0000_s1047" type="#_x0000_t202" style="position:absolute;left:20142;top:19149;width:523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" filled="f" stroked="f" strokeweight=".5pt">
                  <v:textbox style="mso-fit-shape-to-text:t">
                    <w:txbxContent>
                      <w:p w14:paraId="281F0CE6" w14:textId="04474E90" w:rsidR="0004673E" w:rsidRDefault="0004673E" w:rsidP="005B499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F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17" o:spid="_x0000_s1048" type="#_x0000_t202" style="position:absolute;left:19989;top:21007;width:6204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" filled="f" stroked="f" strokeweight=".5pt">
                  <v:textbox style="mso-fit-shape-to-text:t">
                    <w:txbxContent>
                      <w:p w14:paraId="743E0C4A" w14:textId="589A762D" w:rsidR="0004673E" w:rsidRPr="005B499B" w:rsidRDefault="0004673E" w:rsidP="005B499B">
                        <w:pPr>
                          <w:rPr>
                            <w:b/>
                            <w:bCs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w:proofErr w:type="gramStart"/>
                        <w:r w:rsidRPr="005B499B">
                          <w:rPr>
                            <w:rFonts w:ascii="等线" w:eastAsia="等线" w:hAnsi="等线" w:cs="Times New Roman"/>
                            <w:b/>
                            <w:bCs/>
                            <w:i/>
                            <w:iCs/>
                            <w:szCs w:val="21"/>
                          </w:rPr>
                          <w:t xml:space="preserve">G </w:t>
                        </w:r>
                        <w:r w:rsidRPr="005B499B">
                          <w:rPr>
                            <w:rFonts w:ascii="等线" w:eastAsia="等线" w:hAnsi="等线" w:cs="Times New Roman" w:hint="eastAsia"/>
                            <w:b/>
                            <w:bCs/>
                            <w:i/>
                            <w:iCs/>
                            <w:szCs w:val="21"/>
                          </w:rPr>
                          <w:t xml:space="preserve"> </w:t>
                        </w:r>
                        <w:r w:rsidRPr="005D75AC">
                          <w:rPr>
                            <w:rFonts w:ascii="等线" w:eastAsia="等线" w:hAnsi="等线" w:cs="Times New Roman"/>
                            <w:b/>
                            <w:bCs/>
                            <w:i/>
                            <w:iCs/>
                            <w:color w:val="C00000"/>
                            <w:szCs w:val="21"/>
                          </w:rPr>
                          <w:t>1.</w:t>
                        </w:r>
                        <w:r w:rsidRPr="005D75AC">
                          <w:rPr>
                            <w:rFonts w:ascii="等线" w:eastAsia="等线" w:hAnsi="等线" w:cs="Times New Roman" w:hint="eastAsia"/>
                            <w:b/>
                            <w:bCs/>
                            <w:i/>
                            <w:iCs/>
                            <w:color w:val="C00000"/>
                            <w:szCs w:val="21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文本框 17" o:spid="_x0000_s1049" type="#_x0000_t202" style="position:absolute;left:19240;top:2004;width:723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" filled="f" stroked="f" strokeweight=".5pt">
                  <v:textbox style="mso-fit-shape-to-text:t">
                    <w:txbxContent>
                      <w:p w14:paraId="3C4B5CEB" w14:textId="725EC74A" w:rsidR="0004673E" w:rsidRDefault="0004673E" w:rsidP="00C1734D">
                        <w:pPr>
                          <w:ind w:firstLineChars="50" w:firstLine="105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音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能量</w:t>
                        </w:r>
                      </w:p>
                    </w:txbxContent>
                  </v:textbox>
                </v:shape>
                <v:shape id="文本框 32" o:spid="_x0000_s1050" type="#_x0000_t202" style="position:absolute;left:46037;top:11465;width:7391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" fillcolor="#fff2cc [663]" strokeweight=".5pt">
                  <v:textbox>
                    <w:txbxContent>
                      <w:p w14:paraId="384C7B20" w14:textId="5F376E3C" w:rsidR="0004673E" w:rsidRDefault="0004673E">
                        <w:r>
                          <w:t>大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和弦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体 37" o:spid="_x0000_s1051" type="#_x0000_t22" style="position:absolute;left:34150;top:3577;width:906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177A095F" w14:textId="2BCB56E3" w:rsidR="0004673E" w:rsidRPr="000161D2" w:rsidRDefault="0004673E" w:rsidP="000161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161D2"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 w:rsidRPr="000161D2">
                          <w:rPr>
                            <w:color w:val="000000" w:themeColor="text1"/>
                          </w:rPr>
                          <w:t>ll chords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" o:spid="_x0000_s1052" type="#_x0000_t32" style="position:absolute;left:31407;top:12803;width:342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0" o:spid="_x0000_s1053" type="#_x0000_t32" style="position:absolute;left:42608;top:12837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41" o:spid="_x0000_s1054" type="#_x0000_t32" style="position:absolute;left:38684;top:7615;width:0;height:2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line id="直接连接符 42" o:spid="_x0000_s1055" style="position:absolute;flip:x;visibility:visible;mso-wrap-style:square" from="31787,12108" to="33083,1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直接连接符 43" o:spid="_x0000_s1056" style="position:absolute;flip:x;visibility:visible;mso-wrap-style:square" from="38007,7918" to="39303,9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roundrect id="矩形: 圆角 44" o:spid="_x0000_s1057" style="position:absolute;left:9115;top:9936;width:7496;height:50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" fillcolor="#deeaf6 [664]" strokecolor="black [3213]" strokeweight="1pt">
                  <v:stroke joinstyle="miter"/>
                  <v:shadow on="t" color="black" opacity="26214f" origin="-.5,-.5" offset=".74836mm,.74836mm"/>
                  <v:textbox>
                    <w:txbxContent>
                      <w:p w14:paraId="096A7105" w14:textId="36EA1079" w:rsidR="00C62C2D" w:rsidRDefault="00C62C2D" w:rsidP="00C62C2D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Chroma</w:t>
                        </w:r>
                      </w:p>
                      <w:p w14:paraId="4C86B012" w14:textId="226CEE87" w:rsidR="00C62C2D" w:rsidRPr="00C62C2D" w:rsidRDefault="00C62C2D" w:rsidP="00C62C2D">
                        <w:pPr>
                          <w:jc w:val="center"/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Cs w:val="21"/>
                          </w:rPr>
                          <w:t>A</w:t>
                        </w: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nalyzer</w:t>
                        </w:r>
                      </w:p>
                    </w:txbxContent>
                  </v:textbox>
                </v:roundrect>
                <v:shape id="直接箭头连接符 45" o:spid="_x0000_s1058" type="#_x0000_t32" style="position:absolute;left:16611;top:12689;width:3378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6" o:spid="_x0000_s1059" type="#_x0000_t32" style="position:absolute;left:6422;top:12624;width:26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文本框 17" o:spid="_x0000_s1060" type="#_x0000_t202" style="position:absolute;left:301;top:15294;width:8172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" filled="f" stroked="f" strokeweight=".5pt">
                  <v:textbox style="mso-fit-shape-to-text:t">
                    <w:txbxContent>
                      <w:p w14:paraId="2B2BD126" w14:textId="6634D1CA" w:rsidR="00C62C2D" w:rsidRDefault="00C62C2D" w:rsidP="00C62C2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CM Wave</w:t>
                        </w:r>
                      </w:p>
                    </w:txbxContent>
                  </v:textbox>
                </v:shape>
                <v:group id="组合 38" o:spid="_x0000_s1061" style="position:absolute;left:990;top:10199;width:5676;height:4667" coordorigin="990,10199" coordsize="5675,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图片 33" o:spid="_x0000_s1062" type="#_x0000_t75" style="position:absolute;left:990;top:10199;width:5676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" stroked="t" strokecolor="gray [1629]">
                    <v:imagedata r:id="rId11" o:title=""/>
                    <v:path arrowok="t"/>
                  </v:shape>
                  <v:rect id="矩形 34" o:spid="_x0000_s1063" style="position:absolute;left:990;top:10199;width:567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" filled="f" strokecolor="gray [1629]" strokeweight="1pt"/>
                </v:group>
                <v:shape id="直接箭头连接符 48" o:spid="_x0000_s1064" type="#_x0000_t32" style="position:absolute;left:25374;top:12824;width:32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117C197" w14:textId="676A9692" w:rsidR="00237084" w:rsidRDefault="00237084" w:rsidP="00C7527F">
      <w:pPr>
        <w:ind w:firstLine="360"/>
      </w:pPr>
    </w:p>
    <w:p w14:paraId="7F1F3B46" w14:textId="145E1864" w:rsidR="00237084" w:rsidRDefault="00237084" w:rsidP="00237084">
      <w:pPr>
        <w:pStyle w:val="2"/>
        <w:numPr>
          <w:ilvl w:val="0"/>
          <w:numId w:val="2"/>
        </w:numPr>
      </w:pPr>
      <w:bookmarkStart w:id="8" w:name="_Toc40556075"/>
      <w:r>
        <w:rPr>
          <w:rFonts w:hint="eastAsia"/>
        </w:rPr>
        <w:t>得分计算</w:t>
      </w:r>
      <w:r w:rsidR="00507DD6">
        <w:rPr>
          <w:rFonts w:hint="eastAsia"/>
        </w:rPr>
        <w:t>模型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r>
          <m:rPr>
            <m:sty m:val="bi"/>
          </m:rPr>
          <w:rPr>
            <w:rFonts w:ascii="Cambria Math" w:hAnsi="Cambria Math"/>
          </w:rPr>
          <m:t>)</m:t>
        </m:r>
      </m:oMath>
      <w:bookmarkEnd w:id="8"/>
    </w:p>
    <w:p w14:paraId="3963FB28" w14:textId="26837180" w:rsidR="00237084" w:rsidRDefault="00507DD6" w:rsidP="00C7527F">
      <w:pPr>
        <w:ind w:firstLine="360"/>
      </w:pPr>
      <w:r>
        <w:rPr>
          <w:rFonts w:hint="eastAsia"/>
        </w:rPr>
        <w:t>得分计算</w:t>
      </w:r>
      <w:r w:rsidR="001E24E7">
        <w:rPr>
          <w:rFonts w:hint="eastAsia"/>
        </w:rPr>
        <w:t>模型</w:t>
      </w:r>
      <w:r>
        <w:rPr>
          <w:rFonts w:hint="eastAsia"/>
        </w:rPr>
        <w:t>包括</w:t>
      </w:r>
      <w:r w:rsidR="001E24E7">
        <w:rPr>
          <w:rFonts w:hint="eastAsia"/>
        </w:rPr>
        <w:t>音准得分计算模型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 w:rsidR="001E24E7">
        <w:rPr>
          <w:rFonts w:hint="eastAsia"/>
        </w:rPr>
        <w:t>、流畅度得分计算模型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1E24E7">
        <w:rPr>
          <w:rFonts w:hint="eastAsia"/>
        </w:rPr>
        <w:t>两部分。</w:t>
      </w:r>
    </w:p>
    <w:p w14:paraId="4C68C32C" w14:textId="7BA8068E" w:rsidR="00F05A91" w:rsidRDefault="001E24E7" w:rsidP="00F05A91">
      <w:pPr>
        <w:ind w:firstLine="360"/>
      </w:pPr>
      <w:r>
        <w:rPr>
          <w:rFonts w:hint="eastAsia"/>
        </w:rPr>
        <w:t>音准得分的关键因素为和弦准确度。基础乐理根据根音、品质、音程三个参数确定一个和弦，</w:t>
      </w:r>
      <w:r w:rsidR="00B052EF">
        <w:rPr>
          <w:rFonts w:hint="eastAsia"/>
        </w:rPr>
        <w:t>因此</w:t>
      </w:r>
      <w:r>
        <w:rPr>
          <w:rFonts w:hint="eastAsia"/>
        </w:rPr>
        <w:t>准确</w:t>
      </w:r>
      <w:r w:rsidR="00843078">
        <w:rPr>
          <w:rFonts w:hint="eastAsia"/>
        </w:rPr>
        <w:t>弹奏</w:t>
      </w:r>
      <w:r>
        <w:rPr>
          <w:rFonts w:hint="eastAsia"/>
        </w:rPr>
        <w:t>的和弦</w:t>
      </w:r>
      <w:r w:rsidR="00D00598">
        <w:rPr>
          <w:rFonts w:hint="eastAsia"/>
        </w:rPr>
        <w:t>必然</w:t>
      </w:r>
      <w:r>
        <w:rPr>
          <w:rFonts w:hint="eastAsia"/>
        </w:rPr>
        <w:t>同时满足上述三个参数</w:t>
      </w:r>
      <w:r w:rsidR="00B052EF">
        <w:rPr>
          <w:rFonts w:hint="eastAsia"/>
        </w:rPr>
        <w:t>的标准值</w:t>
      </w:r>
      <w:r>
        <w:rPr>
          <w:rFonts w:hint="eastAsia"/>
        </w:rPr>
        <w:t>。</w:t>
      </w:r>
      <w:r w:rsidR="00F05A91">
        <w:rPr>
          <w:rFonts w:hint="eastAsia"/>
        </w:rPr>
        <w:t>另一方面，和弦分类器</w:t>
      </w:r>
      <w:r w:rsidR="00794A43">
        <w:rPr>
          <w:rFonts w:hint="eastAsia"/>
        </w:rPr>
        <w:t>(</w:t>
      </w:r>
      <w:r w:rsidR="00794A43">
        <w:t>Classifier)</w:t>
      </w:r>
      <w:r w:rsidR="00F05A91">
        <w:rPr>
          <w:rFonts w:hint="eastAsia"/>
        </w:rPr>
        <w:t>已经计算出用户当前弹奏的和弦，</w:t>
      </w:r>
      <w:r w:rsidR="0004673E">
        <w:rPr>
          <w:rFonts w:hint="eastAsia"/>
        </w:rPr>
        <w:t>确定</w:t>
      </w:r>
      <w:r w:rsidR="00794A43">
        <w:rPr>
          <w:rFonts w:hint="eastAsia"/>
        </w:rPr>
        <w:t>了</w:t>
      </w:r>
      <w:r w:rsidR="0004673E">
        <w:rPr>
          <w:rFonts w:hint="eastAsia"/>
        </w:rPr>
        <w:t>上述三个参数的实际值。</w:t>
      </w:r>
      <w:r w:rsidR="00794A43">
        <w:rPr>
          <w:rFonts w:hint="eastAsia"/>
        </w:rPr>
        <w:t>评分就是判断实际值与标准值的误差，给出[</w:t>
      </w:r>
      <w:r w:rsidR="00794A43">
        <w:t>0,1]</w:t>
      </w:r>
      <w:r w:rsidR="00794A43">
        <w:rPr>
          <w:rFonts w:hint="eastAsia"/>
        </w:rPr>
        <w:t>区间归一化的分数。</w:t>
      </w:r>
    </w:p>
    <w:p w14:paraId="6402E27E" w14:textId="746D130A" w:rsidR="001E24E7" w:rsidRDefault="00F05A91" w:rsidP="00C7527F">
      <w:pPr>
        <w:ind w:firstLine="360"/>
      </w:pPr>
      <w:r>
        <w:rPr>
          <w:rFonts w:hint="eastAsia"/>
        </w:rPr>
        <w:t>一首音乐作品由n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和弦构成，记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分别表示用户演奏的第i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≤i≤n</m:t>
        </m:r>
      </m:oMath>
      <w:r>
        <w:rPr>
          <w:rFonts w:hint="eastAsia"/>
        </w:rPr>
        <w:t>）和弦的根音、品质、音程是否</w:t>
      </w:r>
      <w:r w:rsidR="0004673E">
        <w:rPr>
          <w:rFonts w:hint="eastAsia"/>
        </w:rPr>
        <w:t>与标准演奏s相同</w:t>
      </w:r>
      <w:r>
        <w:rPr>
          <w:rFonts w:hint="eastAsia"/>
        </w:rPr>
        <w:t>，满足取1，</w:t>
      </w:r>
      <w:r w:rsidR="006D06CE">
        <w:rPr>
          <w:rFonts w:hint="eastAsia"/>
        </w:rPr>
        <w:t>不</w:t>
      </w:r>
      <w:r>
        <w:rPr>
          <w:rFonts w:hint="eastAsia"/>
        </w:rPr>
        <w:t>满足取0，则音准得分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</m:oMath>
      <w:r>
        <w:rPr>
          <w:rFonts w:hint="eastAsia"/>
        </w:rPr>
        <w:t>可定义为</w:t>
      </w:r>
    </w:p>
    <w:p w14:paraId="680B0B7B" w14:textId="30B11412" w:rsidR="00F05A91" w:rsidRPr="0004673E" w:rsidRDefault="00B524CE" w:rsidP="00C7527F">
      <w:pPr>
        <w:ind w:firstLine="36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,(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≤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≤1) </m:t>
          </m:r>
        </m:oMath>
      </m:oMathPara>
    </w:p>
    <w:p w14:paraId="145BC55E" w14:textId="59BF9857" w:rsidR="0004673E" w:rsidRDefault="0004673E" w:rsidP="00C7527F">
      <w:pPr>
        <w:ind w:firstLine="360"/>
      </w:pPr>
      <w:r>
        <w:rPr>
          <w:rFonts w:hint="eastAsia"/>
        </w:rPr>
        <w:t>流畅度得分的关键评价因素是在规定</w:t>
      </w:r>
      <w:r w:rsidR="00C62C2D">
        <w:rPr>
          <w:rFonts w:hint="eastAsia"/>
        </w:rPr>
        <w:t>节拍</w:t>
      </w:r>
      <w:r>
        <w:rPr>
          <w:rFonts w:hint="eastAsia"/>
        </w:rPr>
        <w:t>内是否完成和弦的弹奏。</w:t>
      </w:r>
      <w:r w:rsidR="003720AF">
        <w:rPr>
          <w:rFonts w:hint="eastAsia"/>
        </w:rPr>
        <w:t>基础乐理中参数B</w:t>
      </w:r>
      <w:r w:rsidR="003720AF">
        <w:t>PM</w:t>
      </w:r>
      <w:r w:rsidR="00D919C4">
        <w:rPr>
          <w:rFonts w:hint="eastAsia"/>
        </w:rPr>
        <w:t>用于指定音乐绝对速度，</w:t>
      </w:r>
      <w:r w:rsidR="003720AF">
        <w:rPr>
          <w:rFonts w:hint="eastAsia"/>
        </w:rPr>
        <w:t>含义为</w:t>
      </w:r>
      <w:r w:rsidR="00D919C4">
        <w:rPr>
          <w:rFonts w:hint="eastAsia"/>
        </w:rPr>
        <w:t>每分钟拍数。根据</w:t>
      </w:r>
      <w:r w:rsidR="00FA191A">
        <w:rPr>
          <w:rFonts w:hint="eastAsia"/>
        </w:rPr>
        <w:t>参数</w:t>
      </w:r>
      <w:r w:rsidR="00D919C4">
        <w:rPr>
          <w:rFonts w:hint="eastAsia"/>
        </w:rPr>
        <w:t>B</w:t>
      </w:r>
      <w:r w:rsidR="00D919C4">
        <w:t>PM</w:t>
      </w:r>
      <w:r w:rsidR="00D919C4">
        <w:rPr>
          <w:rFonts w:hint="eastAsia"/>
        </w:rPr>
        <w:t>可计算出每拍的持续时间为：</w:t>
      </w:r>
    </w:p>
    <w:p w14:paraId="1E944AD6" w14:textId="3B972E51" w:rsidR="00D919C4" w:rsidRPr="00895F99" w:rsidRDefault="00B524CE" w:rsidP="00C7527F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3600</m:t>
              </m:r>
            </m:num>
            <m:den>
              <m:r>
                <w:rPr>
                  <w:rFonts w:ascii="Cambria Math" w:hAnsi="Cambria Math"/>
                </w:rPr>
                <m:t>BPM</m:t>
              </m:r>
            </m:den>
          </m:f>
          <m:r>
            <w:rPr>
              <w:rFonts w:ascii="Cambria Math" w:hAnsi="Cambria Math"/>
            </w:rPr>
            <m:t xml:space="preserve"> s</m:t>
          </m:r>
        </m:oMath>
      </m:oMathPara>
    </w:p>
    <w:p w14:paraId="09E61518" w14:textId="17FAC627" w:rsidR="00895F99" w:rsidRDefault="00895F99" w:rsidP="00C7527F">
      <w:pPr>
        <w:ind w:firstLine="360"/>
      </w:pPr>
      <w:r>
        <w:rPr>
          <w:rFonts w:hint="eastAsia"/>
        </w:rPr>
        <w:lastRenderedPageBreak/>
        <w:t>要确定每个音符的持续时间，还应</w:t>
      </w:r>
      <w:r w:rsidR="00854E3F">
        <w:rPr>
          <w:rFonts w:hint="eastAsia"/>
        </w:rPr>
        <w:t>考虑</w:t>
      </w:r>
      <w:r>
        <w:rPr>
          <w:rFonts w:hint="eastAsia"/>
        </w:rPr>
        <w:t>拍号，如4</w:t>
      </w:r>
      <w:r>
        <w:t>/4</w:t>
      </w:r>
      <w:r>
        <w:rPr>
          <w:rFonts w:hint="eastAsia"/>
        </w:rPr>
        <w:t>拍，3</w:t>
      </w:r>
      <w:r>
        <w:t>/4</w:t>
      </w:r>
      <w:r>
        <w:rPr>
          <w:rFonts w:hint="eastAsia"/>
        </w:rPr>
        <w:t>拍等。形式化描述，拍号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/b</m:t>
        </m:r>
      </m:oMath>
      <w:r>
        <w:rPr>
          <w:rFonts w:hint="eastAsia"/>
        </w:rPr>
        <w:t>表示</w:t>
      </w:r>
      <w:r>
        <w:t>n</w:t>
      </w:r>
      <w:r>
        <w:rPr>
          <w:rFonts w:hint="eastAsia"/>
        </w:rPr>
        <w:t>分音符为一拍，而</w:t>
      </w:r>
      <w:r>
        <w:t>b</w:t>
      </w:r>
      <w:proofErr w:type="gramStart"/>
      <w:r>
        <w:rPr>
          <w:rFonts w:hint="eastAsia"/>
        </w:rPr>
        <w:t>拍构成</w:t>
      </w:r>
      <w:proofErr w:type="gramEnd"/>
      <w:r>
        <w:rPr>
          <w:rFonts w:hint="eastAsia"/>
        </w:rPr>
        <w:t>一个小节。所以，每小节的持续时间计算为：</w:t>
      </w:r>
    </w:p>
    <w:p w14:paraId="3EE40805" w14:textId="2E596024" w:rsidR="00895F99" w:rsidRPr="00895F99" w:rsidRDefault="00B524CE" w:rsidP="00C7527F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b∙T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35CA1B9F" w14:textId="49EC3482" w:rsidR="00895F99" w:rsidRDefault="00895F99" w:rsidP="00C7527F">
      <w:pPr>
        <w:ind w:firstLine="360"/>
      </w:pPr>
      <w:r>
        <w:rPr>
          <w:rFonts w:hint="eastAsia"/>
        </w:rPr>
        <w:t>每个全音符的持续时间计算为</w:t>
      </w:r>
    </w:p>
    <w:p w14:paraId="05A72D3B" w14:textId="7A99D394" w:rsidR="00895F99" w:rsidRPr="00C42113" w:rsidRDefault="00B524CE" w:rsidP="00C7527F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n∙T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A56D87D" w14:textId="23F2F2E9" w:rsidR="00C42113" w:rsidRDefault="00C42113" w:rsidP="00C7527F">
      <w:pPr>
        <w:ind w:firstLine="360"/>
      </w:pPr>
      <w:r>
        <w:rPr>
          <w:rFonts w:hint="eastAsia"/>
        </w:rPr>
        <w:t>利用参数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>
        <w:rPr>
          <w:rFonts w:hint="eastAsia"/>
        </w:rPr>
        <w:t>可对标准演奏的和弦时值进行标注</w:t>
      </w:r>
      <w:r w:rsidR="00831E2A">
        <w:rPr>
          <w:rFonts w:hint="eastAsia"/>
        </w:rPr>
        <w:t>。用户演奏的音频经过简单对齐后，与</w:t>
      </w:r>
      <w:r w:rsidR="00E36C99">
        <w:rPr>
          <w:rFonts w:hint="eastAsia"/>
        </w:rPr>
        <w:t>标准</w:t>
      </w:r>
      <w:r w:rsidR="00831E2A">
        <w:rPr>
          <w:rFonts w:hint="eastAsia"/>
        </w:rPr>
        <w:t>演奏保持同一时间线。对于标准演奏中的n</w:t>
      </w:r>
      <w:proofErr w:type="gramStart"/>
      <w:r w:rsidR="00831E2A">
        <w:rPr>
          <w:rFonts w:hint="eastAsia"/>
        </w:rPr>
        <w:t>个</w:t>
      </w:r>
      <w:proofErr w:type="gramEnd"/>
      <w:r w:rsidR="00831E2A">
        <w:rPr>
          <w:rFonts w:hint="eastAsia"/>
        </w:rPr>
        <w:t>和弦，如果在和弦的时值区间内未检测到和弦节奏对应的峰值，说明用户演奏的节奏出现异常。</w:t>
      </w:r>
    </w:p>
    <w:p w14:paraId="2003E35C" w14:textId="4C1E42A9" w:rsidR="00831E2A" w:rsidRDefault="00831E2A" w:rsidP="00831E2A">
      <w:pPr>
        <w:ind w:firstLine="36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表示用户演奏的第i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≤i≤n</m:t>
        </m:r>
      </m:oMath>
      <w:r>
        <w:rPr>
          <w:rFonts w:hint="eastAsia"/>
        </w:rPr>
        <w:t>）和弦的节奏是否与标准演奏s相同，</w:t>
      </w:r>
      <w:r w:rsidR="002D3932">
        <w:rPr>
          <w:rFonts w:hint="eastAsia"/>
        </w:rPr>
        <w:t>相同</w:t>
      </w:r>
      <w:r>
        <w:rPr>
          <w:rFonts w:hint="eastAsia"/>
        </w:rPr>
        <w:t>取1，不</w:t>
      </w:r>
      <w:r w:rsidR="002D3932">
        <w:rPr>
          <w:rFonts w:hint="eastAsia"/>
        </w:rPr>
        <w:t>相同</w:t>
      </w:r>
      <w:r>
        <w:rPr>
          <w:rFonts w:hint="eastAsia"/>
        </w:rPr>
        <w:t>取0，则流畅度得分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可定义为</w:t>
      </w:r>
    </w:p>
    <w:p w14:paraId="37C51D5A" w14:textId="3FED70FF" w:rsidR="00831E2A" w:rsidRPr="00831E2A" w:rsidRDefault="00B524CE" w:rsidP="00831E2A">
      <w:pPr>
        <w:ind w:firstLine="36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,(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≤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 xml:space="preserve">≤1) </m:t>
          </m:r>
        </m:oMath>
      </m:oMathPara>
    </w:p>
    <w:p w14:paraId="1314B085" w14:textId="6EC68255" w:rsidR="00831E2A" w:rsidRDefault="00831E2A" w:rsidP="00831E2A">
      <w:pPr>
        <w:ind w:firstLine="360"/>
      </w:pPr>
      <w:r>
        <w:rPr>
          <w:rFonts w:hint="eastAsia"/>
        </w:rPr>
        <w:t>综上得到</w:t>
      </w:r>
      <w:r w:rsidR="00EA0BFD">
        <w:rPr>
          <w:rFonts w:hint="eastAsia"/>
        </w:rPr>
        <w:t>了</w:t>
      </w:r>
      <w:r>
        <w:rPr>
          <w:rFonts w:hint="eastAsia"/>
        </w:rPr>
        <w:t>一组模型</w:t>
      </w:r>
      <m:oMath>
        <m:r>
          <w:rPr>
            <w:rFonts w:ascii="Cambria Math" w:hAnsi="Cambria Math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，该模型可根据用户演奏的音频</w:t>
      </w:r>
      <w:r w:rsidR="00C911A5">
        <w:rPr>
          <w:rFonts w:hint="eastAsia"/>
        </w:rPr>
        <w:t>参考</w:t>
      </w:r>
      <w:r>
        <w:rPr>
          <w:rFonts w:hint="eastAsia"/>
        </w:rPr>
        <w:t>标准演奏给出a值、f值，进而可通过“算法总述”部分描述的算法计算用户的最终得分。</w:t>
      </w:r>
    </w:p>
    <w:p w14:paraId="5082DA9C" w14:textId="77777777" w:rsidR="003C07A1" w:rsidRPr="00831E2A" w:rsidRDefault="003C07A1" w:rsidP="00831E2A">
      <w:pPr>
        <w:ind w:firstLine="360"/>
      </w:pPr>
    </w:p>
    <w:p w14:paraId="0504A264" w14:textId="7BBF3FAC" w:rsidR="001E7ECD" w:rsidRDefault="001E7ECD" w:rsidP="00237084">
      <w:pPr>
        <w:pStyle w:val="2"/>
        <w:numPr>
          <w:ilvl w:val="0"/>
          <w:numId w:val="2"/>
        </w:numPr>
      </w:pPr>
      <w:bookmarkStart w:id="9" w:name="_Toc40556076"/>
      <w:r>
        <w:rPr>
          <w:rFonts w:hint="eastAsia"/>
        </w:rPr>
        <w:t>参考文献</w:t>
      </w:r>
      <w:bookmarkEnd w:id="9"/>
    </w:p>
    <w:p w14:paraId="48398D0E" w14:textId="1C2E676C" w:rsidR="001E7ECD" w:rsidRDefault="00770532" w:rsidP="001E7ECD">
      <w:pPr>
        <w:pStyle w:val="a3"/>
        <w:numPr>
          <w:ilvl w:val="0"/>
          <w:numId w:val="4"/>
        </w:numPr>
        <w:ind w:firstLineChars="0"/>
      </w:pPr>
      <w:bookmarkStart w:id="10" w:name="_Ref40549334"/>
      <w:r>
        <w:t>Adam M. Stark</w:t>
      </w:r>
      <w:r>
        <w:rPr>
          <w:rFonts w:hint="eastAsia"/>
        </w:rPr>
        <w:t>.</w:t>
      </w:r>
      <w:r>
        <w:t xml:space="preserve"> Musicians and Machines: Bridging the Semantic Gap </w:t>
      </w:r>
      <w:proofErr w:type="gramStart"/>
      <w:r>
        <w:t>In</w:t>
      </w:r>
      <w:proofErr w:type="gramEnd"/>
      <w:r>
        <w:t xml:space="preserve"> Live Performance[J]</w:t>
      </w:r>
      <w:r w:rsidR="001A5E63">
        <w:t xml:space="preserve">. </w:t>
      </w:r>
      <w:r w:rsidR="001A5E63" w:rsidRPr="001A5E63">
        <w:t>Queen Mary University of London</w:t>
      </w:r>
      <w:r w:rsidR="001A5E63">
        <w:t>, 2011</w:t>
      </w:r>
      <w:bookmarkEnd w:id="10"/>
    </w:p>
    <w:p w14:paraId="54C80623" w14:textId="18A060B5" w:rsidR="00770532" w:rsidRDefault="00770532" w:rsidP="001E7ECD">
      <w:pPr>
        <w:pStyle w:val="a3"/>
        <w:numPr>
          <w:ilvl w:val="0"/>
          <w:numId w:val="4"/>
        </w:numPr>
        <w:ind w:firstLineChars="0"/>
      </w:pPr>
      <w:bookmarkStart w:id="11" w:name="_Ref40549357"/>
      <w:proofErr w:type="gramStart"/>
      <w:r w:rsidRPr="001E7ECD">
        <w:rPr>
          <w:rFonts w:hint="eastAsia"/>
        </w:rPr>
        <w:t>梅铁民</w:t>
      </w:r>
      <w:proofErr w:type="gramEnd"/>
      <w:r w:rsidRPr="001E7ECD">
        <w:t>, 付</w:t>
      </w:r>
      <w:proofErr w:type="gramStart"/>
      <w:r w:rsidRPr="001E7ECD">
        <w:t>天娇</w:t>
      </w:r>
      <w:proofErr w:type="gramEnd"/>
      <w:r w:rsidRPr="001E7ECD">
        <w:t>, 朱向荣. 类</w:t>
      </w:r>
      <w:proofErr w:type="gramStart"/>
      <w:r w:rsidRPr="001E7ECD">
        <w:t>谐波积谱基音</w:t>
      </w:r>
      <w:proofErr w:type="gramEnd"/>
      <w:r w:rsidRPr="001E7ECD">
        <w:t>周期检测算法[J]. 沈阳理工大学学报, 2016, 035(002):14-17,23.</w:t>
      </w:r>
      <w:bookmarkEnd w:id="11"/>
    </w:p>
    <w:p w14:paraId="789F4AAF" w14:textId="51340C48" w:rsidR="001E7ECD" w:rsidRPr="001E7ECD" w:rsidRDefault="001E7ECD" w:rsidP="001E7ECD">
      <w:pPr>
        <w:pStyle w:val="a3"/>
        <w:numPr>
          <w:ilvl w:val="0"/>
          <w:numId w:val="4"/>
        </w:numPr>
        <w:ind w:firstLineChars="0"/>
      </w:pPr>
      <w:bookmarkStart w:id="12" w:name="_Ref40549369"/>
      <w:r>
        <w:rPr>
          <w:rFonts w:hint="eastAsia"/>
        </w:rPr>
        <w:t>A</w:t>
      </w:r>
      <w:r>
        <w:t xml:space="preserve">dam M. Stark, Mark D. </w:t>
      </w:r>
      <w:proofErr w:type="spellStart"/>
      <w:r>
        <w:t>Plumbley</w:t>
      </w:r>
      <w:proofErr w:type="spellEnd"/>
      <w:r>
        <w:t>. R</w:t>
      </w:r>
      <w:r w:rsidR="00FE7360">
        <w:t>eal</w:t>
      </w:r>
      <w:r>
        <w:t>-T</w:t>
      </w:r>
      <w:r w:rsidR="00FE7360">
        <w:t>ime</w:t>
      </w:r>
      <w:r>
        <w:t xml:space="preserve"> C</w:t>
      </w:r>
      <w:r w:rsidR="00FE7360">
        <w:t>hord</w:t>
      </w:r>
      <w:r>
        <w:t xml:space="preserve"> R</w:t>
      </w:r>
      <w:r w:rsidR="00FE7360">
        <w:t>ecognition</w:t>
      </w:r>
      <w:r>
        <w:t xml:space="preserve"> </w:t>
      </w:r>
      <w:r w:rsidR="00FE7360">
        <w:t>for</w:t>
      </w:r>
      <w:r>
        <w:t xml:space="preserve"> L</w:t>
      </w:r>
      <w:r w:rsidR="00FE7360">
        <w:t>ive</w:t>
      </w:r>
      <w:r>
        <w:t xml:space="preserve"> P</w:t>
      </w:r>
      <w:r w:rsidR="00FE7360">
        <w:t>erformance</w:t>
      </w:r>
      <w:r>
        <w:t xml:space="preserve">[J]. </w:t>
      </w:r>
      <w:r w:rsidR="00FE7360">
        <w:t>ICMC 2009</w:t>
      </w:r>
      <w:bookmarkEnd w:id="12"/>
    </w:p>
    <w:sectPr w:rsidR="001E7ECD" w:rsidRPr="001E7EC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7F721" w14:textId="77777777" w:rsidR="00B524CE" w:rsidRDefault="00B524CE" w:rsidP="003D452E">
      <w:r>
        <w:separator/>
      </w:r>
    </w:p>
  </w:endnote>
  <w:endnote w:type="continuationSeparator" w:id="0">
    <w:p w14:paraId="67312FE2" w14:textId="77777777" w:rsidR="00B524CE" w:rsidRDefault="00B524CE" w:rsidP="003D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668594"/>
      <w:docPartObj>
        <w:docPartGallery w:val="Page Numbers (Bottom of Page)"/>
        <w:docPartUnique/>
      </w:docPartObj>
    </w:sdtPr>
    <w:sdtEndPr/>
    <w:sdtContent>
      <w:p w14:paraId="201B039E" w14:textId="4558CCC6" w:rsidR="001C4027" w:rsidRDefault="001C40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999344" w14:textId="77777777" w:rsidR="001C4027" w:rsidRDefault="001C40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93ED" w14:textId="77777777" w:rsidR="00B524CE" w:rsidRDefault="00B524CE" w:rsidP="003D452E">
      <w:r>
        <w:separator/>
      </w:r>
    </w:p>
  </w:footnote>
  <w:footnote w:type="continuationSeparator" w:id="0">
    <w:p w14:paraId="5CCF3B0C" w14:textId="77777777" w:rsidR="00B524CE" w:rsidRDefault="00B524CE" w:rsidP="003D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A59A" w14:textId="0A67A374" w:rsidR="001C4027" w:rsidRDefault="001C4027">
    <w:pPr>
      <w:pStyle w:val="a5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1034"/>
    <w:multiLevelType w:val="hybridMultilevel"/>
    <w:tmpl w:val="8402A164"/>
    <w:lvl w:ilvl="0" w:tplc="428A1A1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73C0A"/>
    <w:multiLevelType w:val="hybridMultilevel"/>
    <w:tmpl w:val="2F483184"/>
    <w:lvl w:ilvl="0" w:tplc="428A1A1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F75D40"/>
    <w:multiLevelType w:val="multilevel"/>
    <w:tmpl w:val="5052B95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32" w:hanging="2520"/>
      </w:pPr>
      <w:rPr>
        <w:rFonts w:hint="default"/>
      </w:rPr>
    </w:lvl>
  </w:abstractNum>
  <w:abstractNum w:abstractNumId="3" w15:restartNumberingAfterBreak="0">
    <w:nsid w:val="174A1D26"/>
    <w:multiLevelType w:val="hybridMultilevel"/>
    <w:tmpl w:val="BECE6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6384D"/>
    <w:multiLevelType w:val="hybridMultilevel"/>
    <w:tmpl w:val="67D4B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AE0BB9"/>
    <w:multiLevelType w:val="multilevel"/>
    <w:tmpl w:val="B07CF10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07E26E4"/>
    <w:multiLevelType w:val="hybridMultilevel"/>
    <w:tmpl w:val="2618C406"/>
    <w:lvl w:ilvl="0" w:tplc="B94E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F2EA5"/>
    <w:multiLevelType w:val="multilevel"/>
    <w:tmpl w:val="D15EA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A5"/>
    <w:rsid w:val="00005117"/>
    <w:rsid w:val="00013870"/>
    <w:rsid w:val="000161D2"/>
    <w:rsid w:val="000414A3"/>
    <w:rsid w:val="0004673E"/>
    <w:rsid w:val="00047416"/>
    <w:rsid w:val="0005361A"/>
    <w:rsid w:val="0007343B"/>
    <w:rsid w:val="0008404C"/>
    <w:rsid w:val="000856D3"/>
    <w:rsid w:val="000961CD"/>
    <w:rsid w:val="000B05FF"/>
    <w:rsid w:val="00101B40"/>
    <w:rsid w:val="0010593F"/>
    <w:rsid w:val="0015514C"/>
    <w:rsid w:val="00162DE7"/>
    <w:rsid w:val="00167734"/>
    <w:rsid w:val="00170E9F"/>
    <w:rsid w:val="001716E7"/>
    <w:rsid w:val="001734A4"/>
    <w:rsid w:val="001740E7"/>
    <w:rsid w:val="0018133E"/>
    <w:rsid w:val="001A21C4"/>
    <w:rsid w:val="001A5E63"/>
    <w:rsid w:val="001B38EA"/>
    <w:rsid w:val="001C4027"/>
    <w:rsid w:val="001E24E7"/>
    <w:rsid w:val="001E6D89"/>
    <w:rsid w:val="001E7ECD"/>
    <w:rsid w:val="001F372B"/>
    <w:rsid w:val="001F7091"/>
    <w:rsid w:val="00204D9A"/>
    <w:rsid w:val="00205864"/>
    <w:rsid w:val="00206083"/>
    <w:rsid w:val="00207558"/>
    <w:rsid w:val="002225F5"/>
    <w:rsid w:val="00237084"/>
    <w:rsid w:val="00244F53"/>
    <w:rsid w:val="00245219"/>
    <w:rsid w:val="0025019B"/>
    <w:rsid w:val="00266946"/>
    <w:rsid w:val="00270589"/>
    <w:rsid w:val="002737D5"/>
    <w:rsid w:val="00280A0A"/>
    <w:rsid w:val="00297ABB"/>
    <w:rsid w:val="002B16BC"/>
    <w:rsid w:val="002B57E2"/>
    <w:rsid w:val="002B6B8E"/>
    <w:rsid w:val="002C194B"/>
    <w:rsid w:val="002D0697"/>
    <w:rsid w:val="002D3932"/>
    <w:rsid w:val="002E5F79"/>
    <w:rsid w:val="002F05BD"/>
    <w:rsid w:val="002F65BD"/>
    <w:rsid w:val="00320676"/>
    <w:rsid w:val="00347726"/>
    <w:rsid w:val="003532CA"/>
    <w:rsid w:val="003536AB"/>
    <w:rsid w:val="003720AF"/>
    <w:rsid w:val="00383AE4"/>
    <w:rsid w:val="003850E9"/>
    <w:rsid w:val="003A0912"/>
    <w:rsid w:val="003A66A3"/>
    <w:rsid w:val="003C07A1"/>
    <w:rsid w:val="003C6AC4"/>
    <w:rsid w:val="003D3F6F"/>
    <w:rsid w:val="003D452E"/>
    <w:rsid w:val="003E1A57"/>
    <w:rsid w:val="003F3024"/>
    <w:rsid w:val="0040276D"/>
    <w:rsid w:val="00407502"/>
    <w:rsid w:val="00415726"/>
    <w:rsid w:val="00432D60"/>
    <w:rsid w:val="00437666"/>
    <w:rsid w:val="004414D3"/>
    <w:rsid w:val="004424A9"/>
    <w:rsid w:val="00451732"/>
    <w:rsid w:val="00464D81"/>
    <w:rsid w:val="00464ED2"/>
    <w:rsid w:val="00465675"/>
    <w:rsid w:val="00465EB7"/>
    <w:rsid w:val="00477030"/>
    <w:rsid w:val="00485286"/>
    <w:rsid w:val="00485B9C"/>
    <w:rsid w:val="00494630"/>
    <w:rsid w:val="004A2F66"/>
    <w:rsid w:val="004A484D"/>
    <w:rsid w:val="004A55CA"/>
    <w:rsid w:val="004B431D"/>
    <w:rsid w:val="004B5CCB"/>
    <w:rsid w:val="004C3E9D"/>
    <w:rsid w:val="004C5859"/>
    <w:rsid w:val="004C5DA1"/>
    <w:rsid w:val="004D305A"/>
    <w:rsid w:val="004E1696"/>
    <w:rsid w:val="00507DD6"/>
    <w:rsid w:val="00512D10"/>
    <w:rsid w:val="00516E7D"/>
    <w:rsid w:val="00550BB2"/>
    <w:rsid w:val="005514A6"/>
    <w:rsid w:val="00575753"/>
    <w:rsid w:val="005849F3"/>
    <w:rsid w:val="005A7D3E"/>
    <w:rsid w:val="005B499B"/>
    <w:rsid w:val="005C3583"/>
    <w:rsid w:val="005D1583"/>
    <w:rsid w:val="005D4C18"/>
    <w:rsid w:val="005D6271"/>
    <w:rsid w:val="005D75AC"/>
    <w:rsid w:val="005F182F"/>
    <w:rsid w:val="005F1ED8"/>
    <w:rsid w:val="0060537D"/>
    <w:rsid w:val="0061451C"/>
    <w:rsid w:val="00625B96"/>
    <w:rsid w:val="006279CA"/>
    <w:rsid w:val="006346FD"/>
    <w:rsid w:val="006545A2"/>
    <w:rsid w:val="00667D5E"/>
    <w:rsid w:val="006A003A"/>
    <w:rsid w:val="006A34FA"/>
    <w:rsid w:val="006B3922"/>
    <w:rsid w:val="006C4016"/>
    <w:rsid w:val="006C580F"/>
    <w:rsid w:val="006C5D12"/>
    <w:rsid w:val="006D06CE"/>
    <w:rsid w:val="006E6D64"/>
    <w:rsid w:val="006E7AF6"/>
    <w:rsid w:val="00711449"/>
    <w:rsid w:val="00714CE8"/>
    <w:rsid w:val="00714E05"/>
    <w:rsid w:val="00716B9A"/>
    <w:rsid w:val="00727B71"/>
    <w:rsid w:val="00770532"/>
    <w:rsid w:val="007827CD"/>
    <w:rsid w:val="00794A43"/>
    <w:rsid w:val="007A0121"/>
    <w:rsid w:val="007A7A55"/>
    <w:rsid w:val="007B2C39"/>
    <w:rsid w:val="007B7E86"/>
    <w:rsid w:val="007C5080"/>
    <w:rsid w:val="007D2F46"/>
    <w:rsid w:val="007D59ED"/>
    <w:rsid w:val="00806560"/>
    <w:rsid w:val="0081400E"/>
    <w:rsid w:val="0082147A"/>
    <w:rsid w:val="00831E2A"/>
    <w:rsid w:val="00836B77"/>
    <w:rsid w:val="00843078"/>
    <w:rsid w:val="008529D3"/>
    <w:rsid w:val="00854E3F"/>
    <w:rsid w:val="008573ED"/>
    <w:rsid w:val="008618C6"/>
    <w:rsid w:val="0086623D"/>
    <w:rsid w:val="00876DC3"/>
    <w:rsid w:val="0088056E"/>
    <w:rsid w:val="00882343"/>
    <w:rsid w:val="00882C4F"/>
    <w:rsid w:val="00886504"/>
    <w:rsid w:val="0088770D"/>
    <w:rsid w:val="00895F99"/>
    <w:rsid w:val="008A4442"/>
    <w:rsid w:val="008A7075"/>
    <w:rsid w:val="008B15E9"/>
    <w:rsid w:val="008B35FF"/>
    <w:rsid w:val="008B3DFB"/>
    <w:rsid w:val="008B7017"/>
    <w:rsid w:val="008C012D"/>
    <w:rsid w:val="008C7CCF"/>
    <w:rsid w:val="008D65FE"/>
    <w:rsid w:val="008F0DE8"/>
    <w:rsid w:val="008F18CB"/>
    <w:rsid w:val="00904A75"/>
    <w:rsid w:val="009162A3"/>
    <w:rsid w:val="0093771C"/>
    <w:rsid w:val="009402A3"/>
    <w:rsid w:val="00943C73"/>
    <w:rsid w:val="00944A21"/>
    <w:rsid w:val="00945C60"/>
    <w:rsid w:val="00954AB5"/>
    <w:rsid w:val="009642AD"/>
    <w:rsid w:val="00971E6F"/>
    <w:rsid w:val="00971F18"/>
    <w:rsid w:val="00973BEB"/>
    <w:rsid w:val="009772BE"/>
    <w:rsid w:val="0098549D"/>
    <w:rsid w:val="0098623B"/>
    <w:rsid w:val="00986A58"/>
    <w:rsid w:val="009B3C2E"/>
    <w:rsid w:val="009E50A9"/>
    <w:rsid w:val="009F0B8F"/>
    <w:rsid w:val="00A06F7B"/>
    <w:rsid w:val="00A105DD"/>
    <w:rsid w:val="00A261EB"/>
    <w:rsid w:val="00A344C2"/>
    <w:rsid w:val="00A51D0A"/>
    <w:rsid w:val="00A622C6"/>
    <w:rsid w:val="00A629C2"/>
    <w:rsid w:val="00A71831"/>
    <w:rsid w:val="00A73963"/>
    <w:rsid w:val="00A92E91"/>
    <w:rsid w:val="00A9690F"/>
    <w:rsid w:val="00AD307E"/>
    <w:rsid w:val="00AD4877"/>
    <w:rsid w:val="00AD4ECD"/>
    <w:rsid w:val="00B00396"/>
    <w:rsid w:val="00B052EF"/>
    <w:rsid w:val="00B12D82"/>
    <w:rsid w:val="00B14D8B"/>
    <w:rsid w:val="00B16A3F"/>
    <w:rsid w:val="00B2725D"/>
    <w:rsid w:val="00B27D78"/>
    <w:rsid w:val="00B502D0"/>
    <w:rsid w:val="00B524CE"/>
    <w:rsid w:val="00B624BB"/>
    <w:rsid w:val="00B64FEB"/>
    <w:rsid w:val="00B76AF1"/>
    <w:rsid w:val="00B92B5C"/>
    <w:rsid w:val="00B93C22"/>
    <w:rsid w:val="00BB0BBF"/>
    <w:rsid w:val="00BB171D"/>
    <w:rsid w:val="00BB3AAE"/>
    <w:rsid w:val="00BC2A5A"/>
    <w:rsid w:val="00BD22BD"/>
    <w:rsid w:val="00BE06B1"/>
    <w:rsid w:val="00BE510F"/>
    <w:rsid w:val="00BF2E85"/>
    <w:rsid w:val="00C00E62"/>
    <w:rsid w:val="00C0516B"/>
    <w:rsid w:val="00C16495"/>
    <w:rsid w:val="00C1734D"/>
    <w:rsid w:val="00C1758C"/>
    <w:rsid w:val="00C17B86"/>
    <w:rsid w:val="00C33A3E"/>
    <w:rsid w:val="00C42113"/>
    <w:rsid w:val="00C454CB"/>
    <w:rsid w:val="00C56B9A"/>
    <w:rsid w:val="00C616E1"/>
    <w:rsid w:val="00C62C2D"/>
    <w:rsid w:val="00C6528C"/>
    <w:rsid w:val="00C732FF"/>
    <w:rsid w:val="00C7527F"/>
    <w:rsid w:val="00C80AA7"/>
    <w:rsid w:val="00C911A5"/>
    <w:rsid w:val="00CB11A6"/>
    <w:rsid w:val="00CB1C6B"/>
    <w:rsid w:val="00CB6973"/>
    <w:rsid w:val="00CC4F91"/>
    <w:rsid w:val="00CC5468"/>
    <w:rsid w:val="00CD2947"/>
    <w:rsid w:val="00D00598"/>
    <w:rsid w:val="00D00D51"/>
    <w:rsid w:val="00D0513C"/>
    <w:rsid w:val="00D10B5E"/>
    <w:rsid w:val="00D2542F"/>
    <w:rsid w:val="00D2693E"/>
    <w:rsid w:val="00D33CBA"/>
    <w:rsid w:val="00D43228"/>
    <w:rsid w:val="00D45EEE"/>
    <w:rsid w:val="00D47A07"/>
    <w:rsid w:val="00D561FF"/>
    <w:rsid w:val="00D8555E"/>
    <w:rsid w:val="00D86ED8"/>
    <w:rsid w:val="00D9015D"/>
    <w:rsid w:val="00D919C4"/>
    <w:rsid w:val="00D92E6C"/>
    <w:rsid w:val="00D9748B"/>
    <w:rsid w:val="00DA3C6D"/>
    <w:rsid w:val="00DA6B81"/>
    <w:rsid w:val="00DA6BA7"/>
    <w:rsid w:val="00DD7194"/>
    <w:rsid w:val="00DF06DB"/>
    <w:rsid w:val="00E11027"/>
    <w:rsid w:val="00E2384B"/>
    <w:rsid w:val="00E25607"/>
    <w:rsid w:val="00E2700D"/>
    <w:rsid w:val="00E36C99"/>
    <w:rsid w:val="00E36ED3"/>
    <w:rsid w:val="00E45EE6"/>
    <w:rsid w:val="00E6131F"/>
    <w:rsid w:val="00E62F77"/>
    <w:rsid w:val="00E665F7"/>
    <w:rsid w:val="00E72CA5"/>
    <w:rsid w:val="00E81158"/>
    <w:rsid w:val="00E91CC8"/>
    <w:rsid w:val="00EA0BFD"/>
    <w:rsid w:val="00EB348A"/>
    <w:rsid w:val="00EC198D"/>
    <w:rsid w:val="00EC44DF"/>
    <w:rsid w:val="00EC5E2C"/>
    <w:rsid w:val="00EC7E9A"/>
    <w:rsid w:val="00EE1345"/>
    <w:rsid w:val="00F05A8E"/>
    <w:rsid w:val="00F05A91"/>
    <w:rsid w:val="00F1122F"/>
    <w:rsid w:val="00F12478"/>
    <w:rsid w:val="00F13045"/>
    <w:rsid w:val="00F20ADC"/>
    <w:rsid w:val="00F248D3"/>
    <w:rsid w:val="00F32F91"/>
    <w:rsid w:val="00F531A6"/>
    <w:rsid w:val="00F62BD7"/>
    <w:rsid w:val="00F70C96"/>
    <w:rsid w:val="00F727BD"/>
    <w:rsid w:val="00F755EB"/>
    <w:rsid w:val="00F75D86"/>
    <w:rsid w:val="00F95486"/>
    <w:rsid w:val="00FA191A"/>
    <w:rsid w:val="00FD4EF7"/>
    <w:rsid w:val="00FE127C"/>
    <w:rsid w:val="00FE17FF"/>
    <w:rsid w:val="00FE6BF0"/>
    <w:rsid w:val="00FE7360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B9070"/>
  <w15:chartTrackingRefBased/>
  <w15:docId w15:val="{A9B4168A-300C-4AC6-83FA-75C92B0F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2C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2C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2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62F77"/>
    <w:rPr>
      <w:color w:val="808080"/>
    </w:rPr>
  </w:style>
  <w:style w:type="paragraph" w:styleId="a5">
    <w:name w:val="header"/>
    <w:basedOn w:val="a"/>
    <w:link w:val="a6"/>
    <w:uiPriority w:val="99"/>
    <w:unhideWhenUsed/>
    <w:rsid w:val="003D4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52E"/>
    <w:rPr>
      <w:sz w:val="18"/>
      <w:szCs w:val="18"/>
    </w:rPr>
  </w:style>
  <w:style w:type="table" w:styleId="a9">
    <w:name w:val="Table Grid"/>
    <w:basedOn w:val="a1"/>
    <w:uiPriority w:val="39"/>
    <w:rsid w:val="00C17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969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9690F"/>
  </w:style>
  <w:style w:type="paragraph" w:styleId="TOC2">
    <w:name w:val="toc 2"/>
    <w:basedOn w:val="a"/>
    <w:next w:val="a"/>
    <w:autoRedefine/>
    <w:uiPriority w:val="39"/>
    <w:unhideWhenUsed/>
    <w:rsid w:val="00A9690F"/>
    <w:pPr>
      <w:ind w:leftChars="200" w:left="420"/>
    </w:pPr>
  </w:style>
  <w:style w:type="character" w:styleId="aa">
    <w:name w:val="Hyperlink"/>
    <w:basedOn w:val="a0"/>
    <w:uiPriority w:val="99"/>
    <w:unhideWhenUsed/>
    <w:rsid w:val="00A96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4E88-9EA6-4BCA-B66D-C64781BA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diy</dc:creator>
  <cp:keywords/>
  <dc:description/>
  <cp:lastModifiedBy>er diy</cp:lastModifiedBy>
  <cp:revision>281</cp:revision>
  <cp:lastPrinted>2020-05-16T13:59:00Z</cp:lastPrinted>
  <dcterms:created xsi:type="dcterms:W3CDTF">2020-05-15T14:06:00Z</dcterms:created>
  <dcterms:modified xsi:type="dcterms:W3CDTF">2020-05-27T12:36:00Z</dcterms:modified>
</cp:coreProperties>
</file>