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D3F9" w14:textId="60CA1996" w:rsidR="001E0133" w:rsidRDefault="00F8333C">
      <w:r>
        <w:t>Ggplot2 is a</w:t>
      </w:r>
      <w:r w:rsidR="00007ECF">
        <w:t>n</w:t>
      </w:r>
      <w:r>
        <w:t xml:space="preserve"> R package for producing graphical data. Its one of the most intuitive packages for plotting data.</w:t>
      </w:r>
      <w:r w:rsidR="00592D08">
        <w:t xml:space="preserve"> An example would be the ability to plot a histogram. Its not only limited to that type of graph.</w:t>
      </w:r>
      <w:r>
        <w:t xml:space="preserve"> </w:t>
      </w:r>
      <w:r w:rsidR="007F2534">
        <w:t>It is</w:t>
      </w:r>
      <w:r>
        <w:t xml:space="preserve"> no wonder why this package is </w:t>
      </w:r>
      <w:r w:rsidR="00007ECF">
        <w:t>the</w:t>
      </w:r>
      <w:r w:rsidR="007F2534">
        <w:t xml:space="preserve"> </w:t>
      </w:r>
      <w:r w:rsidR="00007ECF">
        <w:t>go-to</w:t>
      </w:r>
      <w:r>
        <w:t xml:space="preserve"> for statistical analysis.</w:t>
      </w:r>
      <w:r w:rsidR="00592D08">
        <w:t xml:space="preserve"> </w:t>
      </w:r>
      <w:r w:rsidR="00007ECF">
        <w:t>Visual</w:t>
      </w:r>
      <w:r w:rsidR="007F2534">
        <w:t xml:space="preserve"> representation is becoming more and more import. Its packages like this that are making it easier to interpret data.</w:t>
      </w:r>
      <w:r w:rsidR="00007ECF">
        <w:t xml:space="preserve"> </w:t>
      </w:r>
    </w:p>
    <w:sectPr w:rsidR="001E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EA"/>
    <w:rsid w:val="00007ECF"/>
    <w:rsid w:val="00592D08"/>
    <w:rsid w:val="007F2534"/>
    <w:rsid w:val="008E10EA"/>
    <w:rsid w:val="00B53962"/>
    <w:rsid w:val="00B92C64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2024"/>
  <w15:chartTrackingRefBased/>
  <w15:docId w15:val="{82028760-54EF-42F3-ACEA-0F102575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3</cp:revision>
  <dcterms:created xsi:type="dcterms:W3CDTF">2021-06-22T01:34:00Z</dcterms:created>
  <dcterms:modified xsi:type="dcterms:W3CDTF">2021-06-22T02:02:00Z</dcterms:modified>
</cp:coreProperties>
</file>