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F89EC" w14:textId="77777777" w:rsidR="00641FB6" w:rsidRDefault="00000000">
      <w:pPr>
        <w:spacing w:before="400" w:after="40"/>
      </w:pPr>
      <w:r>
        <w:rPr>
          <w:rFonts w:ascii="Calibri" w:eastAsia="Calibri" w:hAnsi="Calibri" w:cs="Calibri"/>
          <w:b/>
          <w:bCs/>
          <w:color w:val="B5502E"/>
        </w:rPr>
        <w:t>PLANTILLA DE OPERACIÓN</w:t>
      </w:r>
    </w:p>
    <w:p w14:paraId="61AAD2D6" w14:textId="77777777" w:rsidR="00641FB6" w:rsidRDefault="00000000">
      <w:pPr>
        <w:spacing w:after="160"/>
      </w:pPr>
      <w:r>
        <w:rPr>
          <w:rFonts w:ascii="Georgia" w:eastAsia="Georgia" w:hAnsi="Georgia" w:cs="Georgia"/>
          <w:b/>
          <w:bCs/>
          <w:color w:val="1F1B16"/>
          <w:sz w:val="52"/>
          <w:szCs w:val="52"/>
        </w:rPr>
        <w:t>Kit de roles con memoria compartida</w:t>
      </w:r>
    </w:p>
    <w:p w14:paraId="71674D1B" w14:textId="77777777" w:rsidR="00641FB6" w:rsidRDefault="00000000">
      <w:pPr>
        <w:spacing w:after="300"/>
      </w:pPr>
      <w:r>
        <w:rPr>
          <w:rFonts w:ascii="Calibri" w:eastAsia="Calibri" w:hAnsi="Calibri" w:cs="Calibri"/>
          <w:i/>
          <w:iCs/>
          <w:color w:val="6B5F52"/>
          <w:sz w:val="22"/>
          <w:szCs w:val="22"/>
        </w:rPr>
        <w:t>Un solo documento donde cada rol —Dirección, Producto, Marketing, Ventas, Soporte, Finanzas, Operaciones— lee lo que hizo el anterior antes de responder. Nada se inventa, nada se envía sin tu aprobación.</w:t>
      </w:r>
    </w:p>
    <w:p w14:paraId="2305FE32" w14:textId="77777777" w:rsidR="00641FB6" w:rsidRDefault="00641FB6">
      <w:pPr>
        <w:pBdr>
          <w:bottom w:val="single" w:sz="6" w:space="1" w:color="D8CFC2"/>
        </w:pBdr>
        <w:spacing w:before="60" w:after="200"/>
      </w:pPr>
    </w:p>
    <w:p w14:paraId="37F58188" w14:textId="77777777" w:rsidR="00641FB6" w:rsidRDefault="00000000">
      <w:pPr>
        <w:pStyle w:val="Ttulo1"/>
        <w:spacing w:before="480" w:after="160"/>
      </w:pPr>
      <w:r>
        <w:rPr>
          <w:rFonts w:ascii="Georgia" w:eastAsia="Georgia" w:hAnsi="Georgia" w:cs="Georgia"/>
          <w:b/>
          <w:bCs/>
          <w:color w:val="1F1B16"/>
          <w:sz w:val="34"/>
          <w:szCs w:val="34"/>
        </w:rPr>
        <w:t>Cómo usarlo</w:t>
      </w:r>
    </w:p>
    <w:p w14:paraId="60770F2D" w14:textId="77777777" w:rsidR="00641FB6" w:rsidRDefault="00000000">
      <w:pPr>
        <w:spacing w:after="140" w:line="300" w:lineRule="auto"/>
      </w:pPr>
      <w:r>
        <w:rPr>
          <w:rFonts w:ascii="Calibri" w:eastAsia="Calibri" w:hAnsi="Calibri" w:cs="Calibri"/>
          <w:color w:val="1F1B16"/>
          <w:sz w:val="21"/>
          <w:szCs w:val="21"/>
        </w:rPr>
        <w:t xml:space="preserve">Copia este documento a Google </w:t>
      </w:r>
      <w:proofErr w:type="spellStart"/>
      <w:r>
        <w:rPr>
          <w:rFonts w:ascii="Calibri" w:eastAsia="Calibri" w:hAnsi="Calibri" w:cs="Calibri"/>
          <w:color w:val="1F1B16"/>
          <w:sz w:val="21"/>
          <w:szCs w:val="21"/>
        </w:rPr>
        <w:t>Docs</w:t>
      </w:r>
      <w:proofErr w:type="spellEnd"/>
      <w:r>
        <w:rPr>
          <w:rFonts w:ascii="Calibri" w:eastAsia="Calibri" w:hAnsi="Calibri" w:cs="Calibri"/>
          <w:color w:val="1F1B16"/>
          <w:sz w:val="21"/>
          <w:szCs w:val="21"/>
        </w:rPr>
        <w:t xml:space="preserve">, Notion o Word. Es tu registro central. Cada vez que uses el </w:t>
      </w:r>
      <w:proofErr w:type="spellStart"/>
      <w:r>
        <w:rPr>
          <w:rFonts w:ascii="Calibri" w:eastAsia="Calibri" w:hAnsi="Calibri" w:cs="Calibri"/>
          <w:color w:val="1F1B16"/>
          <w:sz w:val="21"/>
          <w:szCs w:val="21"/>
        </w:rPr>
        <w:t>prompt</w:t>
      </w:r>
      <w:proofErr w:type="spellEnd"/>
      <w:r>
        <w:rPr>
          <w:rFonts w:ascii="Calibri" w:eastAsia="Calibri" w:hAnsi="Calibri" w:cs="Calibri"/>
          <w:color w:val="1F1B16"/>
          <w:sz w:val="21"/>
          <w:szCs w:val="21"/>
        </w:rPr>
        <w:t xml:space="preserve"> de un rol, pega la respuesta de Claude en el recuadro de REGISTRO de esa misma sección. El siguiente rol que uses lee ese registro antes de responder — así el contexto viaja solo, sin que lo repitas a mano.</w:t>
      </w:r>
    </w:p>
    <w:p w14:paraId="528E2A35" w14:textId="77777777" w:rsidR="00641FB6" w:rsidRDefault="00000000">
      <w:pPr>
        <w:spacing w:after="140" w:line="300" w:lineRule="auto"/>
      </w:pPr>
      <w:r>
        <w:rPr>
          <w:rFonts w:ascii="Calibri" w:eastAsia="Calibri" w:hAnsi="Calibri" w:cs="Calibri"/>
          <w:i/>
          <w:iCs/>
          <w:color w:val="1F1B16"/>
          <w:sz w:val="21"/>
          <w:szCs w:val="21"/>
        </w:rPr>
        <w:t>Regla de oro: ningún rol inventa datos. Si falta información real —ventas, costos, clientes— el rol debe decirlo en vez de completar el hueco con un número inventado.</w:t>
      </w:r>
    </w:p>
    <w:p w14:paraId="32F60C92" w14:textId="77777777" w:rsidR="00641FB6" w:rsidRDefault="00000000">
      <w:pPr>
        <w:pStyle w:val="Ttulo1"/>
        <w:spacing w:before="480" w:after="160"/>
      </w:pPr>
      <w:r>
        <w:rPr>
          <w:rFonts w:ascii="Georgia" w:eastAsia="Georgia" w:hAnsi="Georgia" w:cs="Georgia"/>
          <w:b/>
          <w:bCs/>
          <w:color w:val="1F1B16"/>
          <w:sz w:val="34"/>
          <w:szCs w:val="34"/>
        </w:rPr>
        <w:t>Ficha del negocio</w:t>
      </w:r>
    </w:p>
    <w:p w14:paraId="244D044C" w14:textId="77777777" w:rsidR="00641FB6" w:rsidRDefault="00000000">
      <w:pPr>
        <w:spacing w:after="140" w:line="300" w:lineRule="auto"/>
      </w:pPr>
      <w:r>
        <w:rPr>
          <w:rFonts w:ascii="Calibri" w:eastAsia="Calibri" w:hAnsi="Calibri" w:cs="Calibri"/>
          <w:color w:val="1F1B16"/>
          <w:sz w:val="21"/>
          <w:szCs w:val="21"/>
        </w:rPr>
        <w:t xml:space="preserve">Complétala una sola vez. Pégala al inicio de cada </w:t>
      </w:r>
      <w:proofErr w:type="spellStart"/>
      <w:r>
        <w:rPr>
          <w:rFonts w:ascii="Calibri" w:eastAsia="Calibri" w:hAnsi="Calibri" w:cs="Calibri"/>
          <w:color w:val="1F1B16"/>
          <w:sz w:val="21"/>
          <w:szCs w:val="21"/>
        </w:rPr>
        <w:t>prompt</w:t>
      </w:r>
      <w:proofErr w:type="spellEnd"/>
      <w:r>
        <w:rPr>
          <w:rFonts w:ascii="Calibri" w:eastAsia="Calibri" w:hAnsi="Calibri" w:cs="Calibri"/>
          <w:color w:val="1F1B16"/>
          <w:sz w:val="21"/>
          <w:szCs w:val="21"/>
        </w:rPr>
        <w:t xml:space="preserve"> de rol; es lo que conecta todo el sistema.</w:t>
      </w:r>
    </w:p>
    <w:tbl>
      <w:tblPr>
        <w:tblStyle w:val="a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0"/>
        <w:gridCol w:w="6100"/>
      </w:tblGrid>
      <w:tr w:rsidR="008C2423" w14:paraId="7B13C3B5" w14:textId="77777777">
        <w:tc>
          <w:tcPr>
            <w:tcW w:w="2900" w:type="dxa"/>
            <w:tcBorders>
              <w:top w:val="single" w:sz="4" w:space="0" w:color="D8CFC2"/>
              <w:left w:val="single" w:sz="4" w:space="0" w:color="D8CFC2"/>
              <w:bottom w:val="single" w:sz="4" w:space="0" w:color="D8CFC2"/>
              <w:right w:val="single" w:sz="4" w:space="0" w:color="D8CFC2"/>
            </w:tcBorders>
            <w:shd w:val="clear" w:color="auto" w:fill="F1E3D8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39AAA77C" w14:textId="77777777" w:rsidR="008C2423" w:rsidRDefault="008C2423" w:rsidP="008C2423">
            <w:r>
              <w:rPr>
                <w:rFonts w:ascii="Calibri" w:eastAsia="Calibri" w:hAnsi="Calibri" w:cs="Calibri"/>
                <w:b/>
                <w:bCs/>
                <w:color w:val="1F1B16"/>
                <w:sz w:val="19"/>
                <w:szCs w:val="19"/>
              </w:rPr>
              <w:t>Qué hace el negocio</w:t>
            </w:r>
          </w:p>
        </w:tc>
        <w:tc>
          <w:tcPr>
            <w:tcW w:w="6100" w:type="dxa"/>
            <w:tcBorders>
              <w:top w:val="single" w:sz="4" w:space="0" w:color="D8CFC2"/>
              <w:left w:val="single" w:sz="4" w:space="0" w:color="D8CFC2"/>
              <w:bottom w:val="single" w:sz="4" w:space="0" w:color="D8CFC2"/>
              <w:right w:val="single" w:sz="4" w:space="0" w:color="D8CFC2"/>
            </w:tcBorders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62E80BA6" w14:textId="0CBE8629" w:rsidR="008C2423" w:rsidRDefault="008C2423" w:rsidP="008C2423">
            <w:r w:rsidRPr="00836EF9">
              <w:t>Comercialización, desarrollo y gestión de ventas de lotes para vivienda y casas en zonas de alta plusvalía urbana en Chancay y Huaral</w:t>
            </w:r>
          </w:p>
        </w:tc>
      </w:tr>
      <w:tr w:rsidR="008C2423" w14:paraId="4CBECDC8" w14:textId="77777777">
        <w:tc>
          <w:tcPr>
            <w:tcW w:w="2900" w:type="dxa"/>
            <w:tcBorders>
              <w:top w:val="single" w:sz="4" w:space="0" w:color="D8CFC2"/>
              <w:left w:val="single" w:sz="4" w:space="0" w:color="D8CFC2"/>
              <w:bottom w:val="single" w:sz="4" w:space="0" w:color="D8CFC2"/>
              <w:right w:val="single" w:sz="4" w:space="0" w:color="D8CFC2"/>
            </w:tcBorders>
            <w:shd w:val="clear" w:color="auto" w:fill="F1E3D8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4047DFE1" w14:textId="77777777" w:rsidR="008C2423" w:rsidRDefault="008C2423" w:rsidP="008C2423">
            <w:r>
              <w:rPr>
                <w:rFonts w:ascii="Calibri" w:eastAsia="Calibri" w:hAnsi="Calibri" w:cs="Calibri"/>
                <w:b/>
                <w:bCs/>
                <w:color w:val="1F1B16"/>
                <w:sz w:val="19"/>
                <w:szCs w:val="19"/>
              </w:rPr>
              <w:t>Objetivo actual</w:t>
            </w:r>
          </w:p>
        </w:tc>
        <w:tc>
          <w:tcPr>
            <w:tcW w:w="6100" w:type="dxa"/>
            <w:tcBorders>
              <w:top w:val="single" w:sz="4" w:space="0" w:color="D8CFC2"/>
              <w:left w:val="single" w:sz="4" w:space="0" w:color="D8CFC2"/>
              <w:bottom w:val="single" w:sz="4" w:space="0" w:color="D8CFC2"/>
              <w:right w:val="single" w:sz="4" w:space="0" w:color="D8CFC2"/>
            </w:tcBorders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7772B2D4" w14:textId="77777777" w:rsidR="008C2423" w:rsidRPr="00836EF9" w:rsidRDefault="008C2423" w:rsidP="008C2423">
            <w:r w:rsidRPr="00836EF9">
              <w:t>Establecer el sistema de captación, la infraestructura digital (CRM + Landing Page) y la red de prospección para vender/captar lotes residenciales en 2026.</w:t>
            </w:r>
          </w:p>
          <w:p w14:paraId="20648E96" w14:textId="5FA5D1E9" w:rsidR="008C2423" w:rsidRDefault="008C2423" w:rsidP="008C2423"/>
        </w:tc>
      </w:tr>
      <w:tr w:rsidR="008C2423" w14:paraId="3475DA02" w14:textId="77777777">
        <w:tc>
          <w:tcPr>
            <w:tcW w:w="2900" w:type="dxa"/>
            <w:tcBorders>
              <w:top w:val="single" w:sz="4" w:space="0" w:color="D8CFC2"/>
              <w:left w:val="single" w:sz="4" w:space="0" w:color="D8CFC2"/>
              <w:bottom w:val="single" w:sz="4" w:space="0" w:color="D8CFC2"/>
              <w:right w:val="single" w:sz="4" w:space="0" w:color="D8CFC2"/>
            </w:tcBorders>
            <w:shd w:val="clear" w:color="auto" w:fill="F1E3D8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4EE961D3" w14:textId="77777777" w:rsidR="008C2423" w:rsidRDefault="008C2423" w:rsidP="008C2423">
            <w:r>
              <w:rPr>
                <w:rFonts w:ascii="Calibri" w:eastAsia="Calibri" w:hAnsi="Calibri" w:cs="Calibri"/>
                <w:b/>
                <w:bCs/>
                <w:color w:val="1F1B16"/>
                <w:sz w:val="19"/>
                <w:szCs w:val="19"/>
              </w:rPr>
              <w:t>Cliente ideal</w:t>
            </w:r>
          </w:p>
        </w:tc>
        <w:tc>
          <w:tcPr>
            <w:tcW w:w="6100" w:type="dxa"/>
            <w:tcBorders>
              <w:top w:val="single" w:sz="4" w:space="0" w:color="D8CFC2"/>
              <w:left w:val="single" w:sz="4" w:space="0" w:color="D8CFC2"/>
              <w:bottom w:val="single" w:sz="4" w:space="0" w:color="D8CFC2"/>
              <w:right w:val="single" w:sz="4" w:space="0" w:color="D8CFC2"/>
            </w:tcBorders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480153E5" w14:textId="77777777" w:rsidR="008C2423" w:rsidRPr="00836EF9" w:rsidRDefault="008C2423" w:rsidP="008C2423">
            <w:pPr>
              <w:numPr>
                <w:ilvl w:val="0"/>
                <w:numId w:val="2"/>
              </w:numPr>
            </w:pPr>
            <w:r w:rsidRPr="00836EF9">
              <w:t>Familias locales y profesionales técnicos/administrativos que llegan a Chancay por el nodo logístico y buscan primera o segunda vivienda.</w:t>
            </w:r>
          </w:p>
          <w:p w14:paraId="75FC4C55" w14:textId="77777777" w:rsidR="008C2423" w:rsidRPr="00836EF9" w:rsidRDefault="008C2423" w:rsidP="008C2423">
            <w:pPr>
              <w:numPr>
                <w:ilvl w:val="0"/>
                <w:numId w:val="2"/>
              </w:numPr>
            </w:pPr>
            <w:r w:rsidRPr="00836EF9">
              <w:t>Inversionistas individuales que buscan terrenos residenciales con alto potencial de plusvalía a mediano plazo.</w:t>
            </w:r>
          </w:p>
          <w:p w14:paraId="6A5AB244" w14:textId="6C0CF434" w:rsidR="008C2423" w:rsidRDefault="008C2423" w:rsidP="008C2423"/>
        </w:tc>
      </w:tr>
      <w:tr w:rsidR="008C2423" w14:paraId="1523FFB3" w14:textId="77777777">
        <w:tc>
          <w:tcPr>
            <w:tcW w:w="2900" w:type="dxa"/>
            <w:tcBorders>
              <w:top w:val="single" w:sz="4" w:space="0" w:color="D8CFC2"/>
              <w:left w:val="single" w:sz="4" w:space="0" w:color="D8CFC2"/>
              <w:bottom w:val="single" w:sz="4" w:space="0" w:color="D8CFC2"/>
              <w:right w:val="single" w:sz="4" w:space="0" w:color="D8CFC2"/>
            </w:tcBorders>
            <w:shd w:val="clear" w:color="auto" w:fill="F1E3D8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28394982" w14:textId="77777777" w:rsidR="008C2423" w:rsidRDefault="008C2423" w:rsidP="008C2423">
            <w:r>
              <w:rPr>
                <w:rFonts w:ascii="Calibri" w:eastAsia="Calibri" w:hAnsi="Calibri" w:cs="Calibri"/>
                <w:b/>
                <w:bCs/>
                <w:color w:val="1F1B16"/>
                <w:sz w:val="19"/>
                <w:szCs w:val="19"/>
              </w:rPr>
              <w:t>Voz de marca</w:t>
            </w:r>
          </w:p>
        </w:tc>
        <w:tc>
          <w:tcPr>
            <w:tcW w:w="6100" w:type="dxa"/>
            <w:tcBorders>
              <w:top w:val="single" w:sz="4" w:space="0" w:color="D8CFC2"/>
              <w:left w:val="single" w:sz="4" w:space="0" w:color="D8CFC2"/>
              <w:bottom w:val="single" w:sz="4" w:space="0" w:color="D8CFC2"/>
              <w:right w:val="single" w:sz="4" w:space="0" w:color="D8CFC2"/>
            </w:tcBorders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38C5BE58" w14:textId="1E8D2BCC" w:rsidR="008C2423" w:rsidRDefault="008C2423" w:rsidP="008C2423">
            <w:r w:rsidRPr="00836EF9">
              <w:t>Visionaria, Técnica, Confiable</w:t>
            </w:r>
            <w:r>
              <w:t>, Familiar</w:t>
            </w:r>
          </w:p>
        </w:tc>
      </w:tr>
      <w:tr w:rsidR="008C2423" w14:paraId="62C0E70C" w14:textId="77777777">
        <w:tc>
          <w:tcPr>
            <w:tcW w:w="2900" w:type="dxa"/>
            <w:tcBorders>
              <w:top w:val="single" w:sz="4" w:space="0" w:color="D8CFC2"/>
              <w:left w:val="single" w:sz="4" w:space="0" w:color="D8CFC2"/>
              <w:bottom w:val="single" w:sz="4" w:space="0" w:color="D8CFC2"/>
              <w:right w:val="single" w:sz="4" w:space="0" w:color="D8CFC2"/>
            </w:tcBorders>
            <w:shd w:val="clear" w:color="auto" w:fill="F1E3D8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211545AE" w14:textId="77777777" w:rsidR="008C2423" w:rsidRDefault="008C2423" w:rsidP="008C2423">
            <w:r>
              <w:rPr>
                <w:rFonts w:ascii="Calibri" w:eastAsia="Calibri" w:hAnsi="Calibri" w:cs="Calibri"/>
                <w:b/>
                <w:bCs/>
                <w:color w:val="1F1B16"/>
                <w:sz w:val="19"/>
                <w:szCs w:val="19"/>
              </w:rPr>
              <w:t>Oferta principal / precio</w:t>
            </w:r>
          </w:p>
        </w:tc>
        <w:tc>
          <w:tcPr>
            <w:tcW w:w="6100" w:type="dxa"/>
            <w:tcBorders>
              <w:top w:val="single" w:sz="4" w:space="0" w:color="D8CFC2"/>
              <w:left w:val="single" w:sz="4" w:space="0" w:color="D8CFC2"/>
              <w:bottom w:val="single" w:sz="4" w:space="0" w:color="D8CFC2"/>
              <w:right w:val="single" w:sz="4" w:space="0" w:color="D8CFC2"/>
            </w:tcBorders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481EDAE9" w14:textId="44DCF542" w:rsidR="008C2423" w:rsidRDefault="008C2423" w:rsidP="008C2423">
            <w:pPr>
              <w:tabs>
                <w:tab w:val="left" w:pos="915"/>
              </w:tabs>
            </w:pPr>
            <w:r w:rsidRPr="00831797">
              <w:t>Intermediación inmobiliaria de lotes/casas (comisión del 3% al 5%) y venta de proyectos de habilitación urbana residencial.</w:t>
            </w:r>
          </w:p>
        </w:tc>
      </w:tr>
    </w:tbl>
    <w:p w14:paraId="1D6C9F5D" w14:textId="77777777" w:rsidR="00641FB6" w:rsidRDefault="00000000">
      <w:pPr>
        <w:spacing w:after="40"/>
      </w:pPr>
      <w:r>
        <w:rPr>
          <w:rFonts w:ascii="Calibri" w:eastAsia="Calibri" w:hAnsi="Calibri" w:cs="Calibri"/>
          <w:b/>
          <w:bCs/>
          <w:color w:val="B5502E"/>
          <w:sz w:val="18"/>
          <w:szCs w:val="18"/>
        </w:rPr>
        <w:t>ROL 1</w:t>
      </w:r>
    </w:p>
    <w:p w14:paraId="6B2A6AC1" w14:textId="77777777" w:rsidR="00641FB6" w:rsidRDefault="00000000">
      <w:pPr>
        <w:pStyle w:val="Ttulo2"/>
        <w:spacing w:before="60" w:after="140"/>
      </w:pPr>
      <w:r>
        <w:rPr>
          <w:rFonts w:ascii="Georgia" w:eastAsia="Georgia" w:hAnsi="Georgia" w:cs="Georgia"/>
          <w:b/>
          <w:bCs/>
          <w:color w:val="B5502E"/>
        </w:rPr>
        <w:t>Dirección — prioridades</w:t>
      </w:r>
    </w:p>
    <w:tbl>
      <w:tblPr>
        <w:tblStyle w:val="a0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641FB6" w14:paraId="7037F8BD" w14:textId="77777777">
        <w:tc>
          <w:tcPr>
            <w:tcW w:w="9000" w:type="dxa"/>
            <w:tcBorders>
              <w:top w:val="single" w:sz="4" w:space="0" w:color="D8CFC2"/>
              <w:left w:val="single" w:sz="24" w:space="0" w:color="B5502E"/>
              <w:bottom w:val="single" w:sz="4" w:space="0" w:color="D8CFC2"/>
              <w:right w:val="single" w:sz="4" w:space="0" w:color="D8CFC2"/>
            </w:tcBorders>
            <w:shd w:val="clear" w:color="auto" w:fill="FBF7F2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54E6240" w14:textId="77777777" w:rsidR="00641FB6" w:rsidRDefault="00000000">
            <w:pPr>
              <w:spacing w:after="60" w:line="276" w:lineRule="auto"/>
            </w:pPr>
            <w:proofErr w:type="spellStart"/>
            <w:r>
              <w:rPr>
                <w:rFonts w:ascii="Consolas" w:eastAsia="Consolas" w:hAnsi="Consolas" w:cs="Consolas"/>
                <w:color w:val="1F1B16"/>
                <w:sz w:val="19"/>
                <w:szCs w:val="19"/>
              </w:rPr>
              <w:lastRenderedPageBreak/>
              <w:t>Actuá</w:t>
            </w:r>
            <w:proofErr w:type="spellEnd"/>
            <w:r>
              <w:rPr>
                <w:rFonts w:ascii="Consolas" w:eastAsia="Consolas" w:hAnsi="Consolas" w:cs="Consolas"/>
                <w:color w:val="1F1B16"/>
                <w:sz w:val="19"/>
                <w:szCs w:val="19"/>
              </w:rPr>
              <w:t xml:space="preserve"> como mi director/a de estrategia.</w:t>
            </w:r>
          </w:p>
          <w:p w14:paraId="3B1C2012" w14:textId="77777777" w:rsidR="00641FB6" w:rsidRDefault="00000000">
            <w:pPr>
              <w:spacing w:after="60" w:line="276" w:lineRule="auto"/>
            </w:pPr>
            <w:r>
              <w:rPr>
                <w:rFonts w:ascii="Consolas" w:eastAsia="Consolas" w:hAnsi="Consolas" w:cs="Consolas"/>
                <w:color w:val="1F1B16"/>
                <w:sz w:val="19"/>
                <w:szCs w:val="19"/>
              </w:rPr>
              <w:t>[FICHA DEL NEGOCIO]</w:t>
            </w:r>
          </w:p>
          <w:p w14:paraId="245D8F8C" w14:textId="77777777" w:rsidR="008C2423" w:rsidRPr="00831797" w:rsidRDefault="00000000" w:rsidP="008C2423">
            <w:pPr>
              <w:spacing w:after="60" w:line="276" w:lineRule="auto"/>
            </w:pPr>
            <w:r>
              <w:rPr>
                <w:rFonts w:ascii="Consolas" w:eastAsia="Consolas" w:hAnsi="Consolas" w:cs="Consolas"/>
                <w:color w:val="1F1B16"/>
                <w:sz w:val="19"/>
                <w:szCs w:val="19"/>
              </w:rPr>
              <w:t>Registro hasta ahora: [</w:t>
            </w:r>
            <w:r w:rsidR="008C2423" w:rsidRPr="00831797">
              <w:t>1. OPERACIONES / FINANZAS: Establecer protocolo obligatorio de debida diligencia legal en SUNARP y parámetros municipales para lotes residenciales y casas antes de su comercialización.</w:t>
            </w:r>
          </w:p>
          <w:p w14:paraId="3458B5CB" w14:textId="77777777" w:rsidR="008C2423" w:rsidRPr="00831797" w:rsidRDefault="008C2423" w:rsidP="008C2423">
            <w:pPr>
              <w:spacing w:after="60" w:line="276" w:lineRule="auto"/>
            </w:pPr>
            <w:r w:rsidRPr="00831797">
              <w:t xml:space="preserve">2. PRODUCTO: Diseñar el </w:t>
            </w:r>
            <w:proofErr w:type="spellStart"/>
            <w:r w:rsidRPr="00831797">
              <w:t>workflow</w:t>
            </w:r>
            <w:proofErr w:type="spellEnd"/>
            <w:r w:rsidRPr="00831797">
              <w:t xml:space="preserve"> del CRM Inmobiliario Residencial y la Landing Page de alta conversión para captura de leads.</w:t>
            </w:r>
          </w:p>
          <w:p w14:paraId="4A42EE9C" w14:textId="77777777" w:rsidR="008C2423" w:rsidRPr="00831797" w:rsidRDefault="008C2423" w:rsidP="008C2423">
            <w:pPr>
              <w:spacing w:after="60" w:line="276" w:lineRule="auto"/>
            </w:pPr>
            <w:r w:rsidRPr="00831797">
              <w:t>3. MARKETING / VENTAS: Desplegar campaña de contenido sobre plusvalía residencial 2026 y ejecutar guiones de prospección directa.</w:t>
            </w:r>
          </w:p>
          <w:p w14:paraId="41071ED1" w14:textId="04C8A38D" w:rsidR="00641FB6" w:rsidRDefault="00000000">
            <w:pPr>
              <w:spacing w:after="60" w:line="276" w:lineRule="auto"/>
            </w:pPr>
            <w:r>
              <w:rPr>
                <w:rFonts w:ascii="Consolas" w:eastAsia="Consolas" w:hAnsi="Consolas" w:cs="Consolas"/>
                <w:color w:val="1F1B16"/>
                <w:sz w:val="19"/>
                <w:szCs w:val="19"/>
              </w:rPr>
              <w:t>]</w:t>
            </w:r>
          </w:p>
          <w:p w14:paraId="49360E51" w14:textId="77777777" w:rsidR="00641FB6" w:rsidRDefault="00641FB6">
            <w:pPr>
              <w:spacing w:after="60" w:line="276" w:lineRule="auto"/>
            </w:pPr>
          </w:p>
          <w:p w14:paraId="39D023D3" w14:textId="77777777" w:rsidR="00641FB6" w:rsidRDefault="00000000">
            <w:pPr>
              <w:spacing w:after="60" w:line="276" w:lineRule="auto"/>
            </w:pPr>
            <w:r>
              <w:rPr>
                <w:rFonts w:ascii="Consolas" w:eastAsia="Consolas" w:hAnsi="Consolas" w:cs="Consolas"/>
                <w:color w:val="1F1B16"/>
                <w:sz w:val="19"/>
                <w:szCs w:val="19"/>
              </w:rPr>
              <w:t>Define las 3 prioridades de esta semana y qué rol de este kit debería</w:t>
            </w:r>
          </w:p>
          <w:p w14:paraId="00FB2CCC" w14:textId="77777777" w:rsidR="00641FB6" w:rsidRDefault="00000000">
            <w:pPr>
              <w:spacing w:after="60" w:line="276" w:lineRule="auto"/>
            </w:pPr>
            <w:r>
              <w:rPr>
                <w:rFonts w:ascii="Consolas" w:eastAsia="Consolas" w:hAnsi="Consolas" w:cs="Consolas"/>
                <w:color w:val="1F1B16"/>
                <w:sz w:val="19"/>
                <w:szCs w:val="19"/>
              </w:rPr>
              <w:t>encargarse de cada una (Producto, Marketing, Ventas, Soporte, Finanzas,</w:t>
            </w:r>
          </w:p>
          <w:p w14:paraId="3EF24B1A" w14:textId="77777777" w:rsidR="00641FB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color w:val="1F1B16"/>
                <w:sz w:val="19"/>
                <w:szCs w:val="19"/>
              </w:rPr>
              <w:t>Operaciones). Señala qué es riesgoso o incierto. Yo decido, tú propones.</w:t>
            </w:r>
          </w:p>
        </w:tc>
      </w:tr>
    </w:tbl>
    <w:p w14:paraId="2E4E5D3A" w14:textId="77777777" w:rsidR="00641FB6" w:rsidRDefault="00641FB6">
      <w:pPr>
        <w:spacing w:before="160"/>
      </w:pPr>
    </w:p>
    <w:tbl>
      <w:tblPr>
        <w:tblStyle w:val="a1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641FB6" w14:paraId="3C22352A" w14:textId="77777777">
        <w:tc>
          <w:tcPr>
            <w:tcW w:w="9000" w:type="dxa"/>
            <w:tcBorders>
              <w:top w:val="dashed" w:sz="4" w:space="0" w:color="D8CFC2"/>
              <w:left w:val="dashed" w:sz="4" w:space="0" w:color="D8CFC2"/>
              <w:bottom w:val="dashed" w:sz="4" w:space="0" w:color="D8CFC2"/>
              <w:right w:val="dashed" w:sz="4" w:space="0" w:color="D8CFC2"/>
            </w:tcBorders>
            <w:shd w:val="clear" w:color="auto" w:fill="FFFFFF"/>
            <w:tcMar>
              <w:top w:w="260" w:type="dxa"/>
              <w:left w:w="220" w:type="dxa"/>
              <w:bottom w:w="260" w:type="dxa"/>
              <w:right w:w="220" w:type="dxa"/>
            </w:tcMar>
          </w:tcPr>
          <w:p w14:paraId="0F5B4993" w14:textId="77777777" w:rsidR="00641FB6" w:rsidRDefault="00000000">
            <w:r>
              <w:rPr>
                <w:rFonts w:ascii="Calibri" w:eastAsia="Calibri" w:hAnsi="Calibri" w:cs="Calibri"/>
                <w:i/>
                <w:iCs/>
                <w:color w:val="6B5F52"/>
                <w:sz w:val="18"/>
                <w:szCs w:val="18"/>
              </w:rPr>
              <w:t>REGISTRO — pegar acá la respuesta de Claude (con fecha)</w:t>
            </w:r>
          </w:p>
        </w:tc>
      </w:tr>
    </w:tbl>
    <w:p w14:paraId="075E5EE8" w14:textId="77777777" w:rsidR="00641FB6" w:rsidRDefault="00641FB6">
      <w:pPr>
        <w:spacing w:after="320"/>
      </w:pPr>
    </w:p>
    <w:p w14:paraId="4A6BAB2B" w14:textId="77777777" w:rsidR="00641FB6" w:rsidRDefault="00000000">
      <w:pPr>
        <w:spacing w:after="40"/>
      </w:pPr>
      <w:r>
        <w:rPr>
          <w:rFonts w:ascii="Calibri" w:eastAsia="Calibri" w:hAnsi="Calibri" w:cs="Calibri"/>
          <w:b/>
          <w:bCs/>
          <w:color w:val="B5502E"/>
          <w:sz w:val="18"/>
          <w:szCs w:val="18"/>
        </w:rPr>
        <w:t>ROL 2</w:t>
      </w:r>
    </w:p>
    <w:p w14:paraId="1F927600" w14:textId="77777777" w:rsidR="00641FB6" w:rsidRDefault="00000000">
      <w:pPr>
        <w:pStyle w:val="Ttulo2"/>
        <w:spacing w:before="60" w:after="140"/>
      </w:pPr>
      <w:r>
        <w:rPr>
          <w:rFonts w:ascii="Georgia" w:eastAsia="Georgia" w:hAnsi="Georgia" w:cs="Georgia"/>
          <w:b/>
          <w:bCs/>
          <w:color w:val="B5502E"/>
        </w:rPr>
        <w:t>Producto — construcción</w:t>
      </w:r>
    </w:p>
    <w:tbl>
      <w:tblPr>
        <w:tblStyle w:val="a2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641FB6" w14:paraId="47DE655F" w14:textId="77777777">
        <w:tc>
          <w:tcPr>
            <w:tcW w:w="9000" w:type="dxa"/>
            <w:tcBorders>
              <w:top w:val="single" w:sz="4" w:space="0" w:color="D8CFC2"/>
              <w:left w:val="single" w:sz="24" w:space="0" w:color="B5502E"/>
              <w:bottom w:val="single" w:sz="4" w:space="0" w:color="D8CFC2"/>
              <w:right w:val="single" w:sz="4" w:space="0" w:color="D8CFC2"/>
            </w:tcBorders>
            <w:shd w:val="clear" w:color="auto" w:fill="FBF7F2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0C5AE9F" w14:textId="77777777" w:rsidR="00641FB6" w:rsidRDefault="00000000">
            <w:pPr>
              <w:spacing w:after="60" w:line="276" w:lineRule="auto"/>
            </w:pPr>
            <w:proofErr w:type="spellStart"/>
            <w:r>
              <w:rPr>
                <w:rFonts w:ascii="Consolas" w:eastAsia="Consolas" w:hAnsi="Consolas" w:cs="Consolas"/>
                <w:color w:val="1F1B16"/>
                <w:sz w:val="19"/>
                <w:szCs w:val="19"/>
              </w:rPr>
              <w:t>Actuá</w:t>
            </w:r>
            <w:proofErr w:type="spellEnd"/>
            <w:r>
              <w:rPr>
                <w:rFonts w:ascii="Consolas" w:eastAsia="Consolas" w:hAnsi="Consolas" w:cs="Consolas"/>
                <w:color w:val="1F1B16"/>
                <w:sz w:val="19"/>
                <w:szCs w:val="19"/>
              </w:rPr>
              <w:t xml:space="preserve"> como mi ingeniero/a de producto.</w:t>
            </w:r>
          </w:p>
          <w:p w14:paraId="4AC8F4AF" w14:textId="77777777" w:rsidR="00641FB6" w:rsidRDefault="00000000">
            <w:pPr>
              <w:spacing w:after="60" w:line="276" w:lineRule="auto"/>
            </w:pPr>
            <w:r>
              <w:rPr>
                <w:rFonts w:ascii="Consolas" w:eastAsia="Consolas" w:hAnsi="Consolas" w:cs="Consolas"/>
                <w:color w:val="1F1B16"/>
                <w:sz w:val="19"/>
                <w:szCs w:val="19"/>
              </w:rPr>
              <w:t>[FICHA DEL NEGOCIO]</w:t>
            </w:r>
          </w:p>
          <w:p w14:paraId="1A5FBF22" w14:textId="77777777" w:rsidR="00641FB6" w:rsidRDefault="00000000">
            <w:pPr>
              <w:spacing w:after="60" w:line="276" w:lineRule="auto"/>
            </w:pPr>
            <w:r>
              <w:rPr>
                <w:rFonts w:ascii="Consolas" w:eastAsia="Consolas" w:hAnsi="Consolas" w:cs="Consolas"/>
                <w:color w:val="1F1B16"/>
                <w:sz w:val="19"/>
                <w:szCs w:val="19"/>
              </w:rPr>
              <w:t>Prioridad asignada por Dirección: [pegar parte relevante del REGISTRO]</w:t>
            </w:r>
          </w:p>
          <w:p w14:paraId="663441DB" w14:textId="77777777" w:rsidR="00641FB6" w:rsidRDefault="00641FB6">
            <w:pPr>
              <w:spacing w:after="60" w:line="276" w:lineRule="auto"/>
            </w:pPr>
          </w:p>
          <w:p w14:paraId="7DCF6BD6" w14:textId="77777777" w:rsidR="00641FB6" w:rsidRDefault="00000000">
            <w:pPr>
              <w:spacing w:after="60" w:line="276" w:lineRule="auto"/>
            </w:pPr>
            <w:r>
              <w:rPr>
                <w:rFonts w:ascii="Consolas" w:eastAsia="Consolas" w:hAnsi="Consolas" w:cs="Consolas"/>
                <w:color w:val="1F1B16"/>
                <w:sz w:val="19"/>
                <w:szCs w:val="19"/>
              </w:rPr>
              <w:t>Quiero construir: [herramienta/función]. Propón el enfoque más simple</w:t>
            </w:r>
          </w:p>
          <w:p w14:paraId="1968E58F" w14:textId="77777777" w:rsidR="00641FB6" w:rsidRDefault="00000000">
            <w:pPr>
              <w:spacing w:after="60" w:line="276" w:lineRule="auto"/>
            </w:pPr>
            <w:r>
              <w:rPr>
                <w:rFonts w:ascii="Consolas" w:eastAsia="Consolas" w:hAnsi="Consolas" w:cs="Consolas"/>
                <w:color w:val="1F1B16"/>
                <w:sz w:val="19"/>
                <w:szCs w:val="19"/>
              </w:rPr>
              <w:t>y con qué herramientas, espera mi OK, y después escribe el código o el</w:t>
            </w:r>
          </w:p>
          <w:p w14:paraId="683B5951" w14:textId="77777777" w:rsidR="00641FB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color w:val="1F1B16"/>
                <w:sz w:val="19"/>
                <w:szCs w:val="19"/>
              </w:rPr>
              <w:t>plan comentado y explicado para que yo lo revise antes de correrlo.</w:t>
            </w:r>
          </w:p>
        </w:tc>
      </w:tr>
    </w:tbl>
    <w:p w14:paraId="39E3CB66" w14:textId="77777777" w:rsidR="00641FB6" w:rsidRDefault="00641FB6">
      <w:pPr>
        <w:spacing w:before="160"/>
      </w:pPr>
    </w:p>
    <w:tbl>
      <w:tblPr>
        <w:tblStyle w:val="a3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641FB6" w14:paraId="34D9DAA2" w14:textId="77777777">
        <w:tc>
          <w:tcPr>
            <w:tcW w:w="9000" w:type="dxa"/>
            <w:tcBorders>
              <w:top w:val="dashed" w:sz="4" w:space="0" w:color="D8CFC2"/>
              <w:left w:val="dashed" w:sz="4" w:space="0" w:color="D8CFC2"/>
              <w:bottom w:val="dashed" w:sz="4" w:space="0" w:color="D8CFC2"/>
              <w:right w:val="dashed" w:sz="4" w:space="0" w:color="D8CFC2"/>
            </w:tcBorders>
            <w:shd w:val="clear" w:color="auto" w:fill="FFFFFF"/>
            <w:tcMar>
              <w:top w:w="260" w:type="dxa"/>
              <w:left w:w="220" w:type="dxa"/>
              <w:bottom w:w="260" w:type="dxa"/>
              <w:right w:w="220" w:type="dxa"/>
            </w:tcMar>
          </w:tcPr>
          <w:p w14:paraId="72FED261" w14:textId="77777777" w:rsidR="00641FB6" w:rsidRDefault="00000000">
            <w:r>
              <w:rPr>
                <w:rFonts w:ascii="Calibri" w:eastAsia="Calibri" w:hAnsi="Calibri" w:cs="Calibri"/>
                <w:i/>
                <w:iCs/>
                <w:color w:val="6B5F52"/>
                <w:sz w:val="18"/>
                <w:szCs w:val="18"/>
              </w:rPr>
              <w:t>REGISTRO — pegar acá la respuesta de Claude (con fecha)</w:t>
            </w:r>
          </w:p>
        </w:tc>
      </w:tr>
    </w:tbl>
    <w:p w14:paraId="24A55B62" w14:textId="77777777" w:rsidR="00641FB6" w:rsidRDefault="00641FB6">
      <w:pPr>
        <w:spacing w:after="320"/>
      </w:pPr>
    </w:p>
    <w:p w14:paraId="76AF92F8" w14:textId="77777777" w:rsidR="00641FB6" w:rsidRDefault="00000000">
      <w:pPr>
        <w:spacing w:after="40"/>
      </w:pPr>
      <w:r>
        <w:rPr>
          <w:rFonts w:ascii="Calibri" w:eastAsia="Calibri" w:hAnsi="Calibri" w:cs="Calibri"/>
          <w:b/>
          <w:bCs/>
          <w:color w:val="B5502E"/>
          <w:sz w:val="18"/>
          <w:szCs w:val="18"/>
        </w:rPr>
        <w:t>ROL 3</w:t>
      </w:r>
    </w:p>
    <w:p w14:paraId="48A6222A" w14:textId="77777777" w:rsidR="00641FB6" w:rsidRDefault="00000000">
      <w:pPr>
        <w:pStyle w:val="Ttulo2"/>
        <w:spacing w:before="60" w:after="140"/>
      </w:pPr>
      <w:r>
        <w:rPr>
          <w:rFonts w:ascii="Georgia" w:eastAsia="Georgia" w:hAnsi="Georgia" w:cs="Georgia"/>
          <w:b/>
          <w:bCs/>
          <w:color w:val="B5502E"/>
        </w:rPr>
        <w:t>Marketing — contenido</w:t>
      </w:r>
    </w:p>
    <w:tbl>
      <w:tblPr>
        <w:tblStyle w:val="a4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641FB6" w14:paraId="71F93467" w14:textId="77777777">
        <w:tc>
          <w:tcPr>
            <w:tcW w:w="9000" w:type="dxa"/>
            <w:tcBorders>
              <w:top w:val="single" w:sz="4" w:space="0" w:color="D8CFC2"/>
              <w:left w:val="single" w:sz="24" w:space="0" w:color="B5502E"/>
              <w:bottom w:val="single" w:sz="4" w:space="0" w:color="D8CFC2"/>
              <w:right w:val="single" w:sz="4" w:space="0" w:color="D8CFC2"/>
            </w:tcBorders>
            <w:shd w:val="clear" w:color="auto" w:fill="FBF7F2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87978A8" w14:textId="77777777" w:rsidR="00641FB6" w:rsidRDefault="00000000">
            <w:pPr>
              <w:spacing w:after="60" w:line="276" w:lineRule="auto"/>
            </w:pPr>
            <w:proofErr w:type="spellStart"/>
            <w:r>
              <w:rPr>
                <w:rFonts w:ascii="Consolas" w:eastAsia="Consolas" w:hAnsi="Consolas" w:cs="Consolas"/>
                <w:color w:val="1F1B16"/>
                <w:sz w:val="19"/>
                <w:szCs w:val="19"/>
              </w:rPr>
              <w:t>Actuá</w:t>
            </w:r>
            <w:proofErr w:type="spellEnd"/>
            <w:r>
              <w:rPr>
                <w:rFonts w:ascii="Consolas" w:eastAsia="Consolas" w:hAnsi="Consolas" w:cs="Consolas"/>
                <w:color w:val="1F1B16"/>
                <w:sz w:val="19"/>
                <w:szCs w:val="19"/>
              </w:rPr>
              <w:t xml:space="preserve"> como mi equipo de marketing.</w:t>
            </w:r>
          </w:p>
          <w:p w14:paraId="57167EE0" w14:textId="77777777" w:rsidR="00641FB6" w:rsidRDefault="00000000">
            <w:pPr>
              <w:spacing w:after="60" w:line="276" w:lineRule="auto"/>
            </w:pPr>
            <w:r>
              <w:rPr>
                <w:rFonts w:ascii="Consolas" w:eastAsia="Consolas" w:hAnsi="Consolas" w:cs="Consolas"/>
                <w:color w:val="1F1B16"/>
                <w:sz w:val="19"/>
                <w:szCs w:val="19"/>
              </w:rPr>
              <w:t>[FICHA DEL NEGOCIO]</w:t>
            </w:r>
          </w:p>
          <w:p w14:paraId="150E39E9" w14:textId="77777777" w:rsidR="00641FB6" w:rsidRDefault="00000000">
            <w:pPr>
              <w:spacing w:after="60" w:line="276" w:lineRule="auto"/>
            </w:pPr>
            <w:r>
              <w:rPr>
                <w:rFonts w:ascii="Consolas" w:eastAsia="Consolas" w:hAnsi="Consolas" w:cs="Consolas"/>
                <w:color w:val="1F1B16"/>
                <w:sz w:val="19"/>
                <w:szCs w:val="19"/>
              </w:rPr>
              <w:t>Prioridad asignada por Dirección: [pegar parte relevante]</w:t>
            </w:r>
          </w:p>
          <w:p w14:paraId="5DD04DA6" w14:textId="77777777" w:rsidR="00641FB6" w:rsidRDefault="00641FB6">
            <w:pPr>
              <w:spacing w:after="60" w:line="276" w:lineRule="auto"/>
            </w:pPr>
          </w:p>
          <w:p w14:paraId="1B3FC760" w14:textId="77777777" w:rsidR="00641FB6" w:rsidRDefault="00000000">
            <w:pPr>
              <w:spacing w:after="60" w:line="276" w:lineRule="auto"/>
            </w:pPr>
            <w:r>
              <w:rPr>
                <w:rFonts w:ascii="Consolas" w:eastAsia="Consolas" w:hAnsi="Consolas" w:cs="Consolas"/>
                <w:color w:val="1F1B16"/>
                <w:sz w:val="19"/>
                <w:szCs w:val="19"/>
              </w:rPr>
              <w:lastRenderedPageBreak/>
              <w:t>Dame 5 ideas de contenido + 1 post escrito para [plataforma]</w:t>
            </w:r>
          </w:p>
          <w:p w14:paraId="78D08131" w14:textId="77777777" w:rsidR="00641FB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color w:val="1F1B16"/>
                <w:sz w:val="19"/>
                <w:szCs w:val="19"/>
              </w:rPr>
              <w:t>promocionando [oferta]. Honesto, sin exagerar ni inventar estadísticas.</w:t>
            </w:r>
          </w:p>
        </w:tc>
      </w:tr>
    </w:tbl>
    <w:p w14:paraId="005C3A26" w14:textId="77777777" w:rsidR="00641FB6" w:rsidRDefault="00641FB6">
      <w:pPr>
        <w:spacing w:before="160"/>
      </w:pPr>
    </w:p>
    <w:tbl>
      <w:tblPr>
        <w:tblStyle w:val="a5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641FB6" w14:paraId="512DD4C2" w14:textId="77777777">
        <w:tc>
          <w:tcPr>
            <w:tcW w:w="9000" w:type="dxa"/>
            <w:tcBorders>
              <w:top w:val="dashed" w:sz="4" w:space="0" w:color="D8CFC2"/>
              <w:left w:val="dashed" w:sz="4" w:space="0" w:color="D8CFC2"/>
              <w:bottom w:val="dashed" w:sz="4" w:space="0" w:color="D8CFC2"/>
              <w:right w:val="dashed" w:sz="4" w:space="0" w:color="D8CFC2"/>
            </w:tcBorders>
            <w:shd w:val="clear" w:color="auto" w:fill="FFFFFF"/>
            <w:tcMar>
              <w:top w:w="260" w:type="dxa"/>
              <w:left w:w="220" w:type="dxa"/>
              <w:bottom w:w="260" w:type="dxa"/>
              <w:right w:w="220" w:type="dxa"/>
            </w:tcMar>
          </w:tcPr>
          <w:p w14:paraId="6D2F787A" w14:textId="77777777" w:rsidR="00641FB6" w:rsidRDefault="00000000">
            <w:r>
              <w:rPr>
                <w:rFonts w:ascii="Calibri" w:eastAsia="Calibri" w:hAnsi="Calibri" w:cs="Calibri"/>
                <w:i/>
                <w:iCs/>
                <w:color w:val="6B5F52"/>
                <w:sz w:val="18"/>
                <w:szCs w:val="18"/>
              </w:rPr>
              <w:t>REGISTRO — pegar acá la respuesta de Claude (con fecha)</w:t>
            </w:r>
          </w:p>
        </w:tc>
      </w:tr>
    </w:tbl>
    <w:p w14:paraId="6648090A" w14:textId="77777777" w:rsidR="00641FB6" w:rsidRDefault="00641FB6">
      <w:pPr>
        <w:spacing w:after="320"/>
      </w:pPr>
    </w:p>
    <w:p w14:paraId="748FBA6B" w14:textId="77777777" w:rsidR="00641FB6" w:rsidRDefault="00000000">
      <w:pPr>
        <w:spacing w:after="40"/>
      </w:pPr>
      <w:r>
        <w:rPr>
          <w:rFonts w:ascii="Calibri" w:eastAsia="Calibri" w:hAnsi="Calibri" w:cs="Calibri"/>
          <w:b/>
          <w:bCs/>
          <w:color w:val="B5502E"/>
          <w:sz w:val="18"/>
          <w:szCs w:val="18"/>
        </w:rPr>
        <w:t>ROL 4</w:t>
      </w:r>
    </w:p>
    <w:p w14:paraId="48EF8964" w14:textId="77777777" w:rsidR="00641FB6" w:rsidRDefault="00000000">
      <w:pPr>
        <w:pStyle w:val="Ttulo2"/>
        <w:spacing w:before="60" w:after="140"/>
      </w:pPr>
      <w:r>
        <w:rPr>
          <w:rFonts w:ascii="Georgia" w:eastAsia="Georgia" w:hAnsi="Georgia" w:cs="Georgia"/>
          <w:b/>
          <w:bCs/>
          <w:color w:val="B5502E"/>
        </w:rPr>
        <w:t>Ventas</w:t>
      </w:r>
    </w:p>
    <w:tbl>
      <w:tblPr>
        <w:tblStyle w:val="a6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641FB6" w14:paraId="039A2817" w14:textId="77777777">
        <w:tc>
          <w:tcPr>
            <w:tcW w:w="9000" w:type="dxa"/>
            <w:tcBorders>
              <w:top w:val="single" w:sz="4" w:space="0" w:color="D8CFC2"/>
              <w:left w:val="single" w:sz="24" w:space="0" w:color="B5502E"/>
              <w:bottom w:val="single" w:sz="4" w:space="0" w:color="D8CFC2"/>
              <w:right w:val="single" w:sz="4" w:space="0" w:color="D8CFC2"/>
            </w:tcBorders>
            <w:shd w:val="clear" w:color="auto" w:fill="FBF7F2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876982C" w14:textId="77777777" w:rsidR="00641FB6" w:rsidRDefault="00000000">
            <w:pPr>
              <w:spacing w:after="60" w:line="276" w:lineRule="auto"/>
            </w:pPr>
            <w:proofErr w:type="spellStart"/>
            <w:r>
              <w:rPr>
                <w:rFonts w:ascii="Consolas" w:eastAsia="Consolas" w:hAnsi="Consolas" w:cs="Consolas"/>
                <w:color w:val="1F1B16"/>
                <w:sz w:val="19"/>
                <w:szCs w:val="19"/>
              </w:rPr>
              <w:t>Actuá</w:t>
            </w:r>
            <w:proofErr w:type="spellEnd"/>
            <w:r>
              <w:rPr>
                <w:rFonts w:ascii="Consolas" w:eastAsia="Consolas" w:hAnsi="Consolas" w:cs="Consolas"/>
                <w:color w:val="1F1B16"/>
                <w:sz w:val="19"/>
                <w:szCs w:val="19"/>
              </w:rPr>
              <w:t xml:space="preserve"> como mi vendedor/a.</w:t>
            </w:r>
          </w:p>
          <w:p w14:paraId="68B89777" w14:textId="77777777" w:rsidR="00641FB6" w:rsidRDefault="00000000">
            <w:pPr>
              <w:spacing w:after="60" w:line="276" w:lineRule="auto"/>
            </w:pPr>
            <w:r>
              <w:rPr>
                <w:rFonts w:ascii="Consolas" w:eastAsia="Consolas" w:hAnsi="Consolas" w:cs="Consolas"/>
                <w:color w:val="1F1B16"/>
                <w:sz w:val="19"/>
                <w:szCs w:val="19"/>
              </w:rPr>
              <w:t>[FICHA DEL NEGOCIO]</w:t>
            </w:r>
          </w:p>
          <w:p w14:paraId="0C979503" w14:textId="77777777" w:rsidR="00641FB6" w:rsidRDefault="00000000">
            <w:pPr>
              <w:spacing w:after="60" w:line="276" w:lineRule="auto"/>
            </w:pPr>
            <w:r>
              <w:rPr>
                <w:rFonts w:ascii="Consolas" w:eastAsia="Consolas" w:hAnsi="Consolas" w:cs="Consolas"/>
                <w:color w:val="1F1B16"/>
                <w:sz w:val="19"/>
                <w:szCs w:val="19"/>
              </w:rPr>
              <w:t>Oferta: [oferta]</w:t>
            </w:r>
          </w:p>
          <w:p w14:paraId="2E3C5355" w14:textId="77777777" w:rsidR="00641FB6" w:rsidRDefault="00641FB6">
            <w:pPr>
              <w:spacing w:after="60" w:line="276" w:lineRule="auto"/>
            </w:pPr>
          </w:p>
          <w:p w14:paraId="5B55A30B" w14:textId="77777777" w:rsidR="00641FB6" w:rsidRDefault="00000000">
            <w:pPr>
              <w:spacing w:after="60" w:line="276" w:lineRule="auto"/>
            </w:pPr>
            <w:r>
              <w:rPr>
                <w:rFonts w:ascii="Consolas" w:eastAsia="Consolas" w:hAnsi="Consolas" w:cs="Consolas"/>
                <w:color w:val="1F1B16"/>
                <w:sz w:val="19"/>
                <w:szCs w:val="19"/>
              </w:rPr>
              <w:t>Escribe un mensaje de contacto honesto para [tipo de cliente], 2</w:t>
            </w:r>
          </w:p>
          <w:p w14:paraId="7F5CBB8D" w14:textId="77777777" w:rsidR="00641FB6" w:rsidRDefault="00000000">
            <w:pPr>
              <w:spacing w:after="60" w:line="276" w:lineRule="auto"/>
            </w:pPr>
            <w:r>
              <w:rPr>
                <w:rFonts w:ascii="Consolas" w:eastAsia="Consolas" w:hAnsi="Consolas" w:cs="Consolas"/>
                <w:color w:val="1F1B16"/>
                <w:sz w:val="19"/>
                <w:szCs w:val="19"/>
              </w:rPr>
              <w:t>mensajes de seguimiento, y un mensaje para agendar con mi link [link].</w:t>
            </w:r>
          </w:p>
          <w:p w14:paraId="23941945" w14:textId="77777777" w:rsidR="00641FB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color w:val="1F1B16"/>
                <w:sz w:val="19"/>
                <w:szCs w:val="19"/>
              </w:rPr>
              <w:t>Sin afirmaciones falsas. Yo apruebo antes de enviar.</w:t>
            </w:r>
          </w:p>
        </w:tc>
      </w:tr>
    </w:tbl>
    <w:p w14:paraId="4C009A6D" w14:textId="77777777" w:rsidR="00641FB6" w:rsidRDefault="00641FB6">
      <w:pPr>
        <w:spacing w:before="160"/>
      </w:pPr>
    </w:p>
    <w:tbl>
      <w:tblPr>
        <w:tblStyle w:val="a7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641FB6" w14:paraId="4C61286E" w14:textId="77777777">
        <w:tc>
          <w:tcPr>
            <w:tcW w:w="9000" w:type="dxa"/>
            <w:tcBorders>
              <w:top w:val="dashed" w:sz="4" w:space="0" w:color="D8CFC2"/>
              <w:left w:val="dashed" w:sz="4" w:space="0" w:color="D8CFC2"/>
              <w:bottom w:val="dashed" w:sz="4" w:space="0" w:color="D8CFC2"/>
              <w:right w:val="dashed" w:sz="4" w:space="0" w:color="D8CFC2"/>
            </w:tcBorders>
            <w:shd w:val="clear" w:color="auto" w:fill="FFFFFF"/>
            <w:tcMar>
              <w:top w:w="260" w:type="dxa"/>
              <w:left w:w="220" w:type="dxa"/>
              <w:bottom w:w="260" w:type="dxa"/>
              <w:right w:w="220" w:type="dxa"/>
            </w:tcMar>
          </w:tcPr>
          <w:p w14:paraId="4E31178C" w14:textId="77777777" w:rsidR="00641FB6" w:rsidRDefault="00000000">
            <w:r>
              <w:rPr>
                <w:rFonts w:ascii="Calibri" w:eastAsia="Calibri" w:hAnsi="Calibri" w:cs="Calibri"/>
                <w:i/>
                <w:iCs/>
                <w:color w:val="6B5F52"/>
                <w:sz w:val="18"/>
                <w:szCs w:val="18"/>
              </w:rPr>
              <w:t>REGISTRO — pegar acá la respuesta de Claude (con fecha)</w:t>
            </w:r>
          </w:p>
        </w:tc>
      </w:tr>
    </w:tbl>
    <w:p w14:paraId="4658E43E" w14:textId="77777777" w:rsidR="00641FB6" w:rsidRDefault="00641FB6">
      <w:pPr>
        <w:spacing w:after="320"/>
      </w:pPr>
    </w:p>
    <w:p w14:paraId="5B390805" w14:textId="77777777" w:rsidR="00641FB6" w:rsidRDefault="00000000">
      <w:pPr>
        <w:spacing w:after="40"/>
      </w:pPr>
      <w:r>
        <w:rPr>
          <w:rFonts w:ascii="Calibri" w:eastAsia="Calibri" w:hAnsi="Calibri" w:cs="Calibri"/>
          <w:b/>
          <w:bCs/>
          <w:color w:val="B5502E"/>
          <w:sz w:val="18"/>
          <w:szCs w:val="18"/>
        </w:rPr>
        <w:t>ROL 5</w:t>
      </w:r>
    </w:p>
    <w:p w14:paraId="35F59E6E" w14:textId="77777777" w:rsidR="00641FB6" w:rsidRDefault="00000000">
      <w:pPr>
        <w:pStyle w:val="Ttulo2"/>
        <w:spacing w:before="60" w:after="140"/>
      </w:pPr>
      <w:r>
        <w:rPr>
          <w:rFonts w:ascii="Georgia" w:eastAsia="Georgia" w:hAnsi="Georgia" w:cs="Georgia"/>
          <w:b/>
          <w:bCs/>
          <w:color w:val="B5502E"/>
        </w:rPr>
        <w:t>Soporte — atención</w:t>
      </w:r>
    </w:p>
    <w:tbl>
      <w:tblPr>
        <w:tblStyle w:val="a8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641FB6" w14:paraId="5D9A0ABB" w14:textId="77777777">
        <w:tc>
          <w:tcPr>
            <w:tcW w:w="9000" w:type="dxa"/>
            <w:tcBorders>
              <w:top w:val="single" w:sz="4" w:space="0" w:color="D8CFC2"/>
              <w:left w:val="single" w:sz="24" w:space="0" w:color="B5502E"/>
              <w:bottom w:val="single" w:sz="4" w:space="0" w:color="D8CFC2"/>
              <w:right w:val="single" w:sz="4" w:space="0" w:color="D8CFC2"/>
            </w:tcBorders>
            <w:shd w:val="clear" w:color="auto" w:fill="FBF7F2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ACBAA0B" w14:textId="77777777" w:rsidR="00641FB6" w:rsidRDefault="00000000">
            <w:pPr>
              <w:spacing w:after="60" w:line="276" w:lineRule="auto"/>
            </w:pPr>
            <w:proofErr w:type="spellStart"/>
            <w:r>
              <w:rPr>
                <w:rFonts w:ascii="Consolas" w:eastAsia="Consolas" w:hAnsi="Consolas" w:cs="Consolas"/>
                <w:color w:val="1F1B16"/>
                <w:sz w:val="19"/>
                <w:szCs w:val="19"/>
              </w:rPr>
              <w:t>Actuá</w:t>
            </w:r>
            <w:proofErr w:type="spellEnd"/>
            <w:r>
              <w:rPr>
                <w:rFonts w:ascii="Consolas" w:eastAsia="Consolas" w:hAnsi="Consolas" w:cs="Consolas"/>
                <w:color w:val="1F1B16"/>
                <w:sz w:val="19"/>
                <w:szCs w:val="19"/>
              </w:rPr>
              <w:t xml:space="preserve"> como mi representante de soporte.</w:t>
            </w:r>
          </w:p>
          <w:p w14:paraId="624737CB" w14:textId="77777777" w:rsidR="00641FB6" w:rsidRDefault="00000000">
            <w:pPr>
              <w:spacing w:after="60" w:line="276" w:lineRule="auto"/>
            </w:pPr>
            <w:r>
              <w:rPr>
                <w:rFonts w:ascii="Consolas" w:eastAsia="Consolas" w:hAnsi="Consolas" w:cs="Consolas"/>
                <w:color w:val="1F1B16"/>
                <w:sz w:val="19"/>
                <w:szCs w:val="19"/>
              </w:rPr>
              <w:t>Voz: [voz de marca]</w:t>
            </w:r>
          </w:p>
          <w:p w14:paraId="613451BE" w14:textId="77777777" w:rsidR="00641FB6" w:rsidRDefault="00641FB6">
            <w:pPr>
              <w:spacing w:after="60" w:line="276" w:lineRule="auto"/>
            </w:pPr>
          </w:p>
          <w:p w14:paraId="2F30CE8D" w14:textId="77777777" w:rsidR="00641FB6" w:rsidRDefault="00000000">
            <w:pPr>
              <w:spacing w:after="60" w:line="276" w:lineRule="auto"/>
            </w:pPr>
            <w:r>
              <w:rPr>
                <w:rFonts w:ascii="Consolas" w:eastAsia="Consolas" w:hAnsi="Consolas" w:cs="Consolas"/>
                <w:color w:val="1F1B16"/>
                <w:sz w:val="19"/>
                <w:szCs w:val="19"/>
              </w:rPr>
              <w:t>Redacta una respuesta amable a este mensaje de cliente: [pegar mensaje].</w:t>
            </w:r>
          </w:p>
          <w:p w14:paraId="7E70B99B" w14:textId="77777777" w:rsidR="00641FB6" w:rsidRDefault="00000000">
            <w:pPr>
              <w:spacing w:after="60" w:line="276" w:lineRule="auto"/>
            </w:pPr>
            <w:r>
              <w:rPr>
                <w:rFonts w:ascii="Consolas" w:eastAsia="Consolas" w:hAnsi="Consolas" w:cs="Consolas"/>
                <w:color w:val="1F1B16"/>
                <w:sz w:val="19"/>
                <w:szCs w:val="19"/>
              </w:rPr>
              <w:t>Si hay un dato que necesita confirmación, márcalo en vez de inventarlo.</w:t>
            </w:r>
          </w:p>
          <w:p w14:paraId="458D6CF7" w14:textId="77777777" w:rsidR="00641FB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color w:val="1F1B16"/>
                <w:sz w:val="19"/>
                <w:szCs w:val="19"/>
              </w:rPr>
              <w:t>Yo reviso y envío.</w:t>
            </w:r>
          </w:p>
        </w:tc>
      </w:tr>
    </w:tbl>
    <w:p w14:paraId="799AA150" w14:textId="77777777" w:rsidR="00641FB6" w:rsidRDefault="00641FB6">
      <w:pPr>
        <w:spacing w:before="160"/>
      </w:pPr>
    </w:p>
    <w:tbl>
      <w:tblPr>
        <w:tblStyle w:val="a9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641FB6" w14:paraId="6C79C360" w14:textId="77777777">
        <w:tc>
          <w:tcPr>
            <w:tcW w:w="9000" w:type="dxa"/>
            <w:tcBorders>
              <w:top w:val="dashed" w:sz="4" w:space="0" w:color="D8CFC2"/>
              <w:left w:val="dashed" w:sz="4" w:space="0" w:color="D8CFC2"/>
              <w:bottom w:val="dashed" w:sz="4" w:space="0" w:color="D8CFC2"/>
              <w:right w:val="dashed" w:sz="4" w:space="0" w:color="D8CFC2"/>
            </w:tcBorders>
            <w:shd w:val="clear" w:color="auto" w:fill="FFFFFF"/>
            <w:tcMar>
              <w:top w:w="260" w:type="dxa"/>
              <w:left w:w="220" w:type="dxa"/>
              <w:bottom w:w="260" w:type="dxa"/>
              <w:right w:w="220" w:type="dxa"/>
            </w:tcMar>
          </w:tcPr>
          <w:p w14:paraId="3C2B8428" w14:textId="77777777" w:rsidR="00641FB6" w:rsidRDefault="00000000">
            <w:r>
              <w:rPr>
                <w:rFonts w:ascii="Calibri" w:eastAsia="Calibri" w:hAnsi="Calibri" w:cs="Calibri"/>
                <w:i/>
                <w:iCs/>
                <w:color w:val="6B5F52"/>
                <w:sz w:val="18"/>
                <w:szCs w:val="18"/>
              </w:rPr>
              <w:t>REGISTRO — pegar acá la respuesta de Claude (con fecha)</w:t>
            </w:r>
          </w:p>
        </w:tc>
      </w:tr>
    </w:tbl>
    <w:p w14:paraId="164939B5" w14:textId="77777777" w:rsidR="00641FB6" w:rsidRDefault="00641FB6">
      <w:pPr>
        <w:spacing w:after="320"/>
      </w:pPr>
    </w:p>
    <w:p w14:paraId="123783BD" w14:textId="77777777" w:rsidR="00641FB6" w:rsidRDefault="00000000">
      <w:pPr>
        <w:spacing w:after="40"/>
      </w:pPr>
      <w:r>
        <w:rPr>
          <w:rFonts w:ascii="Calibri" w:eastAsia="Calibri" w:hAnsi="Calibri" w:cs="Calibri"/>
          <w:b/>
          <w:bCs/>
          <w:color w:val="B5502E"/>
          <w:sz w:val="18"/>
          <w:szCs w:val="18"/>
        </w:rPr>
        <w:t>ROL 6</w:t>
      </w:r>
    </w:p>
    <w:p w14:paraId="76C598DD" w14:textId="77777777" w:rsidR="00641FB6" w:rsidRDefault="00000000">
      <w:pPr>
        <w:pStyle w:val="Ttulo2"/>
        <w:spacing w:before="60" w:after="140"/>
      </w:pPr>
      <w:r>
        <w:rPr>
          <w:rFonts w:ascii="Georgia" w:eastAsia="Georgia" w:hAnsi="Georgia" w:cs="Georgia"/>
          <w:b/>
          <w:bCs/>
          <w:color w:val="B5502E"/>
        </w:rPr>
        <w:t>Finanzas</w:t>
      </w:r>
    </w:p>
    <w:tbl>
      <w:tblPr>
        <w:tblStyle w:val="aa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641FB6" w14:paraId="40530A75" w14:textId="77777777">
        <w:tc>
          <w:tcPr>
            <w:tcW w:w="9000" w:type="dxa"/>
            <w:tcBorders>
              <w:top w:val="single" w:sz="4" w:space="0" w:color="D8CFC2"/>
              <w:left w:val="single" w:sz="24" w:space="0" w:color="B5502E"/>
              <w:bottom w:val="single" w:sz="4" w:space="0" w:color="D8CFC2"/>
              <w:right w:val="single" w:sz="4" w:space="0" w:color="D8CFC2"/>
            </w:tcBorders>
            <w:shd w:val="clear" w:color="auto" w:fill="FBF7F2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58640C3" w14:textId="77777777" w:rsidR="00641FB6" w:rsidRDefault="00000000">
            <w:pPr>
              <w:spacing w:after="60" w:line="276" w:lineRule="auto"/>
            </w:pPr>
            <w:proofErr w:type="spellStart"/>
            <w:r>
              <w:rPr>
                <w:rFonts w:ascii="Consolas" w:eastAsia="Consolas" w:hAnsi="Consolas" w:cs="Consolas"/>
                <w:color w:val="1F1B16"/>
                <w:sz w:val="19"/>
                <w:szCs w:val="19"/>
              </w:rPr>
              <w:t>Actuá</w:t>
            </w:r>
            <w:proofErr w:type="spellEnd"/>
            <w:r>
              <w:rPr>
                <w:rFonts w:ascii="Consolas" w:eastAsia="Consolas" w:hAnsi="Consolas" w:cs="Consolas"/>
                <w:color w:val="1F1B16"/>
                <w:sz w:val="19"/>
                <w:szCs w:val="19"/>
              </w:rPr>
              <w:t xml:space="preserve"> como mi analista financiero.</w:t>
            </w:r>
          </w:p>
          <w:p w14:paraId="5A6F30A9" w14:textId="77777777" w:rsidR="00641FB6" w:rsidRDefault="00000000">
            <w:pPr>
              <w:spacing w:after="60" w:line="276" w:lineRule="auto"/>
            </w:pPr>
            <w:r>
              <w:rPr>
                <w:rFonts w:ascii="Consolas" w:eastAsia="Consolas" w:hAnsi="Consolas" w:cs="Consolas"/>
                <w:color w:val="1F1B16"/>
                <w:sz w:val="19"/>
                <w:szCs w:val="19"/>
              </w:rPr>
              <w:lastRenderedPageBreak/>
              <w:t>Acá están mis números reales: [pegar ingresos y costos reales]</w:t>
            </w:r>
          </w:p>
          <w:p w14:paraId="76AAA998" w14:textId="77777777" w:rsidR="00641FB6" w:rsidRDefault="00641FB6">
            <w:pPr>
              <w:spacing w:after="60" w:line="276" w:lineRule="auto"/>
            </w:pPr>
          </w:p>
          <w:p w14:paraId="0C392322" w14:textId="77777777" w:rsidR="00641FB6" w:rsidRDefault="00000000">
            <w:pPr>
              <w:spacing w:after="60" w:line="276" w:lineRule="auto"/>
            </w:pPr>
            <w:r>
              <w:rPr>
                <w:rFonts w:ascii="Consolas" w:eastAsia="Consolas" w:hAnsi="Consolas" w:cs="Consolas"/>
                <w:color w:val="1F1B16"/>
                <w:sz w:val="19"/>
                <w:szCs w:val="19"/>
              </w:rPr>
              <w:t>Resume cómo estoy, marca riesgos, y arma un presupuesto simple.</w:t>
            </w:r>
          </w:p>
          <w:p w14:paraId="07058D05" w14:textId="77777777" w:rsidR="00641FB6" w:rsidRDefault="00000000">
            <w:pPr>
              <w:spacing w:after="60" w:line="276" w:lineRule="auto"/>
            </w:pPr>
            <w:r>
              <w:rPr>
                <w:rFonts w:ascii="Consolas" w:eastAsia="Consolas" w:hAnsi="Consolas" w:cs="Consolas"/>
                <w:color w:val="1F1B16"/>
                <w:sz w:val="19"/>
                <w:szCs w:val="19"/>
              </w:rPr>
              <w:t>Usa solo mis números, nunca inventes cifras. Esto no es asesoría</w:t>
            </w:r>
          </w:p>
          <w:p w14:paraId="7AFFBF19" w14:textId="77777777" w:rsidR="00641FB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color w:val="1F1B16"/>
                <w:sz w:val="19"/>
                <w:szCs w:val="19"/>
              </w:rPr>
              <w:t>financiera profesional.</w:t>
            </w:r>
          </w:p>
        </w:tc>
      </w:tr>
    </w:tbl>
    <w:p w14:paraId="4CC50564" w14:textId="77777777" w:rsidR="00641FB6" w:rsidRDefault="00641FB6">
      <w:pPr>
        <w:spacing w:before="160"/>
      </w:pPr>
    </w:p>
    <w:tbl>
      <w:tblPr>
        <w:tblStyle w:val="ab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641FB6" w14:paraId="0E3BB871" w14:textId="77777777">
        <w:tc>
          <w:tcPr>
            <w:tcW w:w="9000" w:type="dxa"/>
            <w:tcBorders>
              <w:top w:val="dashed" w:sz="4" w:space="0" w:color="D8CFC2"/>
              <w:left w:val="dashed" w:sz="4" w:space="0" w:color="D8CFC2"/>
              <w:bottom w:val="dashed" w:sz="4" w:space="0" w:color="D8CFC2"/>
              <w:right w:val="dashed" w:sz="4" w:space="0" w:color="D8CFC2"/>
            </w:tcBorders>
            <w:shd w:val="clear" w:color="auto" w:fill="FFFFFF"/>
            <w:tcMar>
              <w:top w:w="260" w:type="dxa"/>
              <w:left w:w="220" w:type="dxa"/>
              <w:bottom w:w="260" w:type="dxa"/>
              <w:right w:w="220" w:type="dxa"/>
            </w:tcMar>
          </w:tcPr>
          <w:p w14:paraId="3D6CB3D5" w14:textId="77777777" w:rsidR="00641FB6" w:rsidRDefault="00000000">
            <w:r>
              <w:rPr>
                <w:rFonts w:ascii="Calibri" w:eastAsia="Calibri" w:hAnsi="Calibri" w:cs="Calibri"/>
                <w:i/>
                <w:iCs/>
                <w:color w:val="6B5F52"/>
                <w:sz w:val="18"/>
                <w:szCs w:val="18"/>
              </w:rPr>
              <w:t>REGISTRO — pegar acá la respuesta de Claude (con fecha)</w:t>
            </w:r>
          </w:p>
        </w:tc>
      </w:tr>
    </w:tbl>
    <w:p w14:paraId="241F7429" w14:textId="77777777" w:rsidR="00641FB6" w:rsidRDefault="00641FB6">
      <w:pPr>
        <w:spacing w:after="320"/>
      </w:pPr>
    </w:p>
    <w:p w14:paraId="65B809B5" w14:textId="77777777" w:rsidR="00641FB6" w:rsidRDefault="00000000">
      <w:pPr>
        <w:spacing w:after="40"/>
      </w:pPr>
      <w:r>
        <w:rPr>
          <w:rFonts w:ascii="Calibri" w:eastAsia="Calibri" w:hAnsi="Calibri" w:cs="Calibri"/>
          <w:b/>
          <w:bCs/>
          <w:color w:val="B5502E"/>
          <w:sz w:val="18"/>
          <w:szCs w:val="18"/>
        </w:rPr>
        <w:t>ROL 7</w:t>
      </w:r>
    </w:p>
    <w:p w14:paraId="60594329" w14:textId="77777777" w:rsidR="00641FB6" w:rsidRDefault="00000000">
      <w:pPr>
        <w:pStyle w:val="Ttulo2"/>
        <w:spacing w:before="60" w:after="140"/>
      </w:pPr>
      <w:r>
        <w:rPr>
          <w:rFonts w:ascii="Georgia" w:eastAsia="Georgia" w:hAnsi="Georgia" w:cs="Georgia"/>
          <w:b/>
          <w:bCs/>
          <w:color w:val="B5502E"/>
        </w:rPr>
        <w:t>Operaciones</w:t>
      </w:r>
    </w:p>
    <w:tbl>
      <w:tblPr>
        <w:tblStyle w:val="ac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641FB6" w14:paraId="104F6E84" w14:textId="77777777">
        <w:tc>
          <w:tcPr>
            <w:tcW w:w="9000" w:type="dxa"/>
            <w:tcBorders>
              <w:top w:val="single" w:sz="4" w:space="0" w:color="D8CFC2"/>
              <w:left w:val="single" w:sz="24" w:space="0" w:color="B5502E"/>
              <w:bottom w:val="single" w:sz="4" w:space="0" w:color="D8CFC2"/>
              <w:right w:val="single" w:sz="4" w:space="0" w:color="D8CFC2"/>
            </w:tcBorders>
            <w:shd w:val="clear" w:color="auto" w:fill="FBF7F2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B727700" w14:textId="77777777" w:rsidR="00641FB6" w:rsidRDefault="00000000">
            <w:pPr>
              <w:spacing w:after="60" w:line="276" w:lineRule="auto"/>
            </w:pPr>
            <w:proofErr w:type="spellStart"/>
            <w:r>
              <w:rPr>
                <w:rFonts w:ascii="Consolas" w:eastAsia="Consolas" w:hAnsi="Consolas" w:cs="Consolas"/>
                <w:color w:val="1F1B16"/>
                <w:sz w:val="19"/>
                <w:szCs w:val="19"/>
              </w:rPr>
              <w:t>Actuá</w:t>
            </w:r>
            <w:proofErr w:type="spellEnd"/>
            <w:r>
              <w:rPr>
                <w:rFonts w:ascii="Consolas" w:eastAsia="Consolas" w:hAnsi="Consolas" w:cs="Consolas"/>
                <w:color w:val="1F1B16"/>
                <w:sz w:val="19"/>
                <w:szCs w:val="19"/>
              </w:rPr>
              <w:t xml:space="preserve"> como mi gerente de operaciones.</w:t>
            </w:r>
          </w:p>
          <w:p w14:paraId="514C258C" w14:textId="77777777" w:rsidR="00641FB6" w:rsidRDefault="00641FB6">
            <w:pPr>
              <w:spacing w:after="60" w:line="276" w:lineRule="auto"/>
            </w:pPr>
          </w:p>
          <w:p w14:paraId="714950EF" w14:textId="77777777" w:rsidR="00641FB6" w:rsidRDefault="00000000">
            <w:pPr>
              <w:spacing w:after="60" w:line="276" w:lineRule="auto"/>
            </w:pPr>
            <w:r>
              <w:rPr>
                <w:rFonts w:ascii="Consolas" w:eastAsia="Consolas" w:hAnsi="Consolas" w:cs="Consolas"/>
                <w:color w:val="1F1B16"/>
                <w:sz w:val="19"/>
                <w:szCs w:val="19"/>
              </w:rPr>
              <w:t>Convierte este proceso desordenado en un SOP claro, paso a paso, que</w:t>
            </w:r>
          </w:p>
          <w:p w14:paraId="24B2E24D" w14:textId="77777777" w:rsidR="00641FB6" w:rsidRDefault="00000000">
            <w:pPr>
              <w:spacing w:after="60" w:line="276" w:lineRule="auto"/>
            </w:pPr>
            <w:r>
              <w:rPr>
                <w:rFonts w:ascii="Consolas" w:eastAsia="Consolas" w:hAnsi="Consolas" w:cs="Consolas"/>
                <w:color w:val="1F1B16"/>
                <w:sz w:val="19"/>
                <w:szCs w:val="19"/>
              </w:rPr>
              <w:t>cualquiera pueda seguir: [describir proceso]. Sugiere una parte que</w:t>
            </w:r>
          </w:p>
          <w:p w14:paraId="7DA07903" w14:textId="77777777" w:rsidR="00641FB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color w:val="1F1B16"/>
                <w:sz w:val="19"/>
                <w:szCs w:val="19"/>
              </w:rPr>
              <w:t>pueda automatizar de forma segura, con revisión humana.</w:t>
            </w:r>
          </w:p>
        </w:tc>
      </w:tr>
    </w:tbl>
    <w:p w14:paraId="524F6C55" w14:textId="77777777" w:rsidR="00641FB6" w:rsidRDefault="00641FB6">
      <w:pPr>
        <w:spacing w:before="160"/>
      </w:pPr>
    </w:p>
    <w:tbl>
      <w:tblPr>
        <w:tblStyle w:val="ad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641FB6" w14:paraId="1950B1AE" w14:textId="77777777">
        <w:tc>
          <w:tcPr>
            <w:tcW w:w="9000" w:type="dxa"/>
            <w:tcBorders>
              <w:top w:val="dashed" w:sz="4" w:space="0" w:color="D8CFC2"/>
              <w:left w:val="dashed" w:sz="4" w:space="0" w:color="D8CFC2"/>
              <w:bottom w:val="dashed" w:sz="4" w:space="0" w:color="D8CFC2"/>
              <w:right w:val="dashed" w:sz="4" w:space="0" w:color="D8CFC2"/>
            </w:tcBorders>
            <w:shd w:val="clear" w:color="auto" w:fill="FFFFFF"/>
            <w:tcMar>
              <w:top w:w="260" w:type="dxa"/>
              <w:left w:w="220" w:type="dxa"/>
              <w:bottom w:w="260" w:type="dxa"/>
              <w:right w:w="220" w:type="dxa"/>
            </w:tcMar>
          </w:tcPr>
          <w:p w14:paraId="4BFBE36D" w14:textId="77777777" w:rsidR="00641FB6" w:rsidRDefault="00000000">
            <w:r>
              <w:rPr>
                <w:rFonts w:ascii="Calibri" w:eastAsia="Calibri" w:hAnsi="Calibri" w:cs="Calibri"/>
                <w:i/>
                <w:iCs/>
                <w:color w:val="6B5F52"/>
                <w:sz w:val="18"/>
                <w:szCs w:val="18"/>
              </w:rPr>
              <w:t>REGISTRO — pegar acá la respuesta de Claude (con fecha)</w:t>
            </w:r>
          </w:p>
        </w:tc>
      </w:tr>
    </w:tbl>
    <w:p w14:paraId="47BD14F6" w14:textId="77777777" w:rsidR="00641FB6" w:rsidRDefault="00641FB6">
      <w:pPr>
        <w:spacing w:after="320"/>
      </w:pPr>
    </w:p>
    <w:p w14:paraId="3BD9F669" w14:textId="77777777" w:rsidR="00641FB6" w:rsidRDefault="00000000">
      <w:pPr>
        <w:pStyle w:val="Ttulo1"/>
        <w:spacing w:before="480" w:after="160"/>
      </w:pPr>
      <w:r>
        <w:rPr>
          <w:rFonts w:ascii="Georgia" w:eastAsia="Georgia" w:hAnsi="Georgia" w:cs="Georgia"/>
          <w:b/>
          <w:bCs/>
          <w:color w:val="1F1B16"/>
          <w:sz w:val="34"/>
          <w:szCs w:val="34"/>
        </w:rPr>
        <w:t>Revisión semanal — cierra el ciclo</w:t>
      </w:r>
    </w:p>
    <w:tbl>
      <w:tblPr>
        <w:tblStyle w:val="ae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641FB6" w14:paraId="7419B70F" w14:textId="77777777">
        <w:tc>
          <w:tcPr>
            <w:tcW w:w="9000" w:type="dxa"/>
            <w:tcBorders>
              <w:top w:val="single" w:sz="4" w:space="0" w:color="D8CFC2"/>
              <w:left w:val="single" w:sz="24" w:space="0" w:color="B5502E"/>
              <w:bottom w:val="single" w:sz="4" w:space="0" w:color="D8CFC2"/>
              <w:right w:val="single" w:sz="4" w:space="0" w:color="D8CFC2"/>
            </w:tcBorders>
            <w:shd w:val="clear" w:color="auto" w:fill="FBF7F2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3CEFA34" w14:textId="77777777" w:rsidR="00641FB6" w:rsidRDefault="00000000">
            <w:pPr>
              <w:spacing w:after="60" w:line="276" w:lineRule="auto"/>
            </w:pPr>
            <w:r>
              <w:rPr>
                <w:rFonts w:ascii="Consolas" w:eastAsia="Consolas" w:hAnsi="Consolas" w:cs="Consolas"/>
                <w:color w:val="1F1B16"/>
                <w:sz w:val="19"/>
                <w:szCs w:val="19"/>
              </w:rPr>
              <w:t>Con estos registros de la semana: [pegar los 7 REGISTRO completos]</w:t>
            </w:r>
          </w:p>
          <w:p w14:paraId="2661717D" w14:textId="77777777" w:rsidR="00641FB6" w:rsidRDefault="00641FB6">
            <w:pPr>
              <w:spacing w:after="60" w:line="276" w:lineRule="auto"/>
            </w:pPr>
          </w:p>
          <w:p w14:paraId="034B7EAA" w14:textId="77777777" w:rsidR="00641FB6" w:rsidRDefault="00000000">
            <w:pPr>
              <w:spacing w:after="60" w:line="276" w:lineRule="auto"/>
            </w:pPr>
            <w:r>
              <w:rPr>
                <w:rFonts w:ascii="Consolas" w:eastAsia="Consolas" w:hAnsi="Consolas" w:cs="Consolas"/>
                <w:color w:val="1F1B16"/>
                <w:sz w:val="19"/>
                <w:szCs w:val="19"/>
              </w:rPr>
              <w:t>Escribe un resumen ejecutivo: qué se decidió, qué se hizo, qué falta,</w:t>
            </w:r>
          </w:p>
          <w:p w14:paraId="0246E05B" w14:textId="77777777" w:rsidR="00641FB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color w:val="1F1B16"/>
                <w:sz w:val="19"/>
                <w:szCs w:val="19"/>
              </w:rPr>
              <w:t>y qué prioridad debería entrar la próxima semana en Dirección.</w:t>
            </w:r>
          </w:p>
        </w:tc>
      </w:tr>
    </w:tbl>
    <w:p w14:paraId="1990AD89" w14:textId="77777777" w:rsidR="00641FB6" w:rsidRDefault="00000000">
      <w:pPr>
        <w:spacing w:before="160" w:after="320"/>
      </w:pPr>
      <w:r>
        <w:rPr>
          <w:rFonts w:ascii="Calibri" w:eastAsia="Calibri" w:hAnsi="Calibri" w:cs="Calibri"/>
          <w:i/>
          <w:iCs/>
          <w:color w:val="6B5F52"/>
        </w:rPr>
        <w:t>Pega el resultado como primera entrada de la próxima semana en Dirección. Así el ciclo se retroalimenta en vez de arrancar de cero.</w:t>
      </w:r>
    </w:p>
    <w:p w14:paraId="5E5E331D" w14:textId="77777777" w:rsidR="00641FB6" w:rsidRDefault="00641FB6">
      <w:pPr>
        <w:pBdr>
          <w:bottom w:val="single" w:sz="6" w:space="1" w:color="D8CFC2"/>
        </w:pBdr>
        <w:spacing w:before="60" w:after="200"/>
      </w:pPr>
    </w:p>
    <w:p w14:paraId="5EDBD146" w14:textId="77777777" w:rsidR="00641FB6" w:rsidRDefault="00000000">
      <w:pPr>
        <w:pStyle w:val="Ttulo1"/>
        <w:spacing w:before="480" w:after="160"/>
      </w:pPr>
      <w:r>
        <w:rPr>
          <w:rFonts w:ascii="Georgia" w:eastAsia="Georgia" w:hAnsi="Georgia" w:cs="Georgia"/>
          <w:b/>
          <w:bCs/>
          <w:color w:val="1F1B16"/>
          <w:sz w:val="34"/>
          <w:szCs w:val="34"/>
        </w:rPr>
        <w:t>Reglas duras</w:t>
      </w:r>
    </w:p>
    <w:p w14:paraId="31F8604B" w14:textId="77777777" w:rsidR="00641FB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</w:pPr>
      <w:r>
        <w:rPr>
          <w:rFonts w:ascii="Calibri" w:eastAsia="Calibri" w:hAnsi="Calibri" w:cs="Calibri"/>
          <w:color w:val="1F1B16"/>
        </w:rPr>
        <w:t>Solo información real que tú proporcionas — nunca resultados, ingresos o desempeño inventado.</w:t>
      </w:r>
    </w:p>
    <w:p w14:paraId="2092EC5F" w14:textId="77777777" w:rsidR="00641FB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</w:pPr>
      <w:r>
        <w:rPr>
          <w:rFonts w:ascii="Calibri" w:eastAsia="Calibri" w:hAnsi="Calibri" w:cs="Calibri"/>
          <w:color w:val="1F1B16"/>
        </w:rPr>
        <w:t>Todo se redacta para tu revisión — nada se envía, gasta o publica sin tu aprobación.</w:t>
      </w:r>
    </w:p>
    <w:p w14:paraId="3F82CB28" w14:textId="77777777" w:rsidR="00641FB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</w:pPr>
      <w:r>
        <w:rPr>
          <w:rFonts w:ascii="Calibri" w:eastAsia="Calibri" w:hAnsi="Calibri" w:cs="Calibri"/>
          <w:color w:val="1F1B16"/>
        </w:rPr>
        <w:t>Si algo requiere un profesional real (legal/financiero), el rol debe decirlo, no improvisar.</w:t>
      </w:r>
    </w:p>
    <w:p w14:paraId="17B8A4C9" w14:textId="77777777" w:rsidR="00641FB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</w:pPr>
      <w:r>
        <w:rPr>
          <w:rFonts w:ascii="Calibri" w:eastAsia="Calibri" w:hAnsi="Calibri" w:cs="Calibri"/>
          <w:color w:val="1F1B16"/>
        </w:rPr>
        <w:lastRenderedPageBreak/>
        <w:t>Tú tomas la decisión final. Siempre.</w:t>
      </w:r>
    </w:p>
    <w:sectPr w:rsidR="00641FB6">
      <w:pgSz w:w="12240" w:h="15840"/>
      <w:pgMar w:top="1080" w:right="1260" w:bottom="1080" w:left="126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Bold r:id="rId1" w:fontKey="{BDCF7659-C814-4B48-8B95-E9BC2A8C05AB}"/>
    <w:embedItalic r:id="rId2" w:fontKey="{6486F390-6021-42CE-86C3-FE10789933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D22F182E-2E69-40EA-808B-08DA12DFDB7F}"/>
    <w:embedBold r:id="rId4" w:fontKey="{7AF68900-9883-43B3-9214-2D799B4CDF4F}"/>
    <w:embedItalic r:id="rId5" w:fontKey="{6008C21B-A09F-4FA5-A908-603710DB2B10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136C7D30-AD99-4538-8835-A02E84429F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E7FEB1EB-06CE-470E-8F8A-CA4D4BD878A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B33F3"/>
    <w:multiLevelType w:val="multilevel"/>
    <w:tmpl w:val="5C6E81E4"/>
    <w:lvl w:ilvl="0">
      <w:start w:val="1"/>
      <w:numFmt w:val="bullet"/>
      <w:lvlText w:val="—"/>
      <w:lvlJc w:val="left"/>
      <w:pPr>
        <w:ind w:left="360" w:hanging="2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7F3B4D40"/>
    <w:multiLevelType w:val="multilevel"/>
    <w:tmpl w:val="AC6C5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2284661">
    <w:abstractNumId w:val="0"/>
  </w:num>
  <w:num w:numId="2" w16cid:durableId="15354592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FB6"/>
    <w:rsid w:val="00641FB6"/>
    <w:rsid w:val="008C2423"/>
    <w:rsid w:val="00D57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5B34E"/>
  <w15:docId w15:val="{048EECBE-BC36-4F50-92A7-F1528EDCF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805</Words>
  <Characters>4428</Characters>
  <Application>Microsoft Office Word</Application>
  <DocSecurity>0</DocSecurity>
  <Lines>36</Lines>
  <Paragraphs>10</Paragraphs>
  <ScaleCrop>false</ScaleCrop>
  <Company>company</Company>
  <LinksUpToDate>false</LinksUpToDate>
  <CharactersWithSpaces>5223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Juan Alonso Castañeda Cañamero</cp:lastModifiedBy>
  <cp:revision>2</cp:revision>
  <dcterms:created xsi:type="dcterms:W3CDTF">2026-08-08T04:26:00Z</dcterms:created>
  <dcterms:modified xsi:type="dcterms:W3CDTF">2026-08-08T04:26:00Z</dcterms:modified>
</cp:coreProperties>
</file>