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67C1AFFC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C06A14">
        <w:rPr>
          <w:spacing w:val="-5"/>
        </w:rPr>
        <w:t>3</w:t>
      </w:r>
    </w:p>
    <w:p w14:paraId="63E18F90" w14:textId="7E7EFC07" w:rsidR="00070F93" w:rsidRDefault="00685C1F">
      <w:pPr>
        <w:pStyle w:val="Tekstpodstawowy"/>
        <w:spacing w:before="68"/>
        <w:ind w:left="8" w:right="17"/>
        <w:jc w:val="center"/>
      </w:pPr>
      <w:r>
        <w:rPr>
          <w:spacing w:val="-4"/>
        </w:rPr>
        <w:t>12</w:t>
      </w:r>
      <w:r w:rsidR="007315D3">
        <w:rPr>
          <w:spacing w:val="-4"/>
        </w:rPr>
        <w:t>.0</w:t>
      </w:r>
      <w:r>
        <w:rPr>
          <w:spacing w:val="-4"/>
        </w:rPr>
        <w:t>3</w:t>
      </w:r>
      <w:r w:rsidR="007315D3">
        <w:rPr>
          <w:spacing w:val="-4"/>
        </w:rPr>
        <w:t>.2025</w:t>
      </w:r>
    </w:p>
    <w:p w14:paraId="5F4D6EF0" w14:textId="653359A5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0C38DE" w:rsidRPr="000C38DE">
        <w:rPr>
          <w:spacing w:val="-2"/>
          <w:sz w:val="28"/>
        </w:rPr>
        <w:t>Modelowanie hierarchiczne w grafice 2D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63B266E6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6D734888" w14:textId="77777777" w:rsidR="00070F93" w:rsidRDefault="00070F93">
      <w:pPr>
        <w:pStyle w:val="Tekstpodstawowy"/>
        <w:rPr>
          <w:b/>
        </w:rPr>
      </w:pPr>
    </w:p>
    <w:p w14:paraId="28C20709" w14:textId="77777777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>Opracować scenę hierarchiczną zgodnie z obrazem używając zamiast kół wielokąty obracające się (animacja!) według wariantu. Opracowanie powinno być w jednym z języków: Java lub JavaScript,</w:t>
      </w:r>
    </w:p>
    <w:p w14:paraId="3694BB0A" w14:textId="77777777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>na dwa sposoby:</w:t>
      </w:r>
    </w:p>
    <w:p w14:paraId="02D82F26" w14:textId="28418AE8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>(a) używając hierarchię funkcje (sposób subroutinowy)</w:t>
      </w:r>
    </w:p>
    <w:p w14:paraId="3A958757" w14:textId="77777777" w:rsidR="00E06BE2" w:rsidRPr="00E06BE2" w:rsidRDefault="00E06BE2" w:rsidP="00E06BE2">
      <w:pPr>
        <w:pStyle w:val="Tekstpodstawowy"/>
        <w:rPr>
          <w:bCs/>
        </w:rPr>
      </w:pPr>
      <w:r w:rsidRPr="00E06BE2">
        <w:rPr>
          <w:bCs/>
        </w:rPr>
        <w:t>(b) tworząc graf sceny (sposób obiektowy).</w:t>
      </w:r>
    </w:p>
    <w:p w14:paraId="5C6AB9A0" w14:textId="77777777" w:rsidR="00E06BE2" w:rsidRPr="00E06BE2" w:rsidRDefault="00E06BE2">
      <w:pPr>
        <w:pStyle w:val="Tekstpodstawowy"/>
        <w:rPr>
          <w:bCs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Pr="004E7C61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4AA0CBC" w14:textId="77777777" w:rsidR="004E7C61" w:rsidRDefault="004E7C61" w:rsidP="004E7C61">
      <w:pPr>
        <w:pStyle w:val="Akapitzlist"/>
        <w:tabs>
          <w:tab w:val="left" w:pos="303"/>
        </w:tabs>
        <w:ind w:firstLine="0"/>
        <w:rPr>
          <w:b/>
          <w:spacing w:val="-2"/>
          <w:sz w:val="28"/>
        </w:rPr>
      </w:pPr>
    </w:p>
    <w:p w14:paraId="3F9CCF93" w14:textId="198E7FDF" w:rsidR="009150C1" w:rsidRPr="009150C1" w:rsidRDefault="009150C1" w:rsidP="004E7C61">
      <w:pPr>
        <w:pStyle w:val="Akapitzlist"/>
        <w:tabs>
          <w:tab w:val="left" w:pos="303"/>
        </w:tabs>
        <w:ind w:firstLine="0"/>
        <w:rPr>
          <w:bCs/>
          <w:spacing w:val="-2"/>
          <w:sz w:val="28"/>
        </w:rPr>
      </w:pPr>
      <w:r>
        <w:rPr>
          <w:bCs/>
          <w:spacing w:val="-2"/>
          <w:sz w:val="28"/>
        </w:rPr>
        <w:t>Aby odtworzyć obrazek podany w zadaniu należało dodać różne figury geometryczne. Należało również zadbać o poprawną figurę „koła” zgodną z wariantem.</w:t>
      </w:r>
    </w:p>
    <w:p w14:paraId="4E35C7E2" w14:textId="77777777" w:rsidR="009150C1" w:rsidRDefault="009150C1" w:rsidP="004E7C61">
      <w:pPr>
        <w:pStyle w:val="Akapitzlist"/>
        <w:tabs>
          <w:tab w:val="left" w:pos="303"/>
        </w:tabs>
        <w:ind w:firstLine="0"/>
        <w:rPr>
          <w:b/>
          <w:spacing w:val="-2"/>
          <w:sz w:val="28"/>
        </w:rPr>
      </w:pPr>
    </w:p>
    <w:p w14:paraId="18BB8427" w14:textId="77777777" w:rsidR="009150C1" w:rsidRDefault="009150C1" w:rsidP="009150C1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6CC978D3" w14:textId="77777777" w:rsidR="009150C1" w:rsidRDefault="009150C1" w:rsidP="009150C1">
      <w:pPr>
        <w:pStyle w:val="Tekstpodstawowy"/>
        <w:spacing w:before="137"/>
      </w:pPr>
    </w:p>
    <w:p w14:paraId="190B67D9" w14:textId="77777777" w:rsidR="005933D1" w:rsidRDefault="005933D1" w:rsidP="004E7C61">
      <w:pPr>
        <w:pStyle w:val="Akapitzlist"/>
        <w:tabs>
          <w:tab w:val="left" w:pos="303"/>
        </w:tabs>
        <w:ind w:firstLine="0"/>
        <w:rPr>
          <w:b/>
          <w:spacing w:val="-2"/>
          <w:sz w:val="28"/>
        </w:rPr>
      </w:pPr>
    </w:p>
    <w:p w14:paraId="1F6498E8" w14:textId="0DA60379" w:rsidR="005933D1" w:rsidRDefault="00245151" w:rsidP="00245151">
      <w:pPr>
        <w:pStyle w:val="Akapitzlist"/>
        <w:numPr>
          <w:ilvl w:val="1"/>
          <w:numId w:val="1"/>
        </w:numPr>
        <w:tabs>
          <w:tab w:val="left" w:pos="303"/>
        </w:tabs>
        <w:rPr>
          <w:b/>
          <w:spacing w:val="-2"/>
          <w:sz w:val="28"/>
        </w:rPr>
      </w:pPr>
      <w:r w:rsidRPr="00245151">
        <w:rPr>
          <w:b/>
          <w:spacing w:val="-2"/>
          <w:sz w:val="28"/>
        </w:rPr>
        <w:t xml:space="preserve">Hierarchia </w:t>
      </w:r>
    </w:p>
    <w:p w14:paraId="5262E1D0" w14:textId="77777777" w:rsidR="00245151" w:rsidRDefault="00245151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77931156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  <w:r w:rsidRPr="005C177C">
        <w:rPr>
          <w:b/>
          <w:noProof/>
          <w:spacing w:val="-2"/>
          <w:sz w:val="28"/>
        </w:rPr>
        <w:drawing>
          <wp:inline distT="0" distB="0" distL="0" distR="0" wp14:anchorId="5748214B" wp14:editId="6EA40C4B">
            <wp:extent cx="5769610" cy="3201035"/>
            <wp:effectExtent l="0" t="0" r="2540" b="0"/>
            <wp:docPr id="866104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0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355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30E2B3DC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6CC2053D" w14:textId="62429F36" w:rsidR="00EA7B40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  <w:r w:rsidRPr="006B15BA">
        <w:rPr>
          <w:b/>
          <w:noProof/>
          <w:spacing w:val="-2"/>
          <w:sz w:val="28"/>
        </w:rPr>
        <w:lastRenderedPageBreak/>
        <w:drawing>
          <wp:inline distT="0" distB="0" distL="0" distR="0" wp14:anchorId="1999CCBA" wp14:editId="0F443460">
            <wp:extent cx="5769610" cy="1651635"/>
            <wp:effectExtent l="0" t="0" r="2540" b="5715"/>
            <wp:docPr id="49117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FD37" w14:textId="0F504682" w:rsidR="00792D71" w:rsidRDefault="00792D71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  <w:r w:rsidRPr="00792D71">
        <w:rPr>
          <w:b/>
          <w:noProof/>
          <w:spacing w:val="-2"/>
          <w:sz w:val="28"/>
        </w:rPr>
        <w:drawing>
          <wp:inline distT="0" distB="0" distL="0" distR="0" wp14:anchorId="15ADA5FF" wp14:editId="360AA00B">
            <wp:extent cx="5769610" cy="4634230"/>
            <wp:effectExtent l="0" t="0" r="2540" b="0"/>
            <wp:docPr id="15757889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8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4147" w14:textId="77777777" w:rsidR="006B15BA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5BC6E22B" w14:textId="041ABF37" w:rsidR="006B15BA" w:rsidRDefault="006B15BA">
      <w:pPr>
        <w:rPr>
          <w:b/>
          <w:spacing w:val="-2"/>
          <w:sz w:val="28"/>
        </w:rPr>
      </w:pPr>
      <w:r>
        <w:rPr>
          <w:b/>
          <w:spacing w:val="-2"/>
          <w:sz w:val="28"/>
        </w:rPr>
        <w:br w:type="page"/>
      </w:r>
    </w:p>
    <w:p w14:paraId="11264E9D" w14:textId="77777777" w:rsidR="006B15BA" w:rsidRPr="00245151" w:rsidRDefault="006B15BA" w:rsidP="00EA7B40">
      <w:pPr>
        <w:pStyle w:val="Akapitzlist"/>
        <w:tabs>
          <w:tab w:val="left" w:pos="303"/>
        </w:tabs>
        <w:ind w:left="311" w:firstLine="0"/>
        <w:rPr>
          <w:b/>
          <w:spacing w:val="-2"/>
          <w:sz w:val="28"/>
        </w:rPr>
      </w:pPr>
    </w:p>
    <w:p w14:paraId="1C728A3A" w14:textId="77777777" w:rsidR="00DF2F32" w:rsidRDefault="00DF2F32" w:rsidP="00DF2F32">
      <w:pPr>
        <w:pStyle w:val="Tekstpodstawowy"/>
        <w:numPr>
          <w:ilvl w:val="1"/>
          <w:numId w:val="1"/>
        </w:numPr>
        <w:spacing w:before="205"/>
        <w:rPr>
          <w:b/>
        </w:rPr>
      </w:pPr>
      <w:r>
        <w:rPr>
          <w:b/>
        </w:rPr>
        <w:t>Graf sceny</w:t>
      </w:r>
    </w:p>
    <w:p w14:paraId="6AB7746E" w14:textId="77777777" w:rsidR="004E7C61" w:rsidRPr="009F24CE" w:rsidRDefault="004E7C61" w:rsidP="009F24CE">
      <w:pPr>
        <w:tabs>
          <w:tab w:val="left" w:pos="303"/>
        </w:tabs>
        <w:rPr>
          <w:bCs/>
          <w:sz w:val="28"/>
        </w:rPr>
      </w:pPr>
    </w:p>
    <w:p w14:paraId="187A30F3" w14:textId="29FAF8D6" w:rsidR="00070F93" w:rsidRDefault="004E7C61">
      <w:pPr>
        <w:pStyle w:val="Tekstpodstawowy"/>
        <w:rPr>
          <w:b/>
        </w:rPr>
      </w:pPr>
      <w:r w:rsidRPr="004E7C61">
        <w:rPr>
          <w:b/>
          <w:noProof/>
        </w:rPr>
        <w:drawing>
          <wp:inline distT="0" distB="0" distL="0" distR="0" wp14:anchorId="1C28FA84" wp14:editId="19E61245">
            <wp:extent cx="5769610" cy="4824730"/>
            <wp:effectExtent l="0" t="0" r="2540" b="0"/>
            <wp:docPr id="4337787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78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1406" w14:textId="77777777" w:rsidR="009150C1" w:rsidRDefault="009150C1" w:rsidP="009150C1">
      <w:pPr>
        <w:pStyle w:val="Tekstpodstawowy"/>
        <w:spacing w:before="137"/>
      </w:pPr>
      <w:r w:rsidRPr="00C033F2">
        <w:t>https://github.com/castehard33/Grafika_Komputerowa/tree/main/3%20Modelowanie%20hierarchiczne%20w%20grafice%202D</w:t>
      </w:r>
    </w:p>
    <w:p w14:paraId="44DF60BA" w14:textId="77777777" w:rsidR="00B77CDA" w:rsidRDefault="00B77CDA" w:rsidP="00B77CDA">
      <w:pPr>
        <w:pStyle w:val="Tekstpodstawowy"/>
        <w:spacing w:before="205"/>
        <w:rPr>
          <w:b/>
        </w:rPr>
      </w:pPr>
    </w:p>
    <w:p w14:paraId="69FA1388" w14:textId="55C5ECD3" w:rsidR="00983B30" w:rsidRDefault="0037779B">
      <w:pPr>
        <w:pStyle w:val="Tekstpodstawowy"/>
        <w:spacing w:before="205"/>
        <w:rPr>
          <w:b/>
        </w:rPr>
      </w:pPr>
      <w:r w:rsidRPr="0037779B">
        <w:rPr>
          <w:b/>
          <w:noProof/>
        </w:rPr>
        <w:lastRenderedPageBreak/>
        <w:drawing>
          <wp:inline distT="0" distB="0" distL="0" distR="0" wp14:anchorId="251B388A" wp14:editId="2353F258">
            <wp:extent cx="5769610" cy="5612765"/>
            <wp:effectExtent l="0" t="0" r="2540" b="6985"/>
            <wp:docPr id="5293680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8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35DD" w14:textId="22AF00FA" w:rsidR="009F24CE" w:rsidRDefault="009F24CE">
      <w:pPr>
        <w:pStyle w:val="Tekstpodstawowy"/>
        <w:spacing w:before="205"/>
        <w:rPr>
          <w:b/>
        </w:rPr>
      </w:pPr>
      <w:r w:rsidRPr="009F24CE">
        <w:rPr>
          <w:b/>
          <w:noProof/>
        </w:rPr>
        <w:drawing>
          <wp:inline distT="0" distB="0" distL="0" distR="0" wp14:anchorId="2EC538FC" wp14:editId="6EE72706">
            <wp:extent cx="5769610" cy="868045"/>
            <wp:effectExtent l="0" t="0" r="2540" b="8255"/>
            <wp:docPr id="6727572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7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73F3" w14:textId="77777777" w:rsidR="003904BD" w:rsidRDefault="003904BD" w:rsidP="003904BD">
      <w:pPr>
        <w:pStyle w:val="Tekstpodstawowy"/>
        <w:spacing w:before="205"/>
        <w:ind w:left="304"/>
        <w:rPr>
          <w:b/>
        </w:rPr>
      </w:pPr>
    </w:p>
    <w:p w14:paraId="294DA648" w14:textId="77777777" w:rsidR="000355BD" w:rsidRDefault="000355BD">
      <w:pPr>
        <w:pStyle w:val="Tekstpodstawowy"/>
        <w:spacing w:before="137"/>
      </w:pPr>
    </w:p>
    <w:p w14:paraId="300FB0A4" w14:textId="77777777" w:rsidR="000355BD" w:rsidRDefault="000355BD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185DC3A8" w:rsidR="00070F93" w:rsidRDefault="00F22701">
      <w:pPr>
        <w:pStyle w:val="Tekstpodstawowy"/>
        <w:spacing w:before="136"/>
      </w:pPr>
      <w:r>
        <w:rPr>
          <w:noProof/>
        </w:rPr>
        <w:lastRenderedPageBreak/>
        <w:drawing>
          <wp:inline distT="0" distB="0" distL="0" distR="0" wp14:anchorId="6027BED9" wp14:editId="34FA4E25">
            <wp:extent cx="5314950" cy="4455643"/>
            <wp:effectExtent l="0" t="0" r="0" b="2540"/>
            <wp:docPr id="725403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3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916" cy="44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8737" w14:textId="055ED520" w:rsidR="000355BD" w:rsidRDefault="000355BD">
      <w:pPr>
        <w:pStyle w:val="Tekstpodstawowy"/>
        <w:spacing w:before="136"/>
      </w:pPr>
      <w:r>
        <w:rPr>
          <w:noProof/>
        </w:rPr>
        <w:drawing>
          <wp:inline distT="0" distB="0" distL="0" distR="0" wp14:anchorId="2222E2BA" wp14:editId="58E37AC4">
            <wp:extent cx="5349217" cy="4484370"/>
            <wp:effectExtent l="0" t="0" r="4445" b="0"/>
            <wp:docPr id="11974370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37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403" cy="44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AB9D" w14:textId="77777777" w:rsidR="000355BD" w:rsidRDefault="000355BD">
      <w:pPr>
        <w:pStyle w:val="Tekstpodstawowy"/>
        <w:spacing w:before="136"/>
      </w:pPr>
    </w:p>
    <w:p w14:paraId="2BBD6CD9" w14:textId="77777777" w:rsidR="00C033F2" w:rsidRPr="00C033F2" w:rsidRDefault="00C212B3" w:rsidP="00C033F2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lastRenderedPageBreak/>
        <w:t>Wnioski:</w:t>
      </w:r>
      <w:r>
        <w:rPr>
          <w:b/>
          <w:spacing w:val="-7"/>
          <w:sz w:val="28"/>
        </w:rPr>
        <w:t xml:space="preserve"> </w:t>
      </w:r>
      <w:r w:rsidR="00C033F2">
        <w:rPr>
          <w:b/>
          <w:spacing w:val="-7"/>
          <w:sz w:val="28"/>
        </w:rPr>
        <w:br/>
      </w:r>
      <w:r w:rsidR="00C033F2">
        <w:rPr>
          <w:b/>
          <w:spacing w:val="-7"/>
          <w:sz w:val="28"/>
        </w:rPr>
        <w:br/>
      </w:r>
      <w:r w:rsidR="00C033F2" w:rsidRPr="00C033F2">
        <w:rPr>
          <w:sz w:val="28"/>
        </w:rPr>
        <w:t xml:space="preserve">Na podstawie otrzymanego wyniku można stwierdzić, że obie zaimplementowane metody – subroutinowa oraz obiektowa z wykorzystaniem grafu sceny – pozwalają na skuteczne modelowanie hierarchiczne i animację obiektów 2D. Podejście subroutinowe, choć początkowo może wydawać się prostsze w implementacji dla mniejszych scen, wymaga starannego zarządzania transformacjami i stanem graficznym, co może prowadzić do błędów przy większej złożoności. </w:t>
      </w:r>
    </w:p>
    <w:p w14:paraId="77319683" w14:textId="77777777" w:rsidR="00C033F2" w:rsidRPr="00C033F2" w:rsidRDefault="00C033F2" w:rsidP="00C033F2">
      <w:pPr>
        <w:pStyle w:val="Akapitzlist"/>
        <w:tabs>
          <w:tab w:val="left" w:pos="303"/>
        </w:tabs>
        <w:spacing w:before="1"/>
        <w:ind w:firstLine="0"/>
      </w:pPr>
    </w:p>
    <w:p w14:paraId="203F6703" w14:textId="1D0580F9" w:rsidR="00070F93" w:rsidRDefault="00C033F2" w:rsidP="00C033F2">
      <w:pPr>
        <w:pStyle w:val="Akapitzlist"/>
        <w:tabs>
          <w:tab w:val="left" w:pos="303"/>
        </w:tabs>
        <w:spacing w:before="1"/>
        <w:ind w:firstLine="0"/>
      </w:pPr>
      <w:r w:rsidRPr="00C033F2">
        <w:rPr>
          <w:sz w:val="28"/>
        </w:rPr>
        <w:t>Natomiast metoda oparta na grafie sceny, dzięki swojej obiektowej naturze, oferuje znacznie lepszą organizację kodu, hermetyzację stanu poszczególnych elementów (np. transformacji, koloru) oraz większą modularność i łatwość rozbudowy sceny. Implementacja animacji, w szczególności obrotu wielokątów, okazała się bardziej intuicyjna w podejściu obiektowym, gdzie każdy animowany obiekt mógł zarządzać własnym stanem rotacji, aktualizowanym w dedykowanej metodzie updateFrame. Graf sceny ułatwia również ponowne wykorzystanie zdefiniowanych kształtów i złożonych obiektów, co jest kluczowe przy tworzeniu bardziej skomplikowanych kompozycji, jak w przypadku wielokrotnych instancji huśtawek z obracającymi się kołami.</w:t>
      </w:r>
    </w:p>
    <w:p w14:paraId="3B5FADBD" w14:textId="1F256128" w:rsidR="00070F93" w:rsidRDefault="00070F93">
      <w:pPr>
        <w:pStyle w:val="Tekstpodstawowy"/>
        <w:spacing w:before="1" w:line="290" w:lineRule="auto"/>
        <w:ind w:left="24"/>
      </w:pP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015D2"/>
    <w:rsid w:val="000355BD"/>
    <w:rsid w:val="000374AB"/>
    <w:rsid w:val="00070F93"/>
    <w:rsid w:val="000C38DE"/>
    <w:rsid w:val="00245151"/>
    <w:rsid w:val="0037779B"/>
    <w:rsid w:val="003904BD"/>
    <w:rsid w:val="004E7C61"/>
    <w:rsid w:val="005933D1"/>
    <w:rsid w:val="005C177C"/>
    <w:rsid w:val="00685C1F"/>
    <w:rsid w:val="006B15BA"/>
    <w:rsid w:val="006B47FB"/>
    <w:rsid w:val="007252B0"/>
    <w:rsid w:val="00730C12"/>
    <w:rsid w:val="007315D3"/>
    <w:rsid w:val="00792D71"/>
    <w:rsid w:val="0088428E"/>
    <w:rsid w:val="00907E64"/>
    <w:rsid w:val="009150C1"/>
    <w:rsid w:val="00921662"/>
    <w:rsid w:val="00983B30"/>
    <w:rsid w:val="009F24CE"/>
    <w:rsid w:val="00B77CDA"/>
    <w:rsid w:val="00C033F2"/>
    <w:rsid w:val="00C06A14"/>
    <w:rsid w:val="00C212B3"/>
    <w:rsid w:val="00CB5F28"/>
    <w:rsid w:val="00D31038"/>
    <w:rsid w:val="00DF2F32"/>
    <w:rsid w:val="00E06BE2"/>
    <w:rsid w:val="00EA7B40"/>
    <w:rsid w:val="00F2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TekstpodstawowyZnak">
    <w:name w:val="Tekst podstawowy Znak"/>
    <w:basedOn w:val="Domylnaczcionkaakapitu"/>
    <w:link w:val="Tekstpodstawowy"/>
    <w:uiPriority w:val="1"/>
    <w:rsid w:val="00921662"/>
    <w:rPr>
      <w:rFonts w:ascii="Times New Roman" w:eastAsia="Times New Roman" w:hAnsi="Times New Roman" w:cs="Times New Roman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304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27</cp:revision>
  <dcterms:created xsi:type="dcterms:W3CDTF">2025-05-25T18:47:00Z</dcterms:created>
  <dcterms:modified xsi:type="dcterms:W3CDTF">2025-05-28T11:07:00Z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