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Mulish ExtraBold" w:cs="Mulish ExtraBold" w:eastAsia="Mulish ExtraBold" w:hAnsi="Mulish ExtraBold"/>
        </w:rPr>
      </w:pPr>
      <w:r w:rsidDel="00000000" w:rsidR="00000000" w:rsidRPr="00000000">
        <w:rPr>
          <w:rFonts w:ascii="Mulish ExtraBold" w:cs="Mulish ExtraBold" w:eastAsia="Mulish ExtraBold" w:hAnsi="Mulish ExtraBold"/>
          <w:rtl w:val="0"/>
        </w:rPr>
        <w:t xml:space="preserve">¡NO TE OLVIDES!</w:t>
      </w:r>
    </w:p>
    <w:p w:rsidR="00000000" w:rsidDel="00000000" w:rsidP="00000000" w:rsidRDefault="00000000" w:rsidRPr="00000000" w14:paraId="00000002">
      <w:pPr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ulish" w:cs="Mulish" w:eastAsia="Mulish" w:hAnsi="Mulish"/>
          <w:b w:val="1"/>
        </w:rPr>
      </w:pPr>
      <w:r w:rsidDel="00000000" w:rsidR="00000000" w:rsidRPr="00000000">
        <w:rPr>
          <w:rFonts w:ascii="Mulish" w:cs="Mulish" w:eastAsia="Mulish" w:hAnsi="Mulish"/>
          <w:b w:val="1"/>
          <w:rtl w:val="0"/>
        </w:rPr>
        <w:t xml:space="preserve">ENVÍOS A TODO EL PAÍS</w:t>
      </w:r>
    </w:p>
    <w:p w:rsidR="00000000" w:rsidDel="00000000" w:rsidP="00000000" w:rsidRDefault="00000000" w:rsidRPr="00000000" w14:paraId="00000004">
      <w:pPr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Recordá que podés retirar tu compra por el showroom con cita previa o recibirlo en pantuflas en tu casa vía Sarasa Envíos.</w:t>
      </w:r>
    </w:p>
    <w:p w:rsidR="00000000" w:rsidDel="00000000" w:rsidP="00000000" w:rsidRDefault="00000000" w:rsidRPr="00000000" w14:paraId="00000005">
      <w:pPr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ulish" w:cs="Mulish" w:eastAsia="Mulish" w:hAnsi="Mulish"/>
          <w:b w:val="1"/>
        </w:rPr>
      </w:pPr>
      <w:r w:rsidDel="00000000" w:rsidR="00000000" w:rsidRPr="00000000">
        <w:rPr>
          <w:rFonts w:ascii="Mulish" w:cs="Mulish" w:eastAsia="Mulish" w:hAnsi="Mulish"/>
          <w:b w:val="1"/>
          <w:rtl w:val="0"/>
        </w:rPr>
        <w:t xml:space="preserve">SIN TARJETA DE CRÉDITO</w:t>
      </w:r>
    </w:p>
    <w:p w:rsidR="00000000" w:rsidDel="00000000" w:rsidP="00000000" w:rsidRDefault="00000000" w:rsidRPr="00000000" w14:paraId="00000007">
      <w:pPr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Podés realizar tu pago vía transferencia, MercadoPago, y Pago Fácil, pero si querés pagar con tarjeta en mil cuotas, también está bien.</w:t>
      </w:r>
    </w:p>
    <w:p w:rsidR="00000000" w:rsidDel="00000000" w:rsidP="00000000" w:rsidRDefault="00000000" w:rsidRPr="00000000" w14:paraId="00000008">
      <w:pPr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ulish" w:cs="Mulish" w:eastAsia="Mulish" w:hAnsi="Mulish"/>
          <w:b w:val="1"/>
        </w:rPr>
      </w:pPr>
      <w:r w:rsidDel="00000000" w:rsidR="00000000" w:rsidRPr="00000000">
        <w:rPr>
          <w:rFonts w:ascii="Mulish" w:cs="Mulish" w:eastAsia="Mulish" w:hAnsi="Mulish"/>
          <w:b w:val="1"/>
          <w:rtl w:val="0"/>
        </w:rPr>
        <w:t xml:space="preserve">ANTES DE COMPRAR</w:t>
      </w:r>
    </w:p>
    <w:p w:rsidR="00000000" w:rsidDel="00000000" w:rsidP="00000000" w:rsidRDefault="00000000" w:rsidRPr="00000000" w14:paraId="0000000A">
      <w:pPr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No olvides leer las Preguntas Frecuentes antes de realizar tu compra, encontrarás toda la info que podrías necesitar y más.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ulish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ulish ExtraBold">
    <w:embedBold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ulish-regular.ttf"/><Relationship Id="rId2" Type="http://schemas.openxmlformats.org/officeDocument/2006/relationships/font" Target="fonts/Mulish-bold.ttf"/><Relationship Id="rId3" Type="http://schemas.openxmlformats.org/officeDocument/2006/relationships/font" Target="fonts/Mulish-italic.ttf"/><Relationship Id="rId4" Type="http://schemas.openxmlformats.org/officeDocument/2006/relationships/font" Target="fonts/Mulish-boldItalic.ttf"/><Relationship Id="rId5" Type="http://schemas.openxmlformats.org/officeDocument/2006/relationships/font" Target="fonts/MulishExtraBold-bold.ttf"/><Relationship Id="rId6" Type="http://schemas.openxmlformats.org/officeDocument/2006/relationships/font" Target="fonts/MulishExtra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