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5" w14:textId="77777777" w:rsidR="008F7E9F" w:rsidRPr="000F6DAF" w:rsidRDefault="00000000" w:rsidP="000F6DAF">
      <w:pPr>
        <w:rPr>
          <w:rFonts w:ascii="Calibri" w:eastAsia="Calibri" w:hAnsi="Calibri" w:cs="Calibri"/>
          <w:b/>
          <w:sz w:val="19"/>
          <w:szCs w:val="19"/>
        </w:rPr>
      </w:pPr>
      <w:r w:rsidRPr="000F6DAF">
        <w:rPr>
          <w:rFonts w:ascii="Calibri" w:eastAsia="Calibri" w:hAnsi="Calibri" w:cs="Calibri"/>
          <w:b/>
          <w:sz w:val="19"/>
          <w:szCs w:val="19"/>
        </w:rPr>
        <w:t>Summary</w:t>
      </w:r>
    </w:p>
    <w:p w14:paraId="00000007" w14:textId="07B4A2A4" w:rsidR="008F7E9F" w:rsidRDefault="002E3071">
      <w:pPr>
        <w:ind w:left="180"/>
        <w:rPr>
          <w:rFonts w:ascii="Calibri" w:eastAsia="Calibri" w:hAnsi="Calibri" w:cs="Calibri"/>
          <w:sz w:val="19"/>
          <w:szCs w:val="19"/>
        </w:rPr>
      </w:pPr>
      <w:r w:rsidRPr="002E3071">
        <w:rPr>
          <w:rFonts w:ascii="Calibri" w:eastAsia="Calibri" w:hAnsi="Calibri" w:cs="Calibri"/>
          <w:sz w:val="19"/>
          <w:szCs w:val="19"/>
        </w:rPr>
        <w:t xml:space="preserve">Data Analysis &amp; Database Professional with 15+ years of experience specializing in business intelligence, data visualization, and database administration. Expert at translating complex data requirements into actionable insights using Tableau, Power BI, </w:t>
      </w:r>
      <w:r>
        <w:rPr>
          <w:rFonts w:ascii="Calibri" w:eastAsia="Calibri" w:hAnsi="Calibri" w:cs="Calibri"/>
          <w:sz w:val="19"/>
          <w:szCs w:val="19"/>
        </w:rPr>
        <w:t xml:space="preserve">Python, </w:t>
      </w:r>
      <w:r w:rsidRPr="002E3071">
        <w:rPr>
          <w:rFonts w:ascii="Calibri" w:eastAsia="Calibri" w:hAnsi="Calibri" w:cs="Calibri"/>
          <w:sz w:val="19"/>
          <w:szCs w:val="19"/>
        </w:rPr>
        <w:t>and SQL across technology, financial services, healthcare, utilities, retail, digital media, and consumer goods industries. Implements data quality initiatives and develops automated solutions through enterprise platforms and proprietary tools. Advanced proficiency in database management, ETL processes, and creating interactive dashboards that drive business decisions. Successfully collaborated with stakeholders from Fortune 500 companies including Google, Wells Fargo, Visa, and PG&amp;E to deliver data-driven solutions across marketing, analytics, and infrastructure teams.</w:t>
      </w:r>
    </w:p>
    <w:p w14:paraId="40624FB4" w14:textId="77777777" w:rsidR="002E3071" w:rsidRPr="000F6DAF" w:rsidRDefault="002E3071">
      <w:pPr>
        <w:ind w:left="180"/>
        <w:rPr>
          <w:rFonts w:ascii="Calibri" w:eastAsia="Calibri" w:hAnsi="Calibri" w:cs="Calibri"/>
          <w:sz w:val="19"/>
          <w:szCs w:val="19"/>
        </w:rPr>
      </w:pPr>
    </w:p>
    <w:p w14:paraId="00000008" w14:textId="3B5F5017" w:rsidR="008F7E9F" w:rsidRPr="000F6DAF" w:rsidRDefault="00134B87" w:rsidP="000F6DAF">
      <w:pPr>
        <w:rPr>
          <w:rFonts w:ascii="Calibri" w:eastAsia="Calibri" w:hAnsi="Calibri" w:cs="Calibri"/>
          <w:b/>
          <w:sz w:val="19"/>
          <w:szCs w:val="19"/>
        </w:rPr>
      </w:pPr>
      <w:r w:rsidRPr="000F6DAF">
        <w:rPr>
          <w:rFonts w:ascii="Calibri" w:eastAsia="Calibri" w:hAnsi="Calibri" w:cs="Calibri"/>
          <w:b/>
          <w:sz w:val="19"/>
          <w:szCs w:val="19"/>
        </w:rPr>
        <w:t>Techn</w:t>
      </w:r>
      <w:r>
        <w:rPr>
          <w:rFonts w:ascii="Calibri" w:eastAsia="Calibri" w:hAnsi="Calibri" w:cs="Calibri"/>
          <w:b/>
          <w:sz w:val="19"/>
          <w:szCs w:val="19"/>
        </w:rPr>
        <w:t xml:space="preserve">ical Skills and Tools </w:t>
      </w:r>
    </w:p>
    <w:p w14:paraId="00000009" w14:textId="42E596C4" w:rsidR="008F7E9F" w:rsidRPr="000F6DAF" w:rsidRDefault="00000000">
      <w:pPr>
        <w:numPr>
          <w:ilvl w:val="0"/>
          <w:numId w:val="2"/>
        </w:numPr>
        <w:rPr>
          <w:sz w:val="19"/>
          <w:szCs w:val="19"/>
        </w:rPr>
      </w:pPr>
      <w:r w:rsidRPr="000F6DAF">
        <w:rPr>
          <w:rFonts w:ascii="Calibri" w:eastAsia="Calibri" w:hAnsi="Calibri" w:cs="Calibri"/>
          <w:sz w:val="19"/>
          <w:szCs w:val="19"/>
        </w:rPr>
        <w:t xml:space="preserve">Programming languages: Shell scripting, Python, Visual Basic for </w:t>
      </w:r>
      <w:r w:rsidR="00BC257D" w:rsidRPr="000F6DAF">
        <w:rPr>
          <w:rFonts w:ascii="Calibri" w:eastAsia="Calibri" w:hAnsi="Calibri" w:cs="Calibri"/>
          <w:sz w:val="19"/>
          <w:szCs w:val="19"/>
        </w:rPr>
        <w:t>Applications (</w:t>
      </w:r>
      <w:r w:rsidRPr="000F6DAF">
        <w:rPr>
          <w:rFonts w:ascii="Calibri" w:eastAsia="Calibri" w:hAnsi="Calibri" w:cs="Calibri"/>
          <w:sz w:val="19"/>
          <w:szCs w:val="19"/>
        </w:rPr>
        <w:t>VBA)</w:t>
      </w:r>
    </w:p>
    <w:p w14:paraId="0000000A" w14:textId="664F328D" w:rsidR="008F7E9F" w:rsidRPr="000F6DAF" w:rsidRDefault="00000000">
      <w:pPr>
        <w:numPr>
          <w:ilvl w:val="0"/>
          <w:numId w:val="2"/>
        </w:numPr>
        <w:rPr>
          <w:sz w:val="19"/>
          <w:szCs w:val="19"/>
        </w:rPr>
      </w:pPr>
      <w:r w:rsidRPr="000F6DAF">
        <w:rPr>
          <w:rFonts w:ascii="Calibri" w:eastAsia="Calibri" w:hAnsi="Calibri" w:cs="Calibri"/>
          <w:sz w:val="19"/>
          <w:szCs w:val="19"/>
        </w:rPr>
        <w:t>Database Tools/languages: Apache Hadoop, Apache Hive, Cloudera Hue, Hive SQL, PL/SQL, Oracle, Oracle Enterprise Manager, Transact SQL, MS SQL Server Management Studio Visual Studio for data tools</w:t>
      </w:r>
      <w:r w:rsidRPr="00145B48">
        <w:rPr>
          <w:rFonts w:ascii="Calibri" w:eastAsia="Calibri" w:hAnsi="Calibri" w:cs="Calibri"/>
          <w:sz w:val="19"/>
          <w:szCs w:val="19"/>
        </w:rPr>
        <w:t xml:space="preserve">, </w:t>
      </w:r>
      <w:r w:rsidRPr="00145B48">
        <w:rPr>
          <w:rFonts w:ascii="Calibri" w:eastAsia="Calibri" w:hAnsi="Calibri" w:cs="Calibri"/>
          <w:color w:val="202124"/>
          <w:sz w:val="19"/>
          <w:szCs w:val="19"/>
        </w:rPr>
        <w:t>SQL Server Integration Services (</w:t>
      </w:r>
      <w:r w:rsidRPr="00145B48">
        <w:rPr>
          <w:rFonts w:ascii="Calibri" w:eastAsia="Calibri" w:hAnsi="Calibri" w:cs="Calibri"/>
          <w:sz w:val="19"/>
          <w:szCs w:val="19"/>
        </w:rPr>
        <w:t>SSIS) for ETL, SPSS, Netezza, IBM DB2, Teradata, Quest Toad, and light SAS</w:t>
      </w:r>
    </w:p>
    <w:p w14:paraId="0000000B" w14:textId="34CAE7BA" w:rsidR="008F7E9F" w:rsidRPr="000F6DAF" w:rsidRDefault="00000000">
      <w:pPr>
        <w:numPr>
          <w:ilvl w:val="0"/>
          <w:numId w:val="2"/>
        </w:numPr>
        <w:rPr>
          <w:sz w:val="19"/>
          <w:szCs w:val="19"/>
        </w:rPr>
      </w:pPr>
      <w:r w:rsidRPr="000F6DAF">
        <w:rPr>
          <w:rFonts w:ascii="Calibri" w:eastAsia="Calibri" w:hAnsi="Calibri" w:cs="Calibri"/>
          <w:sz w:val="19"/>
          <w:szCs w:val="19"/>
        </w:rPr>
        <w:t xml:space="preserve">Google Tools: PLX (Scripts, Dashboard), Cider V, Piper, Data Marketplace, Sphinx, </w:t>
      </w:r>
      <w:proofErr w:type="spellStart"/>
      <w:r w:rsidRPr="000F6DAF">
        <w:rPr>
          <w:rFonts w:ascii="Calibri" w:eastAsia="Calibri" w:hAnsi="Calibri" w:cs="Calibri"/>
          <w:sz w:val="19"/>
          <w:szCs w:val="19"/>
        </w:rPr>
        <w:t>Buganizer</w:t>
      </w:r>
      <w:proofErr w:type="spellEnd"/>
      <w:r w:rsidRPr="000F6DAF">
        <w:rPr>
          <w:rFonts w:ascii="Calibri" w:eastAsia="Calibri" w:hAnsi="Calibri" w:cs="Calibri"/>
          <w:sz w:val="19"/>
          <w:szCs w:val="19"/>
        </w:rPr>
        <w:t>, Access Now, Google Suite</w:t>
      </w:r>
      <w:r w:rsidR="00697237" w:rsidRPr="00697237">
        <w:rPr>
          <w:rFonts w:ascii="Calibri" w:eastAsia="Calibri" w:hAnsi="Calibri" w:cs="Calibri"/>
          <w:sz w:val="19"/>
          <w:szCs w:val="19"/>
        </w:rPr>
        <w:t xml:space="preserve"> </w:t>
      </w:r>
      <w:r w:rsidR="00697237">
        <w:rPr>
          <w:rFonts w:ascii="Calibri" w:eastAsia="Calibri" w:hAnsi="Calibri" w:cs="Calibri"/>
          <w:sz w:val="19"/>
          <w:szCs w:val="19"/>
        </w:rPr>
        <w:t xml:space="preserve">Google Looker Studio, </w:t>
      </w:r>
      <w:proofErr w:type="spellStart"/>
      <w:r w:rsidR="00697237">
        <w:rPr>
          <w:rFonts w:ascii="Calibri" w:eastAsia="Calibri" w:hAnsi="Calibri" w:cs="Calibri"/>
          <w:sz w:val="19"/>
          <w:szCs w:val="19"/>
        </w:rPr>
        <w:t>Plx</w:t>
      </w:r>
      <w:proofErr w:type="spellEnd"/>
      <w:r w:rsidR="00697237">
        <w:rPr>
          <w:rFonts w:ascii="Calibri" w:eastAsia="Calibri" w:hAnsi="Calibri" w:cs="Calibri"/>
          <w:sz w:val="19"/>
          <w:szCs w:val="19"/>
        </w:rPr>
        <w:t xml:space="preserve"> Scripts</w:t>
      </w:r>
    </w:p>
    <w:p w14:paraId="0000000C" w14:textId="1FA80B25" w:rsidR="008F7E9F" w:rsidRPr="006F4BEA" w:rsidRDefault="00000000">
      <w:pPr>
        <w:numPr>
          <w:ilvl w:val="0"/>
          <w:numId w:val="2"/>
        </w:numPr>
        <w:rPr>
          <w:sz w:val="19"/>
          <w:szCs w:val="19"/>
        </w:rPr>
      </w:pPr>
      <w:r w:rsidRPr="000F6DAF">
        <w:rPr>
          <w:rFonts w:ascii="Calibri" w:eastAsia="Calibri" w:hAnsi="Calibri" w:cs="Calibri"/>
          <w:sz w:val="19"/>
          <w:szCs w:val="19"/>
        </w:rPr>
        <w:t xml:space="preserve">Software: </w:t>
      </w:r>
      <w:proofErr w:type="spellStart"/>
      <w:r w:rsidRPr="000F6DAF">
        <w:rPr>
          <w:rFonts w:ascii="Calibri" w:eastAsia="Calibri" w:hAnsi="Calibri" w:cs="Calibri"/>
          <w:sz w:val="19"/>
          <w:szCs w:val="19"/>
        </w:rPr>
        <w:t>Jupyter</w:t>
      </w:r>
      <w:proofErr w:type="spellEnd"/>
      <w:r w:rsidRPr="000F6DAF">
        <w:rPr>
          <w:rFonts w:ascii="Calibri" w:eastAsia="Calibri" w:hAnsi="Calibri" w:cs="Calibri"/>
          <w:sz w:val="19"/>
          <w:szCs w:val="19"/>
        </w:rPr>
        <w:t xml:space="preserve"> Notebook (NLTK),  MS Excel (Power pivot), One Note, Jira, Agile, </w:t>
      </w:r>
      <w:r w:rsidR="001A01A6" w:rsidRPr="000F6DAF">
        <w:rPr>
          <w:rFonts w:ascii="Calibri" w:eastAsia="Calibri" w:hAnsi="Calibri" w:cs="Calibri"/>
          <w:sz w:val="19"/>
          <w:szCs w:val="19"/>
        </w:rPr>
        <w:t>SharePoint</w:t>
      </w:r>
      <w:r w:rsidRPr="000F6DAF">
        <w:rPr>
          <w:rFonts w:ascii="Calibri" w:eastAsia="Calibri" w:hAnsi="Calibri" w:cs="Calibri"/>
          <w:sz w:val="19"/>
          <w:szCs w:val="19"/>
        </w:rPr>
        <w:t>, Workday, Visio</w:t>
      </w:r>
      <w:r w:rsidR="00BC257D" w:rsidRPr="000F6DAF">
        <w:rPr>
          <w:rFonts w:ascii="Calibri" w:eastAsia="Calibri" w:hAnsi="Calibri" w:cs="Calibri"/>
          <w:sz w:val="19"/>
          <w:szCs w:val="19"/>
        </w:rPr>
        <w:t>, Visual Studio Code, Anaconda-Navigator</w:t>
      </w:r>
      <w:r w:rsidR="00B062FC">
        <w:rPr>
          <w:rFonts w:ascii="Calibri" w:eastAsia="Calibri" w:hAnsi="Calibri" w:cs="Calibri"/>
          <w:sz w:val="19"/>
          <w:szCs w:val="19"/>
        </w:rPr>
        <w:t>,</w:t>
      </w:r>
      <w:r w:rsidR="00026C2A" w:rsidRPr="000F6DAF">
        <w:rPr>
          <w:rFonts w:ascii="Calibri" w:eastAsia="Calibri" w:hAnsi="Calibri" w:cs="Calibri"/>
          <w:sz w:val="19"/>
          <w:szCs w:val="19"/>
        </w:rPr>
        <w:t xml:space="preserve">  Slack</w:t>
      </w:r>
      <w:r w:rsidR="004B6777" w:rsidRPr="000F6DAF">
        <w:rPr>
          <w:rFonts w:ascii="Calibri" w:eastAsia="Calibri" w:hAnsi="Calibri" w:cs="Calibri"/>
          <w:sz w:val="19"/>
          <w:szCs w:val="19"/>
        </w:rPr>
        <w:t>, MS365, MS Lists, MS Teams,</w:t>
      </w:r>
      <w:r w:rsidR="00026C2A" w:rsidRPr="000F6DAF">
        <w:rPr>
          <w:rFonts w:ascii="Calibri" w:eastAsia="Calibri" w:hAnsi="Calibri" w:cs="Calibri"/>
          <w:sz w:val="19"/>
          <w:szCs w:val="19"/>
        </w:rPr>
        <w:t xml:space="preserve"> Power Automation, MS Planner</w:t>
      </w:r>
      <w:r w:rsidR="00697237">
        <w:rPr>
          <w:rFonts w:ascii="Calibri" w:eastAsia="Calibri" w:hAnsi="Calibri" w:cs="Calibri"/>
          <w:sz w:val="19"/>
          <w:szCs w:val="19"/>
        </w:rPr>
        <w:t>, Python, R</w:t>
      </w:r>
      <w:r w:rsidR="00A4251F">
        <w:rPr>
          <w:rFonts w:ascii="Calibri" w:eastAsia="Calibri" w:hAnsi="Calibri" w:cs="Calibri"/>
          <w:sz w:val="19"/>
          <w:szCs w:val="19"/>
        </w:rPr>
        <w:t>, Git Hub</w:t>
      </w:r>
    </w:p>
    <w:p w14:paraId="10295ADE" w14:textId="17290D4B" w:rsidR="006F4BEA" w:rsidRPr="009B7D60" w:rsidRDefault="006F4BEA" w:rsidP="006F4BEA">
      <w:pPr>
        <w:numPr>
          <w:ilvl w:val="0"/>
          <w:numId w:val="2"/>
        </w:numPr>
        <w:rPr>
          <w:rFonts w:ascii="Calibri" w:eastAsia="Calibri" w:hAnsi="Calibri" w:cs="Calibri"/>
          <w:sz w:val="19"/>
          <w:szCs w:val="19"/>
        </w:rPr>
      </w:pPr>
      <w:r w:rsidRPr="009B7D60">
        <w:rPr>
          <w:rFonts w:ascii="Calibri" w:eastAsia="Calibri" w:hAnsi="Calibri" w:cs="Calibri"/>
          <w:sz w:val="19"/>
          <w:szCs w:val="19"/>
        </w:rPr>
        <w:t xml:space="preserve">SQL: Advanced querying, data manipulation, and transformation </w:t>
      </w:r>
    </w:p>
    <w:p w14:paraId="2F38B45D" w14:textId="2F01694E" w:rsidR="006F4BEA" w:rsidRPr="006F4BEA" w:rsidRDefault="006F4BEA" w:rsidP="006F4BEA">
      <w:pPr>
        <w:numPr>
          <w:ilvl w:val="0"/>
          <w:numId w:val="2"/>
        </w:numPr>
        <w:rPr>
          <w:rFonts w:ascii="Calibri" w:eastAsia="Calibri" w:hAnsi="Calibri" w:cs="Calibri"/>
          <w:sz w:val="19"/>
          <w:szCs w:val="19"/>
        </w:rPr>
      </w:pPr>
      <w:r w:rsidRPr="009B7D60">
        <w:rPr>
          <w:rFonts w:ascii="Calibri" w:eastAsia="Calibri" w:hAnsi="Calibri" w:cs="Calibri"/>
          <w:sz w:val="19"/>
          <w:szCs w:val="19"/>
        </w:rPr>
        <w:t>Excel: Advanced formulas,</w:t>
      </w:r>
      <w:r>
        <w:rPr>
          <w:rFonts w:ascii="Calibri" w:eastAsia="Calibri" w:hAnsi="Calibri" w:cs="Calibri"/>
          <w:sz w:val="19"/>
          <w:szCs w:val="19"/>
        </w:rPr>
        <w:t xml:space="preserve"> VBA,</w:t>
      </w:r>
      <w:r w:rsidRPr="009B7D60">
        <w:rPr>
          <w:rFonts w:ascii="Calibri" w:eastAsia="Calibri" w:hAnsi="Calibri" w:cs="Calibri"/>
          <w:sz w:val="19"/>
          <w:szCs w:val="19"/>
        </w:rPr>
        <w:t xml:space="preserve"> data modeling, </w:t>
      </w:r>
      <w:r w:rsidR="0021222D">
        <w:rPr>
          <w:rFonts w:ascii="Calibri" w:eastAsia="Calibri" w:hAnsi="Calibri" w:cs="Calibri"/>
          <w:sz w:val="19"/>
          <w:szCs w:val="19"/>
        </w:rPr>
        <w:t xml:space="preserve">and </w:t>
      </w:r>
      <w:r w:rsidRPr="009B7D60">
        <w:rPr>
          <w:rFonts w:ascii="Calibri" w:eastAsia="Calibri" w:hAnsi="Calibri" w:cs="Calibri"/>
          <w:sz w:val="19"/>
          <w:szCs w:val="19"/>
        </w:rPr>
        <w:t>pivot tables</w:t>
      </w:r>
    </w:p>
    <w:p w14:paraId="2D6C13B3" w14:textId="77777777" w:rsidR="006F4BEA" w:rsidRPr="009B7D60" w:rsidRDefault="006F4BEA" w:rsidP="006F4BEA">
      <w:pPr>
        <w:numPr>
          <w:ilvl w:val="0"/>
          <w:numId w:val="2"/>
        </w:numPr>
        <w:rPr>
          <w:rFonts w:ascii="Calibri" w:eastAsia="Calibri" w:hAnsi="Calibri" w:cs="Calibri"/>
          <w:sz w:val="19"/>
          <w:szCs w:val="19"/>
        </w:rPr>
      </w:pPr>
      <w:r w:rsidRPr="009B7D60">
        <w:rPr>
          <w:rFonts w:ascii="Calibri" w:eastAsia="Calibri" w:hAnsi="Calibri" w:cs="Calibri"/>
          <w:sz w:val="19"/>
          <w:szCs w:val="19"/>
        </w:rPr>
        <w:t xml:space="preserve">Business Analysis: Requirement gathering, process mapping, impact analysis  </w:t>
      </w:r>
    </w:p>
    <w:p w14:paraId="7805C37C" w14:textId="2EA81FD1" w:rsidR="006F4BEA" w:rsidRDefault="006F4BEA" w:rsidP="006F4BEA">
      <w:pPr>
        <w:numPr>
          <w:ilvl w:val="0"/>
          <w:numId w:val="2"/>
        </w:numPr>
        <w:rPr>
          <w:rFonts w:ascii="Calibri" w:eastAsia="Calibri" w:hAnsi="Calibri" w:cs="Calibri"/>
          <w:sz w:val="19"/>
          <w:szCs w:val="19"/>
        </w:rPr>
      </w:pPr>
      <w:r w:rsidRPr="009B7D60">
        <w:rPr>
          <w:rFonts w:ascii="Calibri" w:eastAsia="Calibri" w:hAnsi="Calibri" w:cs="Calibri"/>
          <w:sz w:val="19"/>
          <w:szCs w:val="19"/>
        </w:rPr>
        <w:t>Data Quality: Profiling, validation, and improvement</w:t>
      </w:r>
    </w:p>
    <w:p w14:paraId="4BFAA956" w14:textId="147C2FE0" w:rsidR="00134B87" w:rsidRPr="00134B87" w:rsidRDefault="00134B87" w:rsidP="00134B87">
      <w:pPr>
        <w:numPr>
          <w:ilvl w:val="0"/>
          <w:numId w:val="2"/>
        </w:numPr>
        <w:rPr>
          <w:rFonts w:ascii="Calibri" w:eastAsia="Calibri" w:hAnsi="Calibri" w:cs="Calibri"/>
          <w:sz w:val="19"/>
          <w:szCs w:val="19"/>
        </w:rPr>
      </w:pPr>
      <w:r w:rsidRPr="00F01F39">
        <w:rPr>
          <w:rFonts w:ascii="Calibri" w:eastAsia="Calibri" w:hAnsi="Calibri" w:cs="Calibri"/>
          <w:sz w:val="19"/>
          <w:szCs w:val="19"/>
        </w:rPr>
        <w:t xml:space="preserve">Dashboarding: </w:t>
      </w:r>
      <w:r w:rsidR="0021222D">
        <w:rPr>
          <w:rFonts w:ascii="Calibri" w:eastAsia="Calibri" w:hAnsi="Calibri" w:cs="Calibri"/>
          <w:sz w:val="19"/>
          <w:szCs w:val="19"/>
        </w:rPr>
        <w:t>D</w:t>
      </w:r>
      <w:r w:rsidRPr="00F01F39">
        <w:rPr>
          <w:rFonts w:ascii="Calibri" w:eastAsia="Calibri" w:hAnsi="Calibri" w:cs="Calibri"/>
          <w:sz w:val="19"/>
          <w:szCs w:val="19"/>
        </w:rPr>
        <w:t xml:space="preserve">eveloping interactive dashboards using Tableau, Power BI, and Google </w:t>
      </w:r>
      <w:r w:rsidR="00697237">
        <w:rPr>
          <w:rFonts w:ascii="Calibri" w:eastAsia="Calibri" w:hAnsi="Calibri" w:cs="Calibri"/>
          <w:sz w:val="19"/>
          <w:szCs w:val="19"/>
        </w:rPr>
        <w:t>Looker</w:t>
      </w:r>
      <w:r w:rsidRPr="00F01F39">
        <w:rPr>
          <w:rFonts w:ascii="Calibri" w:eastAsia="Calibri" w:hAnsi="Calibri" w:cs="Calibri"/>
          <w:sz w:val="19"/>
          <w:szCs w:val="19"/>
        </w:rPr>
        <w:t xml:space="preserve"> Studio for comprehensive data visualization.</w:t>
      </w:r>
    </w:p>
    <w:p w14:paraId="0000000D" w14:textId="77777777" w:rsidR="008F7E9F" w:rsidRPr="000F6DAF" w:rsidRDefault="008F7E9F" w:rsidP="00697237">
      <w:pPr>
        <w:tabs>
          <w:tab w:val="right" w:pos="12600"/>
        </w:tabs>
        <w:ind w:left="180"/>
        <w:rPr>
          <w:rFonts w:ascii="Calibri" w:eastAsia="Calibri" w:hAnsi="Calibri" w:cs="Calibri"/>
          <w:sz w:val="19"/>
          <w:szCs w:val="19"/>
        </w:rPr>
      </w:pPr>
    </w:p>
    <w:p w14:paraId="05CAFE79" w14:textId="2A0BE387" w:rsidR="00766BC6" w:rsidRDefault="00000000" w:rsidP="00697237">
      <w:pPr>
        <w:tabs>
          <w:tab w:val="left" w:pos="12510"/>
        </w:tabs>
        <w:rPr>
          <w:rFonts w:ascii="Calibri" w:eastAsia="Calibri" w:hAnsi="Calibri" w:cs="Calibri"/>
          <w:b/>
          <w:sz w:val="19"/>
          <w:szCs w:val="19"/>
        </w:rPr>
      </w:pPr>
      <w:r w:rsidRPr="000F6DAF">
        <w:rPr>
          <w:rFonts w:ascii="Calibri" w:eastAsia="Calibri" w:hAnsi="Calibri" w:cs="Calibri"/>
          <w:b/>
          <w:sz w:val="19"/>
          <w:szCs w:val="19"/>
        </w:rPr>
        <w:t>Experience</w:t>
      </w:r>
    </w:p>
    <w:p w14:paraId="1001CC5C" w14:textId="082FCA5C" w:rsidR="00766BC6" w:rsidRPr="00697237" w:rsidRDefault="00766BC6" w:rsidP="00697237">
      <w:pPr>
        <w:tabs>
          <w:tab w:val="right" w:pos="12510"/>
        </w:tabs>
        <w:spacing w:line="276" w:lineRule="auto"/>
        <w:ind w:left="140"/>
        <w:rPr>
          <w:rFonts w:ascii="Calibri" w:eastAsia="Calibri" w:hAnsi="Calibri" w:cs="Calibri"/>
          <w:sz w:val="19"/>
          <w:szCs w:val="19"/>
        </w:rPr>
      </w:pPr>
      <w:r w:rsidRPr="00697237">
        <w:rPr>
          <w:rFonts w:ascii="Calibri" w:eastAsia="Calibri" w:hAnsi="Calibri" w:cs="Calibri"/>
          <w:sz w:val="19"/>
          <w:szCs w:val="19"/>
        </w:rPr>
        <w:t>San Francisco, CA- Freelance Project Management</w:t>
      </w:r>
      <w:r w:rsidR="00697237" w:rsidRPr="00697237">
        <w:rPr>
          <w:rFonts w:ascii="Calibri" w:eastAsia="Calibri" w:hAnsi="Calibri" w:cs="Calibri"/>
          <w:sz w:val="19"/>
          <w:szCs w:val="19"/>
        </w:rPr>
        <w:tab/>
      </w:r>
      <w:r w:rsidRPr="00697237">
        <w:rPr>
          <w:rFonts w:ascii="Calibri" w:eastAsia="Calibri" w:hAnsi="Calibri" w:cs="Calibri"/>
          <w:sz w:val="19"/>
          <w:szCs w:val="19"/>
        </w:rPr>
        <w:t>01/2024 – current</w:t>
      </w:r>
    </w:p>
    <w:p w14:paraId="30098C29" w14:textId="77777777" w:rsidR="00766BC6" w:rsidRPr="00697237" w:rsidRDefault="00766BC6" w:rsidP="00697237">
      <w:pPr>
        <w:numPr>
          <w:ilvl w:val="0"/>
          <w:numId w:val="7"/>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Orchestrated a multifaceted residential renovation project in compliance with San Francisco City permits, collaborating seamlessly with architects, HVAC specialists, electricians, solar power experts, roofers, plumbers, and cabinet makers to ensure efficient project execution and adherence to regulatory standards.</w:t>
      </w:r>
    </w:p>
    <w:p w14:paraId="409D2EE8" w14:textId="77777777" w:rsidR="00C2565D" w:rsidRPr="00697237" w:rsidRDefault="00C2565D" w:rsidP="00697237">
      <w:pPr>
        <w:tabs>
          <w:tab w:val="right" w:pos="10620"/>
          <w:tab w:val="right" w:pos="12510"/>
        </w:tabs>
        <w:rPr>
          <w:rFonts w:ascii="Calibri" w:eastAsia="Calibri" w:hAnsi="Calibri" w:cs="Calibri"/>
          <w:sz w:val="19"/>
          <w:szCs w:val="19"/>
        </w:rPr>
      </w:pPr>
    </w:p>
    <w:p w14:paraId="40CDBF17" w14:textId="23D0C901" w:rsidR="00C2565D" w:rsidRPr="00697237" w:rsidRDefault="00C2565D" w:rsidP="00697237">
      <w:pPr>
        <w:tabs>
          <w:tab w:val="right" w:pos="10620"/>
          <w:tab w:val="right" w:pos="12510"/>
        </w:tabs>
        <w:spacing w:line="276" w:lineRule="auto"/>
        <w:ind w:left="140"/>
        <w:rPr>
          <w:rFonts w:ascii="Calibri" w:eastAsia="Calibri" w:hAnsi="Calibri" w:cs="Calibri"/>
          <w:sz w:val="19"/>
          <w:szCs w:val="19"/>
        </w:rPr>
      </w:pPr>
      <w:r w:rsidRPr="00697237">
        <w:rPr>
          <w:rFonts w:ascii="Calibri" w:eastAsia="Calibri" w:hAnsi="Calibri" w:cs="Calibri"/>
          <w:bCs/>
          <w:sz w:val="19"/>
          <w:szCs w:val="19"/>
        </w:rPr>
        <w:t>Epik Solutions @</w:t>
      </w:r>
      <w:r w:rsidRPr="00697237">
        <w:rPr>
          <w:rFonts w:ascii="Calibri" w:eastAsia="Calibri" w:hAnsi="Calibri" w:cs="Calibri"/>
          <w:b/>
          <w:sz w:val="19"/>
          <w:szCs w:val="19"/>
        </w:rPr>
        <w:t>PG&amp;E</w:t>
      </w:r>
      <w:r w:rsidRPr="00697237">
        <w:rPr>
          <w:rFonts w:ascii="Calibri" w:eastAsia="Calibri" w:hAnsi="Calibri" w:cs="Calibri"/>
          <w:sz w:val="19"/>
          <w:szCs w:val="19"/>
        </w:rPr>
        <w:t>, Dublin, CA</w:t>
      </w:r>
      <w:r w:rsidRPr="00697237">
        <w:rPr>
          <w:rFonts w:ascii="Calibri" w:eastAsia="Calibri" w:hAnsi="Calibri" w:cs="Calibri"/>
          <w:sz w:val="19"/>
          <w:szCs w:val="19"/>
        </w:rPr>
        <w:tab/>
      </w:r>
      <w:r w:rsidR="00697237" w:rsidRPr="00697237">
        <w:rPr>
          <w:rFonts w:ascii="Calibri" w:eastAsia="Calibri" w:hAnsi="Calibri" w:cs="Calibri"/>
          <w:sz w:val="19"/>
          <w:szCs w:val="19"/>
        </w:rPr>
        <w:tab/>
      </w:r>
      <w:r w:rsidRPr="00697237">
        <w:rPr>
          <w:rFonts w:ascii="Calibri" w:eastAsia="Calibri" w:hAnsi="Calibri" w:cs="Calibri"/>
          <w:sz w:val="19"/>
          <w:szCs w:val="19"/>
        </w:rPr>
        <w:t>0</w:t>
      </w:r>
      <w:r w:rsidR="001B54D7" w:rsidRPr="00697237">
        <w:rPr>
          <w:rFonts w:ascii="Calibri" w:eastAsia="Calibri" w:hAnsi="Calibri" w:cs="Calibri"/>
          <w:sz w:val="19"/>
          <w:szCs w:val="19"/>
        </w:rPr>
        <w:t>4</w:t>
      </w:r>
      <w:r w:rsidRPr="00697237">
        <w:rPr>
          <w:rFonts w:ascii="Calibri" w:eastAsia="Calibri" w:hAnsi="Calibri" w:cs="Calibri"/>
          <w:sz w:val="19"/>
          <w:szCs w:val="19"/>
        </w:rPr>
        <w:t>/2024 – 06/2024</w:t>
      </w:r>
    </w:p>
    <w:p w14:paraId="3028BEC8" w14:textId="6542DCE8" w:rsidR="00C2565D" w:rsidRPr="00697237" w:rsidRDefault="00C2565D" w:rsidP="00697237">
      <w:pPr>
        <w:tabs>
          <w:tab w:val="right" w:pos="10620"/>
          <w:tab w:val="right" w:pos="12510"/>
        </w:tabs>
        <w:spacing w:line="276" w:lineRule="auto"/>
        <w:ind w:left="140"/>
        <w:rPr>
          <w:rFonts w:ascii="Calibri" w:eastAsia="Calibri" w:hAnsi="Calibri" w:cs="Calibri"/>
          <w:sz w:val="19"/>
          <w:szCs w:val="19"/>
        </w:rPr>
      </w:pPr>
      <w:r w:rsidRPr="00697237">
        <w:rPr>
          <w:rFonts w:ascii="Calibri" w:eastAsia="Calibri" w:hAnsi="Calibri" w:cs="Calibri"/>
          <w:sz w:val="19"/>
          <w:szCs w:val="19"/>
        </w:rPr>
        <w:t>Sr. Data Quality Analyst – Consultant</w:t>
      </w:r>
      <w:r w:rsidRPr="00697237">
        <w:rPr>
          <w:rFonts w:ascii="Calibri" w:eastAsia="Calibri" w:hAnsi="Calibri" w:cs="Calibri"/>
          <w:sz w:val="19"/>
          <w:szCs w:val="19"/>
        </w:rPr>
        <w:tab/>
      </w:r>
    </w:p>
    <w:p w14:paraId="74CDA362" w14:textId="06162603" w:rsidR="00766BC6" w:rsidRPr="00697237" w:rsidRDefault="00C2565D" w:rsidP="00697237">
      <w:pPr>
        <w:numPr>
          <w:ilvl w:val="0"/>
          <w:numId w:val="7"/>
        </w:numPr>
        <w:tabs>
          <w:tab w:val="right" w:pos="10620"/>
          <w:tab w:val="right" w:pos="12510"/>
        </w:tabs>
        <w:rPr>
          <w:rFonts w:ascii="Calibri" w:eastAsia="Calibri" w:hAnsi="Calibri" w:cs="Calibri"/>
          <w:b/>
          <w:sz w:val="19"/>
          <w:szCs w:val="19"/>
        </w:rPr>
      </w:pPr>
      <w:r w:rsidRPr="00697237">
        <w:rPr>
          <w:rFonts w:ascii="Calibri" w:eastAsia="Calibri" w:hAnsi="Calibri" w:cs="Calibri"/>
          <w:sz w:val="19"/>
          <w:szCs w:val="19"/>
        </w:rPr>
        <w:t xml:space="preserve">I created an Excel program using VBA to analyze </w:t>
      </w:r>
      <w:r w:rsidR="001B54D7" w:rsidRPr="00697237">
        <w:rPr>
          <w:rFonts w:ascii="Calibri" w:eastAsia="Calibri" w:hAnsi="Calibri" w:cs="Calibri"/>
          <w:sz w:val="19"/>
          <w:szCs w:val="19"/>
        </w:rPr>
        <w:t xml:space="preserve">California's precarious trees near PG&amp;E </w:t>
      </w:r>
      <w:r w:rsidRPr="00697237">
        <w:rPr>
          <w:rFonts w:ascii="Calibri" w:eastAsia="Calibri" w:hAnsi="Calibri" w:cs="Calibri"/>
          <w:sz w:val="19"/>
          <w:szCs w:val="19"/>
        </w:rPr>
        <w:t>asse</w:t>
      </w:r>
      <w:r w:rsidR="001B54D7" w:rsidRPr="00697237">
        <w:rPr>
          <w:rFonts w:ascii="Calibri" w:eastAsia="Calibri" w:hAnsi="Calibri" w:cs="Calibri"/>
          <w:sz w:val="19"/>
          <w:szCs w:val="19"/>
        </w:rPr>
        <w:t>ts</w:t>
      </w:r>
      <w:r w:rsidRPr="00697237">
        <w:rPr>
          <w:rFonts w:ascii="Calibri" w:eastAsia="Calibri" w:hAnsi="Calibri" w:cs="Calibri"/>
          <w:sz w:val="19"/>
          <w:szCs w:val="19"/>
        </w:rPr>
        <w:t xml:space="preserve">. I also created additional templates with MS </w:t>
      </w:r>
      <w:r w:rsidR="00E50E27" w:rsidRPr="00697237">
        <w:rPr>
          <w:rFonts w:ascii="Calibri" w:eastAsia="Calibri" w:hAnsi="Calibri" w:cs="Calibri"/>
          <w:sz w:val="19"/>
          <w:szCs w:val="19"/>
        </w:rPr>
        <w:t xml:space="preserve">Teams, </w:t>
      </w:r>
      <w:r w:rsidRPr="00697237">
        <w:rPr>
          <w:rFonts w:ascii="Calibri" w:eastAsia="Calibri" w:hAnsi="Calibri" w:cs="Calibri"/>
          <w:sz w:val="19"/>
          <w:szCs w:val="19"/>
        </w:rPr>
        <w:t xml:space="preserve">Planner </w:t>
      </w:r>
      <w:r w:rsidR="00E50E27" w:rsidRPr="00697237">
        <w:rPr>
          <w:rFonts w:ascii="Calibri" w:eastAsia="Calibri" w:hAnsi="Calibri" w:cs="Calibri"/>
          <w:sz w:val="19"/>
          <w:szCs w:val="19"/>
        </w:rPr>
        <w:t xml:space="preserve">leveraging </w:t>
      </w:r>
      <w:r w:rsidRPr="00697237">
        <w:rPr>
          <w:rFonts w:ascii="Calibri" w:eastAsia="Calibri" w:hAnsi="Calibri" w:cs="Calibri"/>
          <w:sz w:val="19"/>
          <w:szCs w:val="19"/>
        </w:rPr>
        <w:t>Power Automation.</w:t>
      </w:r>
    </w:p>
    <w:p w14:paraId="526A50D6" w14:textId="77777777" w:rsidR="00C2565D" w:rsidRPr="00697237" w:rsidRDefault="00C2565D" w:rsidP="00697237">
      <w:pPr>
        <w:tabs>
          <w:tab w:val="right" w:pos="10620"/>
          <w:tab w:val="right" w:pos="12510"/>
        </w:tabs>
        <w:ind w:left="540"/>
        <w:rPr>
          <w:rFonts w:ascii="Calibri" w:eastAsia="Calibri" w:hAnsi="Calibri" w:cs="Calibri"/>
          <w:b/>
          <w:sz w:val="19"/>
          <w:szCs w:val="19"/>
        </w:rPr>
      </w:pPr>
    </w:p>
    <w:p w14:paraId="0000000F" w14:textId="1BBBEF1A" w:rsidR="008F7E9F" w:rsidRPr="00697237" w:rsidRDefault="00000000" w:rsidP="00697237">
      <w:pPr>
        <w:tabs>
          <w:tab w:val="right" w:pos="10620"/>
          <w:tab w:val="right" w:pos="12510"/>
        </w:tabs>
        <w:spacing w:line="276" w:lineRule="auto"/>
        <w:ind w:left="140"/>
        <w:rPr>
          <w:rFonts w:ascii="Calibri" w:eastAsia="Calibri" w:hAnsi="Calibri" w:cs="Calibri"/>
          <w:sz w:val="19"/>
          <w:szCs w:val="19"/>
        </w:rPr>
      </w:pPr>
      <w:r w:rsidRPr="00697237">
        <w:rPr>
          <w:rFonts w:ascii="Calibri" w:eastAsia="Calibri" w:hAnsi="Calibri" w:cs="Calibri"/>
          <w:b/>
          <w:sz w:val="19"/>
          <w:szCs w:val="19"/>
        </w:rPr>
        <w:t>Wells Fargo Bank</w:t>
      </w:r>
      <w:r w:rsidRPr="00697237">
        <w:rPr>
          <w:rFonts w:ascii="Calibri" w:eastAsia="Calibri" w:hAnsi="Calibri" w:cs="Calibri"/>
          <w:sz w:val="19"/>
          <w:szCs w:val="19"/>
        </w:rPr>
        <w:t>, San Francisco, CA</w:t>
      </w:r>
      <w:r w:rsidRPr="00697237">
        <w:rPr>
          <w:rFonts w:ascii="Calibri" w:eastAsia="Calibri" w:hAnsi="Calibri" w:cs="Calibri"/>
          <w:sz w:val="19"/>
          <w:szCs w:val="19"/>
        </w:rPr>
        <w:tab/>
      </w:r>
      <w:r w:rsidR="00697237" w:rsidRPr="00697237">
        <w:rPr>
          <w:rFonts w:ascii="Calibri" w:eastAsia="Calibri" w:hAnsi="Calibri" w:cs="Calibri"/>
          <w:sz w:val="19"/>
          <w:szCs w:val="19"/>
        </w:rPr>
        <w:tab/>
      </w:r>
      <w:r w:rsidRPr="00697237">
        <w:rPr>
          <w:rFonts w:ascii="Calibri" w:eastAsia="Calibri" w:hAnsi="Calibri" w:cs="Calibri"/>
          <w:sz w:val="19"/>
          <w:szCs w:val="19"/>
        </w:rPr>
        <w:t>11/2021 – 01/2024</w:t>
      </w:r>
    </w:p>
    <w:p w14:paraId="00000010" w14:textId="3E2033CC" w:rsidR="008F7E9F" w:rsidRPr="00697237" w:rsidRDefault="00000000" w:rsidP="00697237">
      <w:pPr>
        <w:tabs>
          <w:tab w:val="right" w:pos="10620"/>
          <w:tab w:val="right" w:pos="12510"/>
        </w:tabs>
        <w:spacing w:line="276" w:lineRule="auto"/>
        <w:ind w:left="140"/>
        <w:rPr>
          <w:rFonts w:ascii="Calibri" w:eastAsia="Calibri" w:hAnsi="Calibri" w:cs="Calibri"/>
          <w:sz w:val="19"/>
          <w:szCs w:val="19"/>
        </w:rPr>
      </w:pPr>
      <w:r w:rsidRPr="00697237">
        <w:rPr>
          <w:rFonts w:ascii="Calibri" w:eastAsia="Calibri" w:hAnsi="Calibri" w:cs="Calibri"/>
          <w:sz w:val="19"/>
          <w:szCs w:val="19"/>
        </w:rPr>
        <w:t>Data Mgmt</w:t>
      </w:r>
      <w:r w:rsidR="001A01A6" w:rsidRPr="00697237">
        <w:rPr>
          <w:rFonts w:ascii="Calibri" w:eastAsia="Calibri" w:hAnsi="Calibri" w:cs="Calibri"/>
          <w:sz w:val="19"/>
          <w:szCs w:val="19"/>
        </w:rPr>
        <w:t>.</w:t>
      </w:r>
      <w:r w:rsidRPr="00697237">
        <w:rPr>
          <w:rFonts w:ascii="Calibri" w:eastAsia="Calibri" w:hAnsi="Calibri" w:cs="Calibri"/>
          <w:sz w:val="19"/>
          <w:szCs w:val="19"/>
        </w:rPr>
        <w:t xml:space="preserve"> &amp; Senior Analytics – Consultant </w:t>
      </w:r>
      <w:r w:rsidRPr="00697237">
        <w:rPr>
          <w:rFonts w:ascii="Calibri" w:eastAsia="Calibri" w:hAnsi="Calibri" w:cs="Calibri"/>
          <w:sz w:val="19"/>
          <w:szCs w:val="19"/>
        </w:rPr>
        <w:tab/>
      </w:r>
    </w:p>
    <w:p w14:paraId="00000011" w14:textId="1B30632C" w:rsidR="008F7E9F" w:rsidRPr="00697237" w:rsidRDefault="00B21424" w:rsidP="00697237">
      <w:pPr>
        <w:numPr>
          <w:ilvl w:val="0"/>
          <w:numId w:val="7"/>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 xml:space="preserve">Collaborated with Line of Business, DMI teams, and Enterprise Information Technology (EIT) to identify data capability gaps and created Power BI </w:t>
      </w:r>
      <w:r w:rsidR="00F26169" w:rsidRPr="00697237">
        <w:rPr>
          <w:rFonts w:ascii="Calibri" w:eastAsia="Calibri" w:hAnsi="Calibri" w:cs="Calibri"/>
          <w:sz w:val="19"/>
          <w:szCs w:val="19"/>
        </w:rPr>
        <w:t xml:space="preserve">and Tableau </w:t>
      </w:r>
      <w:r w:rsidRPr="00697237">
        <w:rPr>
          <w:rFonts w:ascii="Calibri" w:eastAsia="Calibri" w:hAnsi="Calibri" w:cs="Calibri"/>
          <w:sz w:val="19"/>
          <w:szCs w:val="19"/>
        </w:rPr>
        <w:t>management reporting visualization report</w:t>
      </w:r>
      <w:r w:rsidR="00F26169" w:rsidRPr="00697237">
        <w:rPr>
          <w:rFonts w:ascii="Calibri" w:eastAsia="Calibri" w:hAnsi="Calibri" w:cs="Calibri"/>
          <w:sz w:val="19"/>
          <w:szCs w:val="19"/>
        </w:rPr>
        <w:t>s</w:t>
      </w:r>
      <w:r w:rsidRPr="00697237">
        <w:rPr>
          <w:rFonts w:ascii="Calibri" w:eastAsia="Calibri" w:hAnsi="Calibri" w:cs="Calibri"/>
          <w:sz w:val="19"/>
          <w:szCs w:val="19"/>
        </w:rPr>
        <w:t xml:space="preserve"> for internal access.</w:t>
      </w:r>
    </w:p>
    <w:p w14:paraId="00000012" w14:textId="0CD395C2" w:rsidR="008F7E9F" w:rsidRPr="00697237" w:rsidRDefault="00000000" w:rsidP="00697237">
      <w:pPr>
        <w:numPr>
          <w:ilvl w:val="0"/>
          <w:numId w:val="7"/>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 xml:space="preserve">Developed and led initiatives for data quality, governance, and metadata activities. </w:t>
      </w:r>
    </w:p>
    <w:p w14:paraId="00000013" w14:textId="4608C84F" w:rsidR="008F7E9F" w:rsidRPr="00697237" w:rsidRDefault="00B21424" w:rsidP="00697237">
      <w:pPr>
        <w:numPr>
          <w:ilvl w:val="0"/>
          <w:numId w:val="7"/>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Analyzed, assessed, and tested data controls and systems to ensure quality and risk compliance standards. I identified data quality metrics, mentored staff, and created prototypes using my domain expertise. I performed quality assurance testing during development stages and in production, using tools such as MongoDB, Hive SQL, Jira, Visio, OneNote, SharePoint, internal Federated lookup, and Workday.</w:t>
      </w:r>
    </w:p>
    <w:p w14:paraId="00000014" w14:textId="77777777" w:rsidR="008F7E9F" w:rsidRPr="00697237" w:rsidRDefault="008F7E9F" w:rsidP="00697237">
      <w:pPr>
        <w:tabs>
          <w:tab w:val="right" w:pos="10620"/>
          <w:tab w:val="right" w:pos="12510"/>
        </w:tabs>
        <w:ind w:left="540"/>
        <w:rPr>
          <w:rFonts w:ascii="Calibri" w:eastAsia="Calibri" w:hAnsi="Calibri" w:cs="Calibri"/>
          <w:sz w:val="19"/>
          <w:szCs w:val="19"/>
        </w:rPr>
      </w:pPr>
    </w:p>
    <w:p w14:paraId="00000015" w14:textId="13D073B7" w:rsidR="008F7E9F" w:rsidRPr="00697237" w:rsidRDefault="00000000" w:rsidP="00697237">
      <w:pPr>
        <w:tabs>
          <w:tab w:val="left" w:pos="560"/>
          <w:tab w:val="right" w:pos="10620"/>
          <w:tab w:val="right" w:pos="12510"/>
        </w:tabs>
        <w:ind w:left="180"/>
        <w:rPr>
          <w:rFonts w:ascii="Calibri" w:eastAsia="Calibri" w:hAnsi="Calibri" w:cs="Calibri"/>
          <w:sz w:val="19"/>
          <w:szCs w:val="19"/>
        </w:rPr>
      </w:pPr>
      <w:proofErr w:type="spellStart"/>
      <w:r w:rsidRPr="00697237">
        <w:rPr>
          <w:rFonts w:ascii="Calibri" w:eastAsia="Calibri" w:hAnsi="Calibri" w:cs="Calibri"/>
          <w:sz w:val="19"/>
          <w:szCs w:val="19"/>
        </w:rPr>
        <w:t>Artech@</w:t>
      </w:r>
      <w:r w:rsidRPr="00697237">
        <w:rPr>
          <w:rFonts w:ascii="Calibri" w:eastAsia="Calibri" w:hAnsi="Calibri" w:cs="Calibri"/>
          <w:b/>
          <w:sz w:val="19"/>
          <w:szCs w:val="19"/>
        </w:rPr>
        <w:t>Google</w:t>
      </w:r>
      <w:proofErr w:type="spellEnd"/>
      <w:r w:rsidRPr="00697237">
        <w:rPr>
          <w:rFonts w:ascii="Calibri" w:eastAsia="Calibri" w:hAnsi="Calibri" w:cs="Calibri"/>
          <w:sz w:val="19"/>
          <w:szCs w:val="19"/>
        </w:rPr>
        <w:t>, San Francisco &amp; Mountain View, CA</w:t>
      </w:r>
      <w:r w:rsidRPr="00697237">
        <w:rPr>
          <w:rFonts w:ascii="Calibri" w:eastAsia="Calibri" w:hAnsi="Calibri" w:cs="Calibri"/>
          <w:sz w:val="19"/>
          <w:szCs w:val="19"/>
        </w:rPr>
        <w:tab/>
      </w:r>
      <w:r w:rsidR="00697237" w:rsidRPr="00697237">
        <w:rPr>
          <w:rFonts w:ascii="Calibri" w:eastAsia="Calibri" w:hAnsi="Calibri" w:cs="Calibri"/>
          <w:sz w:val="19"/>
          <w:szCs w:val="19"/>
        </w:rPr>
        <w:tab/>
      </w:r>
      <w:r w:rsidRPr="00697237">
        <w:rPr>
          <w:rFonts w:ascii="Calibri" w:eastAsia="Calibri" w:hAnsi="Calibri" w:cs="Calibri"/>
          <w:sz w:val="19"/>
          <w:szCs w:val="19"/>
        </w:rPr>
        <w:t>08/2021 – 11/2021</w:t>
      </w:r>
    </w:p>
    <w:p w14:paraId="6F8A2BFB" w14:textId="77777777" w:rsidR="00396390" w:rsidRPr="00697237" w:rsidRDefault="00000000" w:rsidP="006972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220"/>
          <w:tab w:val="right" w:pos="10620"/>
          <w:tab w:val="right" w:pos="12510"/>
        </w:tabs>
        <w:ind w:left="180"/>
        <w:rPr>
          <w:rFonts w:ascii="Calibri" w:eastAsia="Calibri" w:hAnsi="Calibri" w:cs="Calibri"/>
          <w:sz w:val="19"/>
          <w:szCs w:val="19"/>
        </w:rPr>
      </w:pPr>
      <w:r w:rsidRPr="00697237">
        <w:rPr>
          <w:rFonts w:ascii="Calibri" w:eastAsia="Calibri" w:hAnsi="Calibri" w:cs="Calibri"/>
          <w:sz w:val="19"/>
          <w:szCs w:val="19"/>
        </w:rPr>
        <w:t>Product Consultant/Business Analyst</w:t>
      </w:r>
    </w:p>
    <w:p w14:paraId="43E93344" w14:textId="0F8D858D" w:rsidR="00396390" w:rsidRPr="00697237" w:rsidRDefault="00B21424" w:rsidP="00697237">
      <w:pPr>
        <w:numPr>
          <w:ilvl w:val="0"/>
          <w:numId w:val="7"/>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Manag</w:t>
      </w:r>
      <w:r w:rsidR="00396390" w:rsidRPr="00697237">
        <w:rPr>
          <w:rFonts w:ascii="Calibri" w:eastAsia="Calibri" w:hAnsi="Calibri" w:cs="Calibri"/>
          <w:sz w:val="19"/>
          <w:szCs w:val="19"/>
        </w:rPr>
        <w:t>ed</w:t>
      </w:r>
      <w:r w:rsidRPr="00697237">
        <w:rPr>
          <w:rFonts w:ascii="Calibri" w:eastAsia="Calibri" w:hAnsi="Calibri" w:cs="Calibri"/>
          <w:sz w:val="19"/>
          <w:szCs w:val="19"/>
        </w:rPr>
        <w:t xml:space="preserve"> YouTube's resources, including procuring machine and network resources, monitoring hardware capacity, and managing hardware</w:t>
      </w:r>
      <w:r w:rsidR="00396390" w:rsidRPr="00697237">
        <w:rPr>
          <w:rFonts w:ascii="Calibri" w:eastAsia="Calibri" w:hAnsi="Calibri" w:cs="Calibri"/>
          <w:sz w:val="19"/>
          <w:szCs w:val="19"/>
        </w:rPr>
        <w:t xml:space="preserve"> costs</w:t>
      </w:r>
      <w:r w:rsidRPr="00697237">
        <w:rPr>
          <w:rFonts w:ascii="Calibri" w:eastAsia="Calibri" w:hAnsi="Calibri" w:cs="Calibri"/>
          <w:sz w:val="19"/>
          <w:szCs w:val="19"/>
        </w:rPr>
        <w:t xml:space="preserve">. I also assisted in managing special projects, prioritizing feature launches, and </w:t>
      </w:r>
      <w:r w:rsidR="006C5BB4" w:rsidRPr="00697237">
        <w:rPr>
          <w:rFonts w:ascii="Calibri" w:eastAsia="Calibri" w:hAnsi="Calibri" w:cs="Calibri"/>
          <w:sz w:val="19"/>
          <w:szCs w:val="19"/>
        </w:rPr>
        <w:t>advising</w:t>
      </w:r>
      <w:r w:rsidRPr="00697237">
        <w:rPr>
          <w:rFonts w:ascii="Calibri" w:eastAsia="Calibri" w:hAnsi="Calibri" w:cs="Calibri"/>
          <w:sz w:val="19"/>
          <w:szCs w:val="19"/>
        </w:rPr>
        <w:t xml:space="preserve"> on resource optimization. Additionally, I interpreted data based on team requirements, monitored machine drains and supplies, and allocated machine quota to services while configuring data center resource pools.</w:t>
      </w:r>
    </w:p>
    <w:p w14:paraId="2ED1DBC7" w14:textId="7CCD9287" w:rsidR="00396390" w:rsidRPr="00697237" w:rsidRDefault="00396390" w:rsidP="00697237">
      <w:pPr>
        <w:numPr>
          <w:ilvl w:val="0"/>
          <w:numId w:val="7"/>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 xml:space="preserve">Supported "ads support product insight" within </w:t>
      </w:r>
      <w:proofErr w:type="spellStart"/>
      <w:r w:rsidRPr="00697237">
        <w:rPr>
          <w:rFonts w:ascii="Calibri" w:eastAsia="Calibri" w:hAnsi="Calibri" w:cs="Calibri"/>
          <w:sz w:val="19"/>
          <w:szCs w:val="19"/>
        </w:rPr>
        <w:t>gPTO</w:t>
      </w:r>
      <w:proofErr w:type="spellEnd"/>
      <w:r w:rsidRPr="00697237">
        <w:rPr>
          <w:rFonts w:ascii="Calibri" w:eastAsia="Calibri" w:hAnsi="Calibri" w:cs="Calibri"/>
          <w:sz w:val="19"/>
          <w:szCs w:val="19"/>
        </w:rPr>
        <w:t xml:space="preserve"> by analyzing data using existing reports and dashboards. Enhanced </w:t>
      </w:r>
      <w:proofErr w:type="spellStart"/>
      <w:r w:rsidRPr="00697237">
        <w:rPr>
          <w:rFonts w:ascii="Calibri" w:eastAsia="Calibri" w:hAnsi="Calibri" w:cs="Calibri"/>
          <w:sz w:val="19"/>
          <w:szCs w:val="19"/>
        </w:rPr>
        <w:t>Plx</w:t>
      </w:r>
      <w:proofErr w:type="spellEnd"/>
      <w:r w:rsidRPr="00697237">
        <w:rPr>
          <w:rFonts w:ascii="Calibri" w:eastAsia="Calibri" w:hAnsi="Calibri" w:cs="Calibri"/>
          <w:sz w:val="19"/>
          <w:szCs w:val="19"/>
        </w:rPr>
        <w:t xml:space="preserve"> SQL scripts and </w:t>
      </w:r>
      <w:proofErr w:type="spellStart"/>
      <w:r w:rsidRPr="00697237">
        <w:rPr>
          <w:rFonts w:ascii="Calibri" w:eastAsia="Calibri" w:hAnsi="Calibri" w:cs="Calibri"/>
          <w:sz w:val="19"/>
          <w:szCs w:val="19"/>
        </w:rPr>
        <w:t>Plx</w:t>
      </w:r>
      <w:proofErr w:type="spellEnd"/>
      <w:r w:rsidRPr="00697237">
        <w:rPr>
          <w:rFonts w:ascii="Calibri" w:eastAsia="Calibri" w:hAnsi="Calibri" w:cs="Calibri"/>
          <w:sz w:val="19"/>
          <w:szCs w:val="19"/>
        </w:rPr>
        <w:t xml:space="preserve"> dash scripts to improve performance. Additionally, managed Access Now requests for Polaris environments and created </w:t>
      </w:r>
      <w:proofErr w:type="spellStart"/>
      <w:r w:rsidRPr="00697237">
        <w:rPr>
          <w:rFonts w:ascii="Calibri" w:eastAsia="Calibri" w:hAnsi="Calibri" w:cs="Calibri"/>
          <w:sz w:val="19"/>
          <w:szCs w:val="19"/>
        </w:rPr>
        <w:t>Buganizer</w:t>
      </w:r>
      <w:proofErr w:type="spellEnd"/>
      <w:r w:rsidRPr="00697237">
        <w:rPr>
          <w:rFonts w:ascii="Calibri" w:eastAsia="Calibri" w:hAnsi="Calibri" w:cs="Calibri"/>
          <w:sz w:val="19"/>
          <w:szCs w:val="19"/>
        </w:rPr>
        <w:t xml:space="preserve"> tickets for objects in the CX Lab team.</w:t>
      </w:r>
    </w:p>
    <w:p w14:paraId="00000019" w14:textId="77777777" w:rsidR="008F7E9F" w:rsidRPr="00697237" w:rsidRDefault="008F7E9F" w:rsidP="00697237">
      <w:pPr>
        <w:tabs>
          <w:tab w:val="right" w:pos="10620"/>
          <w:tab w:val="right" w:pos="12510"/>
        </w:tabs>
        <w:ind w:left="180"/>
        <w:rPr>
          <w:rFonts w:ascii="Calibri" w:eastAsia="Calibri" w:hAnsi="Calibri" w:cs="Calibri"/>
          <w:sz w:val="19"/>
          <w:szCs w:val="19"/>
        </w:rPr>
      </w:pPr>
    </w:p>
    <w:p w14:paraId="0000001A" w14:textId="3EF400F5" w:rsidR="008F7E9F" w:rsidRPr="00697237" w:rsidRDefault="00000000" w:rsidP="00697237">
      <w:pPr>
        <w:keepNext/>
        <w:tabs>
          <w:tab w:val="left" w:pos="560"/>
          <w:tab w:val="right" w:pos="10620"/>
          <w:tab w:val="right" w:pos="12510"/>
        </w:tabs>
        <w:ind w:left="187"/>
        <w:rPr>
          <w:rFonts w:ascii="Calibri" w:eastAsia="Calibri" w:hAnsi="Calibri" w:cs="Calibri"/>
          <w:sz w:val="19"/>
          <w:szCs w:val="19"/>
        </w:rPr>
      </w:pPr>
      <w:proofErr w:type="spellStart"/>
      <w:r w:rsidRPr="00697237">
        <w:rPr>
          <w:rFonts w:ascii="Calibri" w:eastAsia="Calibri" w:hAnsi="Calibri" w:cs="Calibri"/>
          <w:sz w:val="19"/>
          <w:szCs w:val="19"/>
        </w:rPr>
        <w:t>SGA@Wells</w:t>
      </w:r>
      <w:proofErr w:type="spellEnd"/>
      <w:r w:rsidRPr="00697237">
        <w:rPr>
          <w:rFonts w:ascii="Calibri" w:eastAsia="Calibri" w:hAnsi="Calibri" w:cs="Calibri"/>
          <w:sz w:val="19"/>
          <w:szCs w:val="19"/>
        </w:rPr>
        <w:t xml:space="preserve"> Fargo Bank, San Francisco, CA &amp; Charlotte, NC</w:t>
      </w:r>
      <w:r w:rsidRPr="00697237">
        <w:rPr>
          <w:rFonts w:ascii="Calibri" w:eastAsia="Calibri" w:hAnsi="Calibri" w:cs="Calibri"/>
          <w:sz w:val="19"/>
          <w:szCs w:val="19"/>
        </w:rPr>
        <w:tab/>
      </w:r>
      <w:r w:rsidR="00697237" w:rsidRPr="00697237">
        <w:rPr>
          <w:rFonts w:ascii="Calibri" w:eastAsia="Calibri" w:hAnsi="Calibri" w:cs="Calibri"/>
          <w:sz w:val="19"/>
          <w:szCs w:val="19"/>
        </w:rPr>
        <w:tab/>
      </w:r>
      <w:r w:rsidRPr="00697237">
        <w:rPr>
          <w:rFonts w:ascii="Calibri" w:eastAsia="Calibri" w:hAnsi="Calibri" w:cs="Calibri"/>
          <w:sz w:val="19"/>
          <w:szCs w:val="19"/>
        </w:rPr>
        <w:t>06/2019 – 05/2021</w:t>
      </w:r>
    </w:p>
    <w:p w14:paraId="0000001B" w14:textId="77777777" w:rsidR="008F7E9F" w:rsidRPr="00697237" w:rsidRDefault="00000000" w:rsidP="00697237">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220"/>
          <w:tab w:val="right" w:pos="10620"/>
          <w:tab w:val="right" w:pos="12510"/>
        </w:tabs>
        <w:ind w:left="187"/>
        <w:rPr>
          <w:rFonts w:ascii="Calibri" w:eastAsia="Calibri" w:hAnsi="Calibri" w:cs="Calibri"/>
          <w:sz w:val="19"/>
          <w:szCs w:val="19"/>
        </w:rPr>
      </w:pPr>
      <w:r w:rsidRPr="00697237">
        <w:rPr>
          <w:rFonts w:ascii="Calibri" w:eastAsia="Calibri" w:hAnsi="Calibri" w:cs="Calibri"/>
          <w:sz w:val="19"/>
          <w:szCs w:val="19"/>
        </w:rPr>
        <w:t>Data Analyst – Consultant</w:t>
      </w:r>
    </w:p>
    <w:p w14:paraId="6EF0FAD9" w14:textId="77777777" w:rsidR="000F6DAF" w:rsidRPr="00697237" w:rsidRDefault="00396390" w:rsidP="00697237">
      <w:pPr>
        <w:numPr>
          <w:ilvl w:val="0"/>
          <w:numId w:val="7"/>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Detailed data analysis of Wells Fargo Home Equity Marketing data, focusing on existing and future campaigns by researching data sources and defining reporting needs. Coordinating with internal marketing teams to define usage of existing IBM Db2 (HEIDS) data. Coordinating with international and domestic stakeholders, developers, and architects using Scrum and Jira for communication and job management.</w:t>
      </w:r>
    </w:p>
    <w:p w14:paraId="42DF6A36" w14:textId="4013543B" w:rsidR="00396390" w:rsidRPr="00697237" w:rsidRDefault="000F6DAF" w:rsidP="00697237">
      <w:pPr>
        <w:numPr>
          <w:ilvl w:val="0"/>
          <w:numId w:val="7"/>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Developed SQL and data visualization tools like Tableau, Power BI, and Qlik for dataset analysis and project efficiency</w:t>
      </w:r>
      <w:r w:rsidR="00F26169" w:rsidRPr="00697237">
        <w:rPr>
          <w:rFonts w:ascii="Calibri" w:eastAsia="Calibri" w:hAnsi="Calibri" w:cs="Calibri"/>
          <w:sz w:val="19"/>
          <w:szCs w:val="19"/>
        </w:rPr>
        <w:t xml:space="preserve"> in Snowflake environment</w:t>
      </w:r>
      <w:r w:rsidRPr="00697237">
        <w:rPr>
          <w:rFonts w:ascii="Calibri" w:eastAsia="Calibri" w:hAnsi="Calibri" w:cs="Calibri"/>
          <w:sz w:val="19"/>
          <w:szCs w:val="19"/>
        </w:rPr>
        <w:t>. Validated data on both source and target environments and used tools like VBA, Teradata, DB2, Ab Initio, Jira, Federated lookup, and MS SQL Server.</w:t>
      </w:r>
    </w:p>
    <w:p w14:paraId="0000001E" w14:textId="77777777" w:rsidR="008F7E9F" w:rsidRPr="00697237" w:rsidRDefault="008F7E9F" w:rsidP="00697237">
      <w:pPr>
        <w:tabs>
          <w:tab w:val="right" w:pos="10620"/>
          <w:tab w:val="right" w:pos="12510"/>
        </w:tabs>
        <w:ind w:left="180"/>
        <w:rPr>
          <w:rFonts w:ascii="Calibri" w:eastAsia="Calibri" w:hAnsi="Calibri" w:cs="Calibri"/>
          <w:sz w:val="19"/>
          <w:szCs w:val="19"/>
        </w:rPr>
      </w:pPr>
    </w:p>
    <w:p w14:paraId="0000001F" w14:textId="31D589CD" w:rsidR="008F7E9F" w:rsidRPr="00697237" w:rsidRDefault="00000000" w:rsidP="002E3071">
      <w:pPr>
        <w:keepNext/>
        <w:keepLines/>
        <w:tabs>
          <w:tab w:val="left" w:pos="560"/>
          <w:tab w:val="right" w:pos="10620"/>
          <w:tab w:val="right" w:pos="12510"/>
        </w:tabs>
        <w:ind w:left="180"/>
        <w:rPr>
          <w:rFonts w:ascii="Calibri" w:eastAsia="Calibri" w:hAnsi="Calibri" w:cs="Calibri"/>
          <w:sz w:val="19"/>
          <w:szCs w:val="19"/>
        </w:rPr>
      </w:pPr>
      <w:proofErr w:type="spellStart"/>
      <w:r w:rsidRPr="00697237">
        <w:rPr>
          <w:rFonts w:ascii="Calibri" w:eastAsia="Calibri" w:hAnsi="Calibri" w:cs="Calibri"/>
          <w:sz w:val="19"/>
          <w:szCs w:val="19"/>
        </w:rPr>
        <w:lastRenderedPageBreak/>
        <w:t>Nisum@</w:t>
      </w:r>
      <w:r w:rsidRPr="00697237">
        <w:rPr>
          <w:rFonts w:ascii="Calibri" w:eastAsia="Calibri" w:hAnsi="Calibri" w:cs="Calibri"/>
          <w:b/>
          <w:sz w:val="19"/>
          <w:szCs w:val="19"/>
        </w:rPr>
        <w:t>Macy’s</w:t>
      </w:r>
      <w:proofErr w:type="spellEnd"/>
      <w:r w:rsidRPr="00697237">
        <w:rPr>
          <w:rFonts w:ascii="Calibri" w:eastAsia="Calibri" w:hAnsi="Calibri" w:cs="Calibri"/>
          <w:sz w:val="19"/>
          <w:szCs w:val="19"/>
        </w:rPr>
        <w:t xml:space="preserve">, San Francisco, CA </w:t>
      </w:r>
      <w:r w:rsidRPr="00697237">
        <w:rPr>
          <w:rFonts w:ascii="Calibri" w:eastAsia="Calibri" w:hAnsi="Calibri" w:cs="Calibri"/>
          <w:sz w:val="19"/>
          <w:szCs w:val="19"/>
        </w:rPr>
        <w:tab/>
      </w:r>
      <w:r w:rsidR="00697237" w:rsidRPr="00697237">
        <w:rPr>
          <w:rFonts w:ascii="Calibri" w:eastAsia="Calibri" w:hAnsi="Calibri" w:cs="Calibri"/>
          <w:sz w:val="19"/>
          <w:szCs w:val="19"/>
        </w:rPr>
        <w:tab/>
      </w:r>
      <w:r w:rsidRPr="00697237">
        <w:rPr>
          <w:rFonts w:ascii="Calibri" w:eastAsia="Calibri" w:hAnsi="Calibri" w:cs="Calibri"/>
          <w:sz w:val="19"/>
          <w:szCs w:val="19"/>
        </w:rPr>
        <w:t>02/2019 - 05/2019</w:t>
      </w:r>
    </w:p>
    <w:p w14:paraId="00000020" w14:textId="77777777" w:rsidR="008F7E9F" w:rsidRPr="00697237" w:rsidRDefault="00000000" w:rsidP="002E3071">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220"/>
          <w:tab w:val="right" w:pos="10620"/>
          <w:tab w:val="right" w:pos="12510"/>
        </w:tabs>
        <w:ind w:left="180"/>
        <w:rPr>
          <w:rFonts w:ascii="Calibri" w:eastAsia="Calibri" w:hAnsi="Calibri" w:cs="Calibri"/>
          <w:sz w:val="19"/>
          <w:szCs w:val="19"/>
        </w:rPr>
      </w:pPr>
      <w:r w:rsidRPr="00697237">
        <w:rPr>
          <w:rFonts w:ascii="Calibri" w:eastAsia="Calibri" w:hAnsi="Calibri" w:cs="Calibri"/>
          <w:sz w:val="19"/>
          <w:szCs w:val="19"/>
        </w:rPr>
        <w:t xml:space="preserve">Marketing Data Analyst </w:t>
      </w:r>
    </w:p>
    <w:p w14:paraId="00000021" w14:textId="77777777" w:rsidR="008F7E9F" w:rsidRPr="00697237" w:rsidRDefault="00000000" w:rsidP="002E3071">
      <w:pPr>
        <w:keepNext/>
        <w:keepLines/>
        <w:numPr>
          <w:ilvl w:val="0"/>
          <w:numId w:val="8"/>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 xml:space="preserve">Implemented marketing analytics reporting across Macy’s Digital Channels.  </w:t>
      </w:r>
    </w:p>
    <w:p w14:paraId="00000022" w14:textId="77777777" w:rsidR="008F7E9F" w:rsidRPr="00697237" w:rsidRDefault="00000000" w:rsidP="002E3071">
      <w:pPr>
        <w:keepNext/>
        <w:keepLines/>
        <w:numPr>
          <w:ilvl w:val="0"/>
          <w:numId w:val="8"/>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Provided business requirements and production support for analytics tracking and Tableau reporting.</w:t>
      </w:r>
    </w:p>
    <w:p w14:paraId="00000023" w14:textId="1817A453" w:rsidR="008F7E9F" w:rsidRPr="00697237" w:rsidRDefault="00000000" w:rsidP="002E3071">
      <w:pPr>
        <w:keepNext/>
        <w:keepLines/>
        <w:numPr>
          <w:ilvl w:val="0"/>
          <w:numId w:val="8"/>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 xml:space="preserve">Aided in all phases of new project scoping </w:t>
      </w:r>
      <w:r w:rsidR="00BC257D" w:rsidRPr="00697237">
        <w:rPr>
          <w:rFonts w:ascii="Calibri" w:eastAsia="Calibri" w:hAnsi="Calibri" w:cs="Calibri"/>
          <w:sz w:val="19"/>
          <w:szCs w:val="19"/>
        </w:rPr>
        <w:t xml:space="preserve">and </w:t>
      </w:r>
      <w:r w:rsidRPr="00697237">
        <w:rPr>
          <w:rFonts w:ascii="Calibri" w:eastAsia="Calibri" w:hAnsi="Calibri" w:cs="Calibri"/>
          <w:sz w:val="19"/>
          <w:szCs w:val="19"/>
        </w:rPr>
        <w:t xml:space="preserve">prioritization, including requirement definitions for KPI reporting. </w:t>
      </w:r>
    </w:p>
    <w:p w14:paraId="00000024" w14:textId="269EECB0" w:rsidR="008F7E9F" w:rsidRPr="00697237" w:rsidRDefault="00000000" w:rsidP="002E3071">
      <w:pPr>
        <w:keepNext/>
        <w:keepLines/>
        <w:numPr>
          <w:ilvl w:val="0"/>
          <w:numId w:val="8"/>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 xml:space="preserve">Captured and translated data requirements into the data layer using Structured Query Language </w:t>
      </w:r>
      <w:r w:rsidR="00B72A0F" w:rsidRPr="00697237">
        <w:rPr>
          <w:rFonts w:ascii="Calibri" w:eastAsia="Calibri" w:hAnsi="Calibri" w:cs="Calibri"/>
          <w:sz w:val="19"/>
          <w:szCs w:val="19"/>
        </w:rPr>
        <w:t>to</w:t>
      </w:r>
      <w:r w:rsidRPr="00697237">
        <w:rPr>
          <w:rFonts w:ascii="Calibri" w:eastAsia="Calibri" w:hAnsi="Calibri" w:cs="Calibri"/>
          <w:sz w:val="19"/>
          <w:szCs w:val="19"/>
        </w:rPr>
        <w:t xml:space="preserve"> validat</w:t>
      </w:r>
      <w:r w:rsidR="00B72A0F" w:rsidRPr="00697237">
        <w:rPr>
          <w:rFonts w:ascii="Calibri" w:eastAsia="Calibri" w:hAnsi="Calibri" w:cs="Calibri"/>
          <w:sz w:val="19"/>
          <w:szCs w:val="19"/>
        </w:rPr>
        <w:t>e</w:t>
      </w:r>
      <w:r w:rsidRPr="00697237">
        <w:rPr>
          <w:rFonts w:ascii="Calibri" w:eastAsia="Calibri" w:hAnsi="Calibri" w:cs="Calibri"/>
          <w:sz w:val="19"/>
          <w:szCs w:val="19"/>
        </w:rPr>
        <w:t xml:space="preserve"> and ensur</w:t>
      </w:r>
      <w:r w:rsidR="00B72A0F" w:rsidRPr="00697237">
        <w:rPr>
          <w:rFonts w:ascii="Calibri" w:eastAsia="Calibri" w:hAnsi="Calibri" w:cs="Calibri"/>
          <w:sz w:val="19"/>
          <w:szCs w:val="19"/>
        </w:rPr>
        <w:t>e</w:t>
      </w:r>
      <w:r w:rsidRPr="00697237">
        <w:rPr>
          <w:rFonts w:ascii="Calibri" w:eastAsia="Calibri" w:hAnsi="Calibri" w:cs="Calibri"/>
          <w:sz w:val="19"/>
          <w:szCs w:val="19"/>
        </w:rPr>
        <w:t xml:space="preserve"> the quality and availability of all data.</w:t>
      </w:r>
    </w:p>
    <w:p w14:paraId="00000025" w14:textId="77777777" w:rsidR="008F7E9F" w:rsidRPr="00697237" w:rsidRDefault="008F7E9F" w:rsidP="002E3071">
      <w:pPr>
        <w:keepNext/>
        <w:keepLines/>
        <w:tabs>
          <w:tab w:val="right" w:pos="10620"/>
          <w:tab w:val="right" w:pos="12510"/>
        </w:tabs>
        <w:rPr>
          <w:rFonts w:ascii="Calibri" w:eastAsia="Calibri" w:hAnsi="Calibri" w:cs="Calibri"/>
          <w:sz w:val="19"/>
          <w:szCs w:val="19"/>
        </w:rPr>
      </w:pPr>
    </w:p>
    <w:p w14:paraId="00000026" w14:textId="68144C4C" w:rsidR="008F7E9F" w:rsidRPr="00697237" w:rsidRDefault="00000000" w:rsidP="00697237">
      <w:pPr>
        <w:tabs>
          <w:tab w:val="left" w:pos="560"/>
          <w:tab w:val="right" w:pos="10620"/>
          <w:tab w:val="right" w:pos="12510"/>
        </w:tabs>
        <w:ind w:left="180"/>
        <w:rPr>
          <w:rFonts w:ascii="Calibri" w:eastAsia="Calibri" w:hAnsi="Calibri" w:cs="Calibri"/>
          <w:sz w:val="19"/>
          <w:szCs w:val="19"/>
        </w:rPr>
      </w:pPr>
      <w:r w:rsidRPr="00697237">
        <w:rPr>
          <w:rFonts w:ascii="Calibri" w:eastAsia="Calibri" w:hAnsi="Calibri" w:cs="Calibri"/>
          <w:sz w:val="19"/>
          <w:szCs w:val="19"/>
        </w:rPr>
        <w:t xml:space="preserve">Aditi </w:t>
      </w:r>
      <w:proofErr w:type="spellStart"/>
      <w:r w:rsidRPr="00697237">
        <w:rPr>
          <w:rFonts w:ascii="Calibri" w:eastAsia="Calibri" w:hAnsi="Calibri" w:cs="Calibri"/>
          <w:sz w:val="19"/>
          <w:szCs w:val="19"/>
        </w:rPr>
        <w:t>Consulting@</w:t>
      </w:r>
      <w:r w:rsidRPr="00697237">
        <w:rPr>
          <w:rFonts w:ascii="Calibri" w:eastAsia="Calibri" w:hAnsi="Calibri" w:cs="Calibri"/>
          <w:b/>
          <w:sz w:val="19"/>
          <w:szCs w:val="19"/>
        </w:rPr>
        <w:t>Visa</w:t>
      </w:r>
      <w:proofErr w:type="spellEnd"/>
      <w:r w:rsidRPr="00697237">
        <w:rPr>
          <w:rFonts w:ascii="Calibri" w:eastAsia="Calibri" w:hAnsi="Calibri" w:cs="Calibri"/>
          <w:sz w:val="19"/>
          <w:szCs w:val="19"/>
        </w:rPr>
        <w:t>, Palo Alto, CA</w:t>
      </w:r>
      <w:r w:rsidRPr="00697237">
        <w:rPr>
          <w:rFonts w:ascii="Calibri" w:eastAsia="Calibri" w:hAnsi="Calibri" w:cs="Calibri"/>
          <w:sz w:val="19"/>
          <w:szCs w:val="19"/>
        </w:rPr>
        <w:tab/>
      </w:r>
      <w:r w:rsidR="00697237" w:rsidRPr="00697237">
        <w:rPr>
          <w:rFonts w:ascii="Calibri" w:eastAsia="Calibri" w:hAnsi="Calibri" w:cs="Calibri"/>
          <w:sz w:val="19"/>
          <w:szCs w:val="19"/>
        </w:rPr>
        <w:tab/>
      </w:r>
      <w:r w:rsidRPr="00697237">
        <w:rPr>
          <w:rFonts w:ascii="Calibri" w:eastAsia="Calibri" w:hAnsi="Calibri" w:cs="Calibri"/>
          <w:sz w:val="19"/>
          <w:szCs w:val="19"/>
        </w:rPr>
        <w:t>10/2017 - 11/2018</w:t>
      </w:r>
    </w:p>
    <w:p w14:paraId="00000027" w14:textId="77777777" w:rsidR="008F7E9F" w:rsidRPr="00697237" w:rsidRDefault="00000000" w:rsidP="00697237">
      <w:pPr>
        <w:tabs>
          <w:tab w:val="right" w:pos="12510"/>
        </w:tabs>
        <w:ind w:left="180"/>
        <w:rPr>
          <w:rFonts w:ascii="Calibri" w:eastAsia="Calibri" w:hAnsi="Calibri" w:cs="Calibri"/>
          <w:sz w:val="19"/>
          <w:szCs w:val="19"/>
        </w:rPr>
      </w:pPr>
      <w:r w:rsidRPr="00697237">
        <w:rPr>
          <w:rFonts w:ascii="Calibri" w:eastAsia="Calibri" w:hAnsi="Calibri" w:cs="Calibri"/>
          <w:sz w:val="19"/>
          <w:szCs w:val="19"/>
        </w:rPr>
        <w:t>Systems Analyst 2 – Consultant</w:t>
      </w:r>
    </w:p>
    <w:p w14:paraId="00000028" w14:textId="77777777" w:rsidR="008F7E9F" w:rsidRPr="00697237" w:rsidRDefault="00000000" w:rsidP="00697237">
      <w:pPr>
        <w:numPr>
          <w:ilvl w:val="0"/>
          <w:numId w:val="3"/>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 xml:space="preserve">Provided data analysis and software code for merchant brand and location for the global payment system within Visa’s Global Merchant Repository (GMR) division from Big Data infrastructure.  </w:t>
      </w:r>
    </w:p>
    <w:p w14:paraId="00000029" w14:textId="478F2F62" w:rsidR="008F7E9F" w:rsidRPr="00697237" w:rsidRDefault="00000000" w:rsidP="00697237">
      <w:pPr>
        <w:numPr>
          <w:ilvl w:val="0"/>
          <w:numId w:val="3"/>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 xml:space="preserve">Compared </w:t>
      </w:r>
      <w:r w:rsidR="00B72A0F" w:rsidRPr="00697237">
        <w:rPr>
          <w:rFonts w:ascii="Calibri" w:eastAsia="Calibri" w:hAnsi="Calibri" w:cs="Calibri"/>
          <w:sz w:val="19"/>
          <w:szCs w:val="19"/>
        </w:rPr>
        <w:t xml:space="preserve">the </w:t>
      </w:r>
      <w:r w:rsidRPr="00697237">
        <w:rPr>
          <w:rFonts w:ascii="Calibri" w:eastAsia="Calibri" w:hAnsi="Calibri" w:cs="Calibri"/>
          <w:sz w:val="19"/>
          <w:szCs w:val="19"/>
        </w:rPr>
        <w:t>volume of merchant identification through authorization and Clearing &amp; Settlement within the new GMR technology from the legacy system.</w:t>
      </w:r>
    </w:p>
    <w:p w14:paraId="0000002A" w14:textId="5BA30585" w:rsidR="008F7E9F" w:rsidRPr="00697237" w:rsidRDefault="00000000" w:rsidP="00697237">
      <w:pPr>
        <w:numPr>
          <w:ilvl w:val="0"/>
          <w:numId w:val="3"/>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 xml:space="preserve">Supported data enrichment with ad-hoc analysis and patterns. </w:t>
      </w:r>
      <w:r w:rsidR="00CE5D20" w:rsidRPr="00697237">
        <w:rPr>
          <w:rFonts w:ascii="Calibri" w:eastAsia="Calibri" w:hAnsi="Calibri" w:cs="Calibri"/>
          <w:sz w:val="19"/>
          <w:szCs w:val="19"/>
        </w:rPr>
        <w:t>Researching</w:t>
      </w:r>
      <w:r w:rsidRPr="00697237">
        <w:rPr>
          <w:rFonts w:ascii="Calibri" w:eastAsia="Calibri" w:hAnsi="Calibri" w:cs="Calibri"/>
          <w:sz w:val="19"/>
          <w:szCs w:val="19"/>
        </w:rPr>
        <w:t xml:space="preserve"> tools used to enhance insights </w:t>
      </w:r>
      <w:r w:rsidR="00BC257D" w:rsidRPr="00697237">
        <w:rPr>
          <w:rFonts w:ascii="Calibri" w:eastAsia="Calibri" w:hAnsi="Calibri" w:cs="Calibri"/>
          <w:sz w:val="19"/>
          <w:szCs w:val="19"/>
        </w:rPr>
        <w:t>into</w:t>
      </w:r>
      <w:r w:rsidRPr="00697237">
        <w:rPr>
          <w:rFonts w:ascii="Calibri" w:eastAsia="Calibri" w:hAnsi="Calibri" w:cs="Calibri"/>
          <w:sz w:val="19"/>
          <w:szCs w:val="19"/>
        </w:rPr>
        <w:t xml:space="preserve"> sales and consumer behaviors. Tools used </w:t>
      </w:r>
      <w:r w:rsidR="00CE5D20" w:rsidRPr="00697237">
        <w:rPr>
          <w:rFonts w:ascii="Calibri" w:eastAsia="Calibri" w:hAnsi="Calibri" w:cs="Calibri"/>
          <w:sz w:val="19"/>
          <w:szCs w:val="19"/>
        </w:rPr>
        <w:t xml:space="preserve">include SQL via Hive and Hadoop backend, Excel VBA, Python, cleanse data, reporting and distribution, and </w:t>
      </w:r>
      <w:r w:rsidRPr="00697237">
        <w:rPr>
          <w:rFonts w:ascii="Calibri" w:eastAsia="Calibri" w:hAnsi="Calibri" w:cs="Calibri"/>
          <w:sz w:val="19"/>
          <w:szCs w:val="19"/>
        </w:rPr>
        <w:t>Tableau.</w:t>
      </w:r>
    </w:p>
    <w:p w14:paraId="0000002B" w14:textId="77777777" w:rsidR="008F7E9F" w:rsidRPr="00697237" w:rsidRDefault="008F7E9F" w:rsidP="00697237">
      <w:pPr>
        <w:tabs>
          <w:tab w:val="right" w:pos="10620"/>
          <w:tab w:val="right" w:pos="12510"/>
        </w:tabs>
        <w:ind w:left="180"/>
        <w:rPr>
          <w:rFonts w:ascii="Calibri" w:eastAsia="Calibri" w:hAnsi="Calibri" w:cs="Calibri"/>
          <w:sz w:val="19"/>
          <w:szCs w:val="19"/>
        </w:rPr>
      </w:pPr>
    </w:p>
    <w:p w14:paraId="0000002C" w14:textId="6DBFDCBE" w:rsidR="008F7E9F" w:rsidRPr="00697237" w:rsidRDefault="00000000" w:rsidP="00697237">
      <w:pPr>
        <w:tabs>
          <w:tab w:val="left" w:pos="560"/>
          <w:tab w:val="right" w:pos="10620"/>
          <w:tab w:val="right" w:pos="12510"/>
        </w:tabs>
        <w:ind w:left="180"/>
        <w:rPr>
          <w:rFonts w:ascii="Calibri" w:eastAsia="Calibri" w:hAnsi="Calibri" w:cs="Calibri"/>
          <w:sz w:val="19"/>
          <w:szCs w:val="19"/>
        </w:rPr>
      </w:pPr>
      <w:r w:rsidRPr="00697237">
        <w:rPr>
          <w:rFonts w:ascii="Calibri" w:eastAsia="Calibri" w:hAnsi="Calibri" w:cs="Calibri"/>
          <w:b/>
          <w:sz w:val="19"/>
          <w:szCs w:val="19"/>
        </w:rPr>
        <w:t>City &amp; County of San Francisco Dept. of Public Health</w:t>
      </w:r>
      <w:r w:rsidRPr="00697237">
        <w:rPr>
          <w:rFonts w:ascii="Calibri" w:eastAsia="Calibri" w:hAnsi="Calibri" w:cs="Calibri"/>
          <w:sz w:val="19"/>
          <w:szCs w:val="19"/>
        </w:rPr>
        <w:t xml:space="preserve">, San </w:t>
      </w:r>
      <w:r w:rsidR="00BC257D" w:rsidRPr="00697237">
        <w:rPr>
          <w:rFonts w:ascii="Calibri" w:eastAsia="Calibri" w:hAnsi="Calibri" w:cs="Calibri"/>
          <w:sz w:val="19"/>
          <w:szCs w:val="19"/>
        </w:rPr>
        <w:t>Francisco, CA</w:t>
      </w:r>
      <w:r w:rsidRPr="00697237">
        <w:rPr>
          <w:rFonts w:ascii="Calibri" w:eastAsia="Calibri" w:hAnsi="Calibri" w:cs="Calibri"/>
          <w:sz w:val="19"/>
          <w:szCs w:val="19"/>
        </w:rPr>
        <w:tab/>
      </w:r>
      <w:r w:rsidR="00697237" w:rsidRPr="00697237">
        <w:rPr>
          <w:rFonts w:ascii="Calibri" w:eastAsia="Calibri" w:hAnsi="Calibri" w:cs="Calibri"/>
          <w:sz w:val="19"/>
          <w:szCs w:val="19"/>
        </w:rPr>
        <w:tab/>
      </w:r>
      <w:r w:rsidRPr="00697237">
        <w:rPr>
          <w:rFonts w:ascii="Calibri" w:eastAsia="Calibri" w:hAnsi="Calibri" w:cs="Calibri"/>
          <w:sz w:val="19"/>
          <w:szCs w:val="19"/>
        </w:rPr>
        <w:t>07/2016 - 06/2017</w:t>
      </w:r>
    </w:p>
    <w:p w14:paraId="0000002D" w14:textId="77777777" w:rsidR="008F7E9F" w:rsidRPr="00697237" w:rsidRDefault="00000000" w:rsidP="00697237">
      <w:pPr>
        <w:tabs>
          <w:tab w:val="right" w:pos="10620"/>
          <w:tab w:val="right" w:pos="12510"/>
        </w:tabs>
        <w:ind w:left="180"/>
        <w:rPr>
          <w:rFonts w:ascii="Calibri" w:eastAsia="Calibri" w:hAnsi="Calibri" w:cs="Calibri"/>
          <w:sz w:val="19"/>
          <w:szCs w:val="19"/>
        </w:rPr>
      </w:pPr>
      <w:r w:rsidRPr="00697237">
        <w:rPr>
          <w:rFonts w:ascii="Calibri" w:eastAsia="Calibri" w:hAnsi="Calibri" w:cs="Calibri"/>
          <w:sz w:val="19"/>
          <w:szCs w:val="19"/>
        </w:rPr>
        <w:t>1054 IS Business Analyst – Principal</w:t>
      </w:r>
    </w:p>
    <w:p w14:paraId="0000002E" w14:textId="53A6CB2F" w:rsidR="008F7E9F" w:rsidRPr="00697237" w:rsidRDefault="00000000" w:rsidP="00697237">
      <w:pPr>
        <w:numPr>
          <w:ilvl w:val="0"/>
          <w:numId w:val="1"/>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 xml:space="preserve">Within the Metrics, Analytics &amp; Data Integration, Office of Managed Care and </w:t>
      </w:r>
      <w:r w:rsidR="00BC257D" w:rsidRPr="00697237">
        <w:rPr>
          <w:rFonts w:ascii="Calibri" w:eastAsia="Calibri" w:hAnsi="Calibri" w:cs="Calibri"/>
          <w:sz w:val="19"/>
          <w:szCs w:val="19"/>
        </w:rPr>
        <w:t>Finance designed</w:t>
      </w:r>
      <w:r w:rsidRPr="00697237">
        <w:rPr>
          <w:rFonts w:ascii="Calibri" w:eastAsia="Calibri" w:hAnsi="Calibri" w:cs="Calibri"/>
          <w:sz w:val="19"/>
          <w:szCs w:val="19"/>
        </w:rPr>
        <w:t xml:space="preserve">, developed, and implemented reports for internal customers. The customer data included varied departments (OMC, Patient Financial Services, Behavioral Health, and Information Technology), San Francisco Health Plan, Social Interest Solutions, and others. </w:t>
      </w:r>
    </w:p>
    <w:p w14:paraId="0000002F" w14:textId="53173F67" w:rsidR="008F7E9F" w:rsidRPr="00697237" w:rsidRDefault="00000000" w:rsidP="00697237">
      <w:pPr>
        <w:numPr>
          <w:ilvl w:val="0"/>
          <w:numId w:val="1"/>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 xml:space="preserve">Development included a validation check system on existing Patient Financial reports </w:t>
      </w:r>
      <w:r w:rsidR="00BC257D" w:rsidRPr="00697237">
        <w:rPr>
          <w:rFonts w:ascii="Calibri" w:eastAsia="Calibri" w:hAnsi="Calibri" w:cs="Calibri"/>
          <w:sz w:val="19"/>
          <w:szCs w:val="19"/>
        </w:rPr>
        <w:t>to</w:t>
      </w:r>
      <w:r w:rsidRPr="00697237">
        <w:rPr>
          <w:rFonts w:ascii="Calibri" w:eastAsia="Calibri" w:hAnsi="Calibri" w:cs="Calibri"/>
          <w:sz w:val="19"/>
          <w:szCs w:val="19"/>
        </w:rPr>
        <w:t xml:space="preserve"> validate table creations and ETL(SSIS) </w:t>
      </w:r>
      <w:r w:rsidR="00BC257D" w:rsidRPr="00697237">
        <w:rPr>
          <w:rFonts w:ascii="Calibri" w:eastAsia="Calibri" w:hAnsi="Calibri" w:cs="Calibri"/>
          <w:sz w:val="19"/>
          <w:szCs w:val="19"/>
        </w:rPr>
        <w:t>processes. Tableau</w:t>
      </w:r>
      <w:r w:rsidRPr="00697237">
        <w:rPr>
          <w:rFonts w:ascii="Calibri" w:eastAsia="Calibri" w:hAnsi="Calibri" w:cs="Calibri"/>
          <w:sz w:val="19"/>
          <w:szCs w:val="19"/>
        </w:rPr>
        <w:t xml:space="preserve"> reports were created for department and city reporting. Tools used included Transact SQL, PL/SQL, Tableau, MS Excel, MS Access, VBA, SSIS, PowerShell scripting, MS SQL Server, Oracle, and Python.</w:t>
      </w:r>
    </w:p>
    <w:p w14:paraId="00000030" w14:textId="77777777" w:rsidR="008F7E9F" w:rsidRPr="00697237" w:rsidRDefault="008F7E9F" w:rsidP="00697237">
      <w:pPr>
        <w:tabs>
          <w:tab w:val="right" w:pos="10620"/>
          <w:tab w:val="right" w:pos="12510"/>
        </w:tabs>
        <w:ind w:left="180"/>
        <w:rPr>
          <w:rFonts w:ascii="Calibri" w:eastAsia="Calibri" w:hAnsi="Calibri" w:cs="Calibri"/>
          <w:sz w:val="19"/>
          <w:szCs w:val="19"/>
        </w:rPr>
      </w:pPr>
    </w:p>
    <w:p w14:paraId="00000031" w14:textId="74845CC2" w:rsidR="008F7E9F" w:rsidRPr="00697237" w:rsidRDefault="00000000" w:rsidP="00697237">
      <w:pPr>
        <w:tabs>
          <w:tab w:val="left" w:pos="560"/>
          <w:tab w:val="right" w:pos="10620"/>
          <w:tab w:val="right" w:pos="12510"/>
        </w:tabs>
        <w:ind w:left="180"/>
        <w:rPr>
          <w:rFonts w:ascii="Calibri" w:eastAsia="Calibri" w:hAnsi="Calibri" w:cs="Calibri"/>
          <w:sz w:val="19"/>
          <w:szCs w:val="19"/>
        </w:rPr>
      </w:pPr>
      <w:r w:rsidRPr="00697237">
        <w:rPr>
          <w:rFonts w:ascii="Calibri" w:eastAsia="Calibri" w:hAnsi="Calibri" w:cs="Calibri"/>
          <w:b/>
          <w:sz w:val="19"/>
          <w:szCs w:val="19"/>
        </w:rPr>
        <w:t>Wells Fargo Bank</w:t>
      </w:r>
      <w:r w:rsidRPr="00697237">
        <w:rPr>
          <w:rFonts w:ascii="Calibri" w:eastAsia="Calibri" w:hAnsi="Calibri" w:cs="Calibri"/>
          <w:sz w:val="19"/>
          <w:szCs w:val="19"/>
        </w:rPr>
        <w:t xml:space="preserve">, San Francisco, CA </w:t>
      </w:r>
      <w:r w:rsidRPr="00697237">
        <w:rPr>
          <w:rFonts w:ascii="Calibri" w:eastAsia="Calibri" w:hAnsi="Calibri" w:cs="Calibri"/>
          <w:sz w:val="19"/>
          <w:szCs w:val="19"/>
        </w:rPr>
        <w:tab/>
      </w:r>
      <w:r w:rsidR="00697237" w:rsidRPr="00697237">
        <w:rPr>
          <w:rFonts w:ascii="Calibri" w:eastAsia="Calibri" w:hAnsi="Calibri" w:cs="Calibri"/>
          <w:sz w:val="19"/>
          <w:szCs w:val="19"/>
        </w:rPr>
        <w:tab/>
      </w:r>
      <w:r w:rsidRPr="00697237">
        <w:rPr>
          <w:rFonts w:ascii="Calibri" w:eastAsia="Calibri" w:hAnsi="Calibri" w:cs="Calibri"/>
          <w:sz w:val="19"/>
          <w:szCs w:val="19"/>
        </w:rPr>
        <w:t>11/2013 - 07/2016</w:t>
      </w:r>
    </w:p>
    <w:p w14:paraId="00000032" w14:textId="77777777" w:rsidR="008F7E9F" w:rsidRPr="00697237" w:rsidRDefault="00000000" w:rsidP="00697237">
      <w:pPr>
        <w:tabs>
          <w:tab w:val="right" w:pos="10620"/>
          <w:tab w:val="right" w:pos="12510"/>
        </w:tabs>
        <w:ind w:left="180"/>
        <w:rPr>
          <w:rFonts w:ascii="Calibri" w:eastAsia="Calibri" w:hAnsi="Calibri" w:cs="Calibri"/>
          <w:sz w:val="19"/>
          <w:szCs w:val="19"/>
        </w:rPr>
      </w:pPr>
      <w:r w:rsidRPr="00697237">
        <w:rPr>
          <w:rFonts w:ascii="Calibri" w:eastAsia="Calibri" w:hAnsi="Calibri" w:cs="Calibri"/>
          <w:sz w:val="19"/>
          <w:szCs w:val="19"/>
        </w:rPr>
        <w:t>Business Systems Data Analyst &amp; Analytical Consultant 4</w:t>
      </w:r>
    </w:p>
    <w:p w14:paraId="00000033" w14:textId="77777777" w:rsidR="008F7E9F" w:rsidRPr="00697237" w:rsidRDefault="00000000" w:rsidP="00697237">
      <w:pPr>
        <w:numPr>
          <w:ilvl w:val="0"/>
          <w:numId w:val="9"/>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 xml:space="preserve">Within Wholesale Business Tools focused on High-Risk reporting, data mapping, and mentoring. </w:t>
      </w:r>
    </w:p>
    <w:p w14:paraId="00000034" w14:textId="11F62F1F" w:rsidR="008F7E9F" w:rsidRPr="00697237" w:rsidRDefault="00000000" w:rsidP="00697237">
      <w:pPr>
        <w:numPr>
          <w:ilvl w:val="0"/>
          <w:numId w:val="9"/>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 xml:space="preserve">Developed a manual backup plan (AVA Plan B for COPS) required by the OCC (Office of the Comptroller of the Currency) where high-risk customers and their transactions were identified- using MS SQL Server 10 on the backend and VBA for Excel </w:t>
      </w:r>
      <w:r w:rsidR="00BC257D" w:rsidRPr="00697237">
        <w:rPr>
          <w:rFonts w:ascii="Calibri" w:eastAsia="Calibri" w:hAnsi="Calibri" w:cs="Calibri"/>
          <w:sz w:val="19"/>
          <w:szCs w:val="19"/>
        </w:rPr>
        <w:t>front-end</w:t>
      </w:r>
      <w:r w:rsidRPr="00697237">
        <w:rPr>
          <w:rFonts w:ascii="Calibri" w:eastAsia="Calibri" w:hAnsi="Calibri" w:cs="Calibri"/>
          <w:sz w:val="19"/>
          <w:szCs w:val="19"/>
        </w:rPr>
        <w:t xml:space="preserve"> reporting. </w:t>
      </w:r>
    </w:p>
    <w:p w14:paraId="00000035" w14:textId="44C72B37" w:rsidR="008F7E9F" w:rsidRPr="00697237" w:rsidRDefault="00000000" w:rsidP="00697237">
      <w:pPr>
        <w:numPr>
          <w:ilvl w:val="0"/>
          <w:numId w:val="9"/>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Lead development of high-risk report out of SQL Server and EIW Teradata Data environments for Cornerstone and Tableau tool</w:t>
      </w:r>
      <w:r w:rsidR="00BC257D" w:rsidRPr="00697237">
        <w:rPr>
          <w:rFonts w:ascii="Calibri" w:eastAsia="Calibri" w:hAnsi="Calibri" w:cs="Calibri"/>
          <w:sz w:val="19"/>
          <w:szCs w:val="19"/>
        </w:rPr>
        <w:t>s</w:t>
      </w:r>
      <w:r w:rsidRPr="00697237">
        <w:rPr>
          <w:rFonts w:ascii="Calibri" w:eastAsia="Calibri" w:hAnsi="Calibri" w:cs="Calibri"/>
          <w:sz w:val="19"/>
          <w:szCs w:val="19"/>
        </w:rPr>
        <w:t xml:space="preserve">. A customer mapping process was also delivered from two data environments (Oracle 10g &amp; MS SQL Server 10). </w:t>
      </w:r>
    </w:p>
    <w:p w14:paraId="00000036" w14:textId="777A07F2" w:rsidR="008F7E9F" w:rsidRPr="00697237" w:rsidRDefault="00000000" w:rsidP="00697237">
      <w:pPr>
        <w:numPr>
          <w:ilvl w:val="0"/>
          <w:numId w:val="9"/>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 xml:space="preserve">Additional tasks: </w:t>
      </w:r>
      <w:r w:rsidR="00CE5D20" w:rsidRPr="00697237">
        <w:rPr>
          <w:rFonts w:ascii="Calibri" w:eastAsia="Calibri" w:hAnsi="Calibri" w:cs="Calibri"/>
          <w:sz w:val="19"/>
          <w:szCs w:val="19"/>
        </w:rPr>
        <w:t xml:space="preserve">Data administration has been helpful, as have </w:t>
      </w:r>
      <w:r w:rsidRPr="00697237">
        <w:rPr>
          <w:rFonts w:ascii="Calibri" w:eastAsia="Calibri" w:hAnsi="Calibri" w:cs="Calibri"/>
          <w:sz w:val="19"/>
          <w:szCs w:val="19"/>
        </w:rPr>
        <w:t>gap identifications, reviewing technical documentation, technical writing, mapping, extracting data, quality assurance testing, VBA Development, and SQL mentoring.</w:t>
      </w:r>
    </w:p>
    <w:p w14:paraId="00000037" w14:textId="77777777" w:rsidR="008F7E9F" w:rsidRPr="00697237" w:rsidRDefault="008F7E9F" w:rsidP="00697237">
      <w:pPr>
        <w:tabs>
          <w:tab w:val="right" w:pos="10620"/>
          <w:tab w:val="right" w:pos="12510"/>
        </w:tabs>
        <w:rPr>
          <w:rFonts w:ascii="Calibri" w:eastAsia="Calibri" w:hAnsi="Calibri" w:cs="Calibri"/>
          <w:sz w:val="19"/>
          <w:szCs w:val="19"/>
        </w:rPr>
      </w:pPr>
    </w:p>
    <w:p w14:paraId="00000038" w14:textId="14E7625C" w:rsidR="008F7E9F" w:rsidRPr="00697237" w:rsidRDefault="00000000" w:rsidP="00697237">
      <w:pPr>
        <w:tabs>
          <w:tab w:val="left" w:pos="560"/>
          <w:tab w:val="right" w:pos="10620"/>
          <w:tab w:val="right" w:pos="12510"/>
        </w:tabs>
        <w:ind w:left="180"/>
        <w:rPr>
          <w:rFonts w:ascii="Calibri" w:eastAsia="Calibri" w:hAnsi="Calibri" w:cs="Calibri"/>
          <w:sz w:val="19"/>
          <w:szCs w:val="19"/>
        </w:rPr>
      </w:pPr>
      <w:r w:rsidRPr="00697237">
        <w:rPr>
          <w:rFonts w:ascii="Calibri" w:eastAsia="Calibri" w:hAnsi="Calibri" w:cs="Calibri"/>
          <w:sz w:val="19"/>
          <w:szCs w:val="19"/>
        </w:rPr>
        <w:t xml:space="preserve">Robert Half </w:t>
      </w:r>
      <w:proofErr w:type="spellStart"/>
      <w:r w:rsidRPr="00697237">
        <w:rPr>
          <w:rFonts w:ascii="Calibri" w:eastAsia="Calibri" w:hAnsi="Calibri" w:cs="Calibri"/>
          <w:sz w:val="19"/>
          <w:szCs w:val="19"/>
        </w:rPr>
        <w:t>Technology@</w:t>
      </w:r>
      <w:r w:rsidRPr="00697237">
        <w:rPr>
          <w:rFonts w:ascii="Calibri" w:eastAsia="Calibri" w:hAnsi="Calibri" w:cs="Calibri"/>
          <w:b/>
          <w:sz w:val="19"/>
          <w:szCs w:val="19"/>
        </w:rPr>
        <w:t>Campari</w:t>
      </w:r>
      <w:proofErr w:type="spellEnd"/>
      <w:r w:rsidRPr="00697237">
        <w:rPr>
          <w:rFonts w:ascii="Calibri" w:eastAsia="Calibri" w:hAnsi="Calibri" w:cs="Calibri"/>
          <w:b/>
          <w:sz w:val="19"/>
          <w:szCs w:val="19"/>
        </w:rPr>
        <w:t xml:space="preserve"> Group</w:t>
      </w:r>
      <w:r w:rsidRPr="00697237">
        <w:rPr>
          <w:rFonts w:ascii="Calibri" w:eastAsia="Calibri" w:hAnsi="Calibri" w:cs="Calibri"/>
          <w:sz w:val="19"/>
          <w:szCs w:val="19"/>
        </w:rPr>
        <w:t>, San Francisco, CA</w:t>
      </w:r>
      <w:r w:rsidRPr="00697237">
        <w:rPr>
          <w:rFonts w:ascii="Calibri" w:eastAsia="Calibri" w:hAnsi="Calibri" w:cs="Calibri"/>
          <w:sz w:val="19"/>
          <w:szCs w:val="19"/>
        </w:rPr>
        <w:tab/>
      </w:r>
      <w:r w:rsidR="00697237" w:rsidRPr="00697237">
        <w:rPr>
          <w:rFonts w:ascii="Calibri" w:eastAsia="Calibri" w:hAnsi="Calibri" w:cs="Calibri"/>
          <w:sz w:val="19"/>
          <w:szCs w:val="19"/>
        </w:rPr>
        <w:tab/>
      </w:r>
      <w:r w:rsidRPr="00697237">
        <w:rPr>
          <w:rFonts w:ascii="Calibri" w:eastAsia="Calibri" w:hAnsi="Calibri" w:cs="Calibri"/>
          <w:sz w:val="19"/>
          <w:szCs w:val="19"/>
        </w:rPr>
        <w:t>01/2013 - 07/2013</w:t>
      </w:r>
    </w:p>
    <w:p w14:paraId="00000039" w14:textId="77777777" w:rsidR="008F7E9F" w:rsidRPr="00697237" w:rsidRDefault="00000000" w:rsidP="00697237">
      <w:pPr>
        <w:tabs>
          <w:tab w:val="right" w:pos="10620"/>
          <w:tab w:val="right" w:pos="12510"/>
        </w:tabs>
        <w:ind w:left="180"/>
        <w:rPr>
          <w:rFonts w:ascii="Calibri" w:eastAsia="Calibri" w:hAnsi="Calibri" w:cs="Calibri"/>
          <w:sz w:val="19"/>
          <w:szCs w:val="19"/>
        </w:rPr>
      </w:pPr>
      <w:r w:rsidRPr="00697237">
        <w:rPr>
          <w:rFonts w:ascii="Calibri" w:eastAsia="Calibri" w:hAnsi="Calibri" w:cs="Calibri"/>
          <w:sz w:val="19"/>
          <w:szCs w:val="19"/>
        </w:rPr>
        <w:t>Business/Data Analyst</w:t>
      </w:r>
    </w:p>
    <w:p w14:paraId="0000003A" w14:textId="705660B8" w:rsidR="008F7E9F" w:rsidRPr="00697237" w:rsidRDefault="001A01A6" w:rsidP="00697237">
      <w:pPr>
        <w:numPr>
          <w:ilvl w:val="0"/>
          <w:numId w:val="6"/>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 xml:space="preserve">Provided service through design development and database administrative support of internal Sales Forecasting metrics for the transnational alcoholic beverage organization for marketing, </w:t>
      </w:r>
      <w:r w:rsidR="00BC257D" w:rsidRPr="00697237">
        <w:rPr>
          <w:rFonts w:ascii="Calibri" w:eastAsia="Calibri" w:hAnsi="Calibri" w:cs="Calibri"/>
          <w:sz w:val="19"/>
          <w:szCs w:val="19"/>
        </w:rPr>
        <w:t>sales, and</w:t>
      </w:r>
      <w:r w:rsidRPr="00697237">
        <w:rPr>
          <w:rFonts w:ascii="Calibri" w:eastAsia="Calibri" w:hAnsi="Calibri" w:cs="Calibri"/>
          <w:sz w:val="19"/>
          <w:szCs w:val="19"/>
        </w:rPr>
        <w:t xml:space="preserve"> financial analysis.</w:t>
      </w:r>
    </w:p>
    <w:p w14:paraId="0000003B" w14:textId="5063DC5D" w:rsidR="008F7E9F" w:rsidRPr="00697237" w:rsidRDefault="00000000" w:rsidP="00697237">
      <w:pPr>
        <w:numPr>
          <w:ilvl w:val="0"/>
          <w:numId w:val="6"/>
        </w:numPr>
        <w:tabs>
          <w:tab w:val="right" w:pos="10620"/>
          <w:tab w:val="right" w:pos="12510"/>
        </w:tabs>
        <w:rPr>
          <w:rFonts w:ascii="Calibri" w:eastAsia="Calibri" w:hAnsi="Calibri" w:cs="Calibri"/>
          <w:sz w:val="19"/>
          <w:szCs w:val="19"/>
        </w:rPr>
      </w:pPr>
      <w:r w:rsidRPr="00697237">
        <w:rPr>
          <w:rFonts w:ascii="Calibri" w:eastAsia="Calibri" w:hAnsi="Calibri" w:cs="Calibri"/>
          <w:sz w:val="19"/>
          <w:szCs w:val="19"/>
        </w:rPr>
        <w:t xml:space="preserve">Developed and </w:t>
      </w:r>
      <w:r w:rsidR="001A01A6" w:rsidRPr="00697237">
        <w:rPr>
          <w:rFonts w:ascii="Calibri" w:eastAsia="Calibri" w:hAnsi="Calibri" w:cs="Calibri"/>
          <w:sz w:val="19"/>
          <w:szCs w:val="19"/>
        </w:rPr>
        <w:t xml:space="preserve">validated </w:t>
      </w:r>
      <w:r w:rsidRPr="00697237">
        <w:rPr>
          <w:rFonts w:ascii="Calibri" w:eastAsia="Calibri" w:hAnsi="Calibri" w:cs="Calibri"/>
          <w:sz w:val="19"/>
          <w:szCs w:val="19"/>
        </w:rPr>
        <w:t>MS SQL Server complex queries, stored procedures for standard and ad hoc executive analysis used alongside customized VBA to be used in time series model on past actuals.</w:t>
      </w:r>
    </w:p>
    <w:p w14:paraId="0000003C" w14:textId="77777777" w:rsidR="008F7E9F" w:rsidRPr="00697237" w:rsidRDefault="008F7E9F" w:rsidP="00697237">
      <w:pPr>
        <w:tabs>
          <w:tab w:val="right" w:pos="10620"/>
          <w:tab w:val="right" w:pos="12510"/>
        </w:tabs>
        <w:ind w:left="180"/>
        <w:rPr>
          <w:rFonts w:ascii="Calibri" w:eastAsia="Calibri" w:hAnsi="Calibri" w:cs="Calibri"/>
          <w:sz w:val="19"/>
          <w:szCs w:val="19"/>
        </w:rPr>
      </w:pPr>
    </w:p>
    <w:p w14:paraId="0000003D" w14:textId="0BB51BD9" w:rsidR="008F7E9F" w:rsidRPr="00697237" w:rsidRDefault="00000000" w:rsidP="00697237">
      <w:pPr>
        <w:tabs>
          <w:tab w:val="left" w:pos="560"/>
          <w:tab w:val="right" w:pos="10620"/>
          <w:tab w:val="right" w:pos="12510"/>
        </w:tabs>
        <w:ind w:left="180"/>
        <w:rPr>
          <w:rFonts w:ascii="Calibri" w:eastAsia="Calibri" w:hAnsi="Calibri" w:cs="Calibri"/>
          <w:sz w:val="19"/>
          <w:szCs w:val="19"/>
        </w:rPr>
      </w:pPr>
      <w:r w:rsidRPr="00697237">
        <w:rPr>
          <w:rFonts w:ascii="Calibri" w:eastAsia="Calibri" w:hAnsi="Calibri" w:cs="Calibri"/>
          <w:b/>
          <w:sz w:val="19"/>
          <w:szCs w:val="19"/>
        </w:rPr>
        <w:t>Nielsen Measurement Science</w:t>
      </w:r>
      <w:r w:rsidRPr="00697237">
        <w:rPr>
          <w:rFonts w:ascii="Calibri" w:eastAsia="Calibri" w:hAnsi="Calibri" w:cs="Calibri"/>
          <w:sz w:val="19"/>
          <w:szCs w:val="19"/>
        </w:rPr>
        <w:t>, San Francisco &amp; Sunnyvale, CA</w:t>
      </w:r>
      <w:r w:rsidRPr="00697237">
        <w:rPr>
          <w:rFonts w:ascii="Calibri" w:eastAsia="Calibri" w:hAnsi="Calibri" w:cs="Calibri"/>
          <w:sz w:val="19"/>
          <w:szCs w:val="19"/>
        </w:rPr>
        <w:tab/>
      </w:r>
      <w:r w:rsidR="00697237" w:rsidRPr="00697237">
        <w:rPr>
          <w:rFonts w:ascii="Calibri" w:eastAsia="Calibri" w:hAnsi="Calibri" w:cs="Calibri"/>
          <w:sz w:val="19"/>
          <w:szCs w:val="19"/>
        </w:rPr>
        <w:tab/>
      </w:r>
      <w:r w:rsidRPr="00697237">
        <w:rPr>
          <w:rFonts w:ascii="Calibri" w:eastAsia="Calibri" w:hAnsi="Calibri" w:cs="Calibri"/>
          <w:sz w:val="19"/>
          <w:szCs w:val="19"/>
        </w:rPr>
        <w:t>12/2009 - 04/2012</w:t>
      </w:r>
    </w:p>
    <w:p w14:paraId="0000003E" w14:textId="77777777" w:rsidR="008F7E9F" w:rsidRPr="00697237" w:rsidRDefault="00000000" w:rsidP="00697237">
      <w:pPr>
        <w:tabs>
          <w:tab w:val="right" w:pos="9990"/>
          <w:tab w:val="right" w:pos="12510"/>
        </w:tabs>
        <w:ind w:left="180"/>
        <w:rPr>
          <w:rFonts w:ascii="Calibri" w:eastAsia="Calibri" w:hAnsi="Calibri" w:cs="Calibri"/>
          <w:sz w:val="19"/>
          <w:szCs w:val="19"/>
        </w:rPr>
      </w:pPr>
      <w:r w:rsidRPr="00697237">
        <w:rPr>
          <w:rFonts w:ascii="Calibri" w:eastAsia="Calibri" w:hAnsi="Calibri" w:cs="Calibri"/>
          <w:sz w:val="19"/>
          <w:szCs w:val="19"/>
        </w:rPr>
        <w:t>Database/Business Intelligence Analyst</w:t>
      </w:r>
    </w:p>
    <w:p w14:paraId="00000040" w14:textId="101289CD" w:rsidR="008F7E9F" w:rsidRPr="00697237" w:rsidRDefault="00000000" w:rsidP="00697237">
      <w:pPr>
        <w:numPr>
          <w:ilvl w:val="0"/>
          <w:numId w:val="4"/>
        </w:numPr>
        <w:tabs>
          <w:tab w:val="right" w:pos="9990"/>
          <w:tab w:val="right" w:pos="12510"/>
        </w:tabs>
        <w:rPr>
          <w:rFonts w:ascii="Calibri" w:eastAsia="Calibri" w:hAnsi="Calibri" w:cs="Calibri"/>
          <w:sz w:val="19"/>
          <w:szCs w:val="19"/>
        </w:rPr>
      </w:pPr>
      <w:r w:rsidRPr="00697237">
        <w:rPr>
          <w:rFonts w:ascii="Calibri" w:eastAsia="Calibri" w:hAnsi="Calibri" w:cs="Calibri"/>
          <w:sz w:val="19"/>
          <w:szCs w:val="19"/>
        </w:rPr>
        <w:t xml:space="preserve">Analyzed and developed new or improved existing demographic products based on panelist data for mobile front-end </w:t>
      </w:r>
      <w:r w:rsidR="00BC257D" w:rsidRPr="00697237">
        <w:rPr>
          <w:rFonts w:ascii="Calibri" w:eastAsia="Calibri" w:hAnsi="Calibri" w:cs="Calibri"/>
          <w:sz w:val="19"/>
          <w:szCs w:val="19"/>
        </w:rPr>
        <w:t>applications</w:t>
      </w:r>
      <w:r w:rsidRPr="00697237">
        <w:rPr>
          <w:rFonts w:ascii="Calibri" w:eastAsia="Calibri" w:hAnsi="Calibri" w:cs="Calibri"/>
          <w:sz w:val="19"/>
          <w:szCs w:val="19"/>
        </w:rPr>
        <w:t>, advertising effectiveness</w:t>
      </w:r>
      <w:r w:rsidR="00CE5D20" w:rsidRPr="00697237">
        <w:rPr>
          <w:rFonts w:ascii="Calibri" w:eastAsia="Calibri" w:hAnsi="Calibri" w:cs="Calibri"/>
          <w:sz w:val="19"/>
          <w:szCs w:val="19"/>
        </w:rPr>
        <w:t>, and video behaviors for major international media, including consumer research conglomerates,</w:t>
      </w:r>
      <w:r w:rsidRPr="00697237">
        <w:rPr>
          <w:rFonts w:ascii="Calibri" w:eastAsia="Calibri" w:hAnsi="Calibri" w:cs="Calibri"/>
          <w:sz w:val="19"/>
          <w:szCs w:val="19"/>
        </w:rPr>
        <w:t xml:space="preserve"> to enhance marketing focus and reporting metrics in </w:t>
      </w:r>
      <w:r w:rsidR="001A01A6" w:rsidRPr="00697237">
        <w:rPr>
          <w:rFonts w:ascii="Calibri" w:eastAsia="Calibri" w:hAnsi="Calibri" w:cs="Calibri"/>
          <w:sz w:val="19"/>
          <w:szCs w:val="19"/>
        </w:rPr>
        <w:t xml:space="preserve">the </w:t>
      </w:r>
      <w:r w:rsidRPr="00697237">
        <w:rPr>
          <w:rFonts w:ascii="Calibri" w:eastAsia="Calibri" w:hAnsi="Calibri" w:cs="Calibri"/>
          <w:sz w:val="19"/>
          <w:szCs w:val="19"/>
        </w:rPr>
        <w:t>US, Singapore, Australia, New Zealand, Spain</w:t>
      </w:r>
      <w:r w:rsidR="00BC257D" w:rsidRPr="00697237">
        <w:rPr>
          <w:rFonts w:ascii="Calibri" w:eastAsia="Calibri" w:hAnsi="Calibri" w:cs="Calibri"/>
          <w:sz w:val="19"/>
          <w:szCs w:val="19"/>
        </w:rPr>
        <w:t>,</w:t>
      </w:r>
      <w:r w:rsidRPr="00697237">
        <w:rPr>
          <w:rFonts w:ascii="Calibri" w:eastAsia="Calibri" w:hAnsi="Calibri" w:cs="Calibri"/>
          <w:sz w:val="19"/>
          <w:szCs w:val="19"/>
        </w:rPr>
        <w:t xml:space="preserve"> and Latin America.</w:t>
      </w:r>
      <w:r w:rsidR="001A01A6" w:rsidRPr="00697237">
        <w:rPr>
          <w:rFonts w:ascii="Calibri" w:eastAsia="Calibri" w:hAnsi="Calibri" w:cs="Calibri"/>
          <w:sz w:val="19"/>
          <w:szCs w:val="19"/>
        </w:rPr>
        <w:t xml:space="preserve"> </w:t>
      </w:r>
      <w:r w:rsidRPr="00697237">
        <w:rPr>
          <w:rFonts w:ascii="Calibri" w:eastAsia="Calibri" w:hAnsi="Calibri" w:cs="Calibri"/>
          <w:sz w:val="19"/>
          <w:szCs w:val="19"/>
        </w:rPr>
        <w:t>Led and managed data analysts for Customer Value Metrics and Broadband projects</w:t>
      </w:r>
      <w:r w:rsidR="003F547E" w:rsidRPr="00697237">
        <w:rPr>
          <w:rFonts w:ascii="Calibri" w:eastAsia="Calibri" w:hAnsi="Calibri" w:cs="Calibri"/>
          <w:sz w:val="19"/>
          <w:szCs w:val="19"/>
        </w:rPr>
        <w:t>,</w:t>
      </w:r>
      <w:r w:rsidRPr="00697237">
        <w:rPr>
          <w:rFonts w:ascii="Calibri" w:eastAsia="Calibri" w:hAnsi="Calibri" w:cs="Calibri"/>
          <w:sz w:val="19"/>
          <w:szCs w:val="19"/>
        </w:rPr>
        <w:t xml:space="preserve"> focusing on backend panel data using MS SQL Server, Oracle, Netezza</w:t>
      </w:r>
      <w:r w:rsidR="00BC257D" w:rsidRPr="00697237">
        <w:rPr>
          <w:rFonts w:ascii="Calibri" w:eastAsia="Calibri" w:hAnsi="Calibri" w:cs="Calibri"/>
          <w:sz w:val="19"/>
          <w:szCs w:val="19"/>
        </w:rPr>
        <w:t>,</w:t>
      </w:r>
      <w:r w:rsidR="001A01A6" w:rsidRPr="00697237">
        <w:rPr>
          <w:rFonts w:ascii="Calibri" w:eastAsia="Calibri" w:hAnsi="Calibri" w:cs="Calibri"/>
          <w:sz w:val="19"/>
          <w:szCs w:val="19"/>
        </w:rPr>
        <w:t xml:space="preserve"> </w:t>
      </w:r>
      <w:r w:rsidRPr="00697237">
        <w:rPr>
          <w:rFonts w:ascii="Calibri" w:eastAsia="Calibri" w:hAnsi="Calibri" w:cs="Calibri"/>
          <w:sz w:val="19"/>
          <w:szCs w:val="19"/>
        </w:rPr>
        <w:t>SPSS</w:t>
      </w:r>
      <w:r w:rsidR="00BC257D" w:rsidRPr="00697237">
        <w:rPr>
          <w:rFonts w:ascii="Calibri" w:eastAsia="Calibri" w:hAnsi="Calibri" w:cs="Calibri"/>
          <w:sz w:val="19"/>
          <w:szCs w:val="19"/>
        </w:rPr>
        <w:t>,</w:t>
      </w:r>
      <w:r w:rsidRPr="00697237">
        <w:rPr>
          <w:rFonts w:ascii="Calibri" w:eastAsia="Calibri" w:hAnsi="Calibri" w:cs="Calibri"/>
          <w:sz w:val="19"/>
          <w:szCs w:val="19"/>
        </w:rPr>
        <w:t xml:space="preserve"> and SAS.</w:t>
      </w:r>
    </w:p>
    <w:p w14:paraId="1C0F0DC8" w14:textId="77777777" w:rsidR="00697237" w:rsidRPr="00697237" w:rsidRDefault="00697237" w:rsidP="00697237">
      <w:pPr>
        <w:tabs>
          <w:tab w:val="right" w:pos="9990"/>
          <w:tab w:val="right" w:pos="12510"/>
        </w:tabs>
        <w:ind w:left="540"/>
        <w:rPr>
          <w:rFonts w:ascii="Calibri" w:eastAsia="Calibri" w:hAnsi="Calibri" w:cs="Calibri"/>
          <w:sz w:val="19"/>
          <w:szCs w:val="19"/>
        </w:rPr>
      </w:pPr>
    </w:p>
    <w:p w14:paraId="347C774A" w14:textId="3DF9FEB1" w:rsidR="00697237" w:rsidRPr="00697237" w:rsidRDefault="00697237" w:rsidP="00697237">
      <w:pPr>
        <w:tabs>
          <w:tab w:val="left" w:pos="560"/>
          <w:tab w:val="right" w:pos="10620"/>
          <w:tab w:val="right" w:pos="12510"/>
        </w:tabs>
        <w:ind w:left="180"/>
        <w:rPr>
          <w:rFonts w:ascii="Calibri" w:eastAsia="Calibri" w:hAnsi="Calibri" w:cs="Calibri"/>
          <w:b/>
          <w:sz w:val="19"/>
          <w:szCs w:val="19"/>
        </w:rPr>
      </w:pPr>
      <w:r w:rsidRPr="00697237">
        <w:rPr>
          <w:rFonts w:ascii="Calibri" w:eastAsia="Calibri" w:hAnsi="Calibri" w:cs="Calibri"/>
          <w:b/>
          <w:sz w:val="19"/>
          <w:szCs w:val="19"/>
        </w:rPr>
        <w:t xml:space="preserve">PG&amp;E </w:t>
      </w:r>
      <w:r w:rsidRPr="00697237">
        <w:rPr>
          <w:rFonts w:ascii="Calibri" w:eastAsia="Calibri" w:hAnsi="Calibri" w:cs="Calibri"/>
          <w:bCs/>
          <w:sz w:val="19"/>
          <w:szCs w:val="19"/>
        </w:rPr>
        <w:t>Smart Meter Implementation</w:t>
      </w:r>
      <w:r w:rsidRPr="00697237">
        <w:rPr>
          <w:rFonts w:ascii="Calibri" w:eastAsia="Calibri" w:hAnsi="Calibri" w:cs="Calibri"/>
          <w:b/>
          <w:sz w:val="19"/>
          <w:szCs w:val="19"/>
        </w:rPr>
        <w:t xml:space="preserve"> </w:t>
      </w:r>
      <w:r w:rsidRPr="00697237">
        <w:rPr>
          <w:rFonts w:ascii="Calibri" w:eastAsia="Calibri" w:hAnsi="Calibri" w:cs="Calibri"/>
          <w:b/>
          <w:sz w:val="19"/>
          <w:szCs w:val="19"/>
        </w:rPr>
        <w:tab/>
      </w:r>
      <w:r w:rsidRPr="00697237">
        <w:rPr>
          <w:rFonts w:ascii="Calibri" w:eastAsia="Calibri" w:hAnsi="Calibri" w:cs="Calibri"/>
          <w:b/>
          <w:sz w:val="19"/>
          <w:szCs w:val="19"/>
        </w:rPr>
        <w:tab/>
      </w:r>
      <w:r w:rsidRPr="00697237">
        <w:rPr>
          <w:rFonts w:ascii="Calibri" w:eastAsia="Calibri" w:hAnsi="Calibri" w:cs="Calibri"/>
          <w:bCs/>
          <w:sz w:val="19"/>
          <w:szCs w:val="19"/>
        </w:rPr>
        <w:t>12/2007 to 12/2009</w:t>
      </w:r>
    </w:p>
    <w:p w14:paraId="31A3DF0C" w14:textId="13FF3B86" w:rsidR="00E77043" w:rsidRPr="00E77043" w:rsidRDefault="00697237" w:rsidP="00E77043">
      <w:pPr>
        <w:tabs>
          <w:tab w:val="left" w:pos="560"/>
          <w:tab w:val="right" w:pos="10620"/>
          <w:tab w:val="right" w:pos="12510"/>
        </w:tabs>
        <w:ind w:left="180"/>
        <w:rPr>
          <w:rFonts w:ascii="Calibri" w:eastAsia="Calibri" w:hAnsi="Calibri" w:cs="Calibri"/>
          <w:bCs/>
          <w:sz w:val="19"/>
          <w:szCs w:val="19"/>
        </w:rPr>
      </w:pPr>
      <w:r w:rsidRPr="00697237">
        <w:rPr>
          <w:rFonts w:ascii="Calibri" w:eastAsia="Calibri" w:hAnsi="Calibri" w:cs="Calibri"/>
          <w:bCs/>
          <w:sz w:val="19"/>
          <w:szCs w:val="19"/>
        </w:rPr>
        <w:t xml:space="preserve">Technology Consultant </w:t>
      </w:r>
    </w:p>
    <w:p w14:paraId="0AF22D48" w14:textId="75050F2A" w:rsidR="00E77043" w:rsidRPr="00E77043" w:rsidRDefault="00E77043" w:rsidP="00E77043">
      <w:pPr>
        <w:numPr>
          <w:ilvl w:val="0"/>
          <w:numId w:val="4"/>
        </w:numPr>
        <w:tabs>
          <w:tab w:val="right" w:pos="9990"/>
          <w:tab w:val="right" w:pos="12510"/>
        </w:tabs>
        <w:rPr>
          <w:rFonts w:ascii="Calibri" w:eastAsia="Calibri" w:hAnsi="Calibri" w:cs="Calibri"/>
          <w:sz w:val="19"/>
          <w:szCs w:val="19"/>
        </w:rPr>
      </w:pPr>
      <w:r w:rsidRPr="00E77043">
        <w:rPr>
          <w:rFonts w:ascii="Calibri" w:eastAsia="Calibri" w:hAnsi="Calibri" w:cs="Calibri"/>
          <w:sz w:val="19"/>
          <w:szCs w:val="19"/>
        </w:rPr>
        <w:t>Led enterprise-level SmartMeter technology implementation, managing critical utility data systems and ensuring reporting accuracy</w:t>
      </w:r>
      <w:r w:rsidR="0021222D">
        <w:rPr>
          <w:rFonts w:ascii="Calibri" w:eastAsia="Calibri" w:hAnsi="Calibri" w:cs="Calibri"/>
          <w:sz w:val="19"/>
          <w:szCs w:val="19"/>
        </w:rPr>
        <w:t>.</w:t>
      </w:r>
    </w:p>
    <w:p w14:paraId="07BFE6AC" w14:textId="7B456842" w:rsidR="00E77043" w:rsidRPr="00E77043" w:rsidRDefault="00E77043" w:rsidP="00E77043">
      <w:pPr>
        <w:numPr>
          <w:ilvl w:val="0"/>
          <w:numId w:val="4"/>
        </w:numPr>
        <w:tabs>
          <w:tab w:val="right" w:pos="9990"/>
          <w:tab w:val="right" w:pos="12510"/>
        </w:tabs>
        <w:rPr>
          <w:rFonts w:ascii="Calibri" w:eastAsia="Calibri" w:hAnsi="Calibri" w:cs="Calibri"/>
          <w:sz w:val="19"/>
          <w:szCs w:val="19"/>
        </w:rPr>
      </w:pPr>
      <w:r w:rsidRPr="00E77043">
        <w:rPr>
          <w:rFonts w:ascii="Calibri" w:eastAsia="Calibri" w:hAnsi="Calibri" w:cs="Calibri"/>
          <w:sz w:val="19"/>
          <w:szCs w:val="19"/>
        </w:rPr>
        <w:t>Developed and implemented Java/J2EE compliance standards while maintaining PL/SQL automation scripts</w:t>
      </w:r>
      <w:r w:rsidR="0021222D">
        <w:rPr>
          <w:rFonts w:ascii="Calibri" w:eastAsia="Calibri" w:hAnsi="Calibri" w:cs="Calibri"/>
          <w:sz w:val="19"/>
          <w:szCs w:val="19"/>
        </w:rPr>
        <w:t>.</w:t>
      </w:r>
      <w:r w:rsidRPr="00E77043">
        <w:rPr>
          <w:rFonts w:ascii="Calibri" w:eastAsia="Calibri" w:hAnsi="Calibri" w:cs="Calibri"/>
          <w:sz w:val="19"/>
          <w:szCs w:val="19"/>
        </w:rPr>
        <w:t xml:space="preserve"> </w:t>
      </w:r>
    </w:p>
    <w:p w14:paraId="6800FAD8" w14:textId="191CAB69" w:rsidR="00E77043" w:rsidRPr="00E77043" w:rsidRDefault="00E77043" w:rsidP="00E77043">
      <w:pPr>
        <w:numPr>
          <w:ilvl w:val="0"/>
          <w:numId w:val="4"/>
        </w:numPr>
        <w:tabs>
          <w:tab w:val="right" w:pos="9990"/>
          <w:tab w:val="right" w:pos="12510"/>
        </w:tabs>
        <w:rPr>
          <w:rFonts w:ascii="Calibri" w:eastAsia="Calibri" w:hAnsi="Calibri" w:cs="Calibri"/>
          <w:sz w:val="19"/>
          <w:szCs w:val="19"/>
        </w:rPr>
      </w:pPr>
      <w:r w:rsidRPr="00E77043">
        <w:rPr>
          <w:rFonts w:ascii="Calibri" w:eastAsia="Calibri" w:hAnsi="Calibri" w:cs="Calibri"/>
          <w:sz w:val="19"/>
          <w:szCs w:val="19"/>
        </w:rPr>
        <w:t xml:space="preserve">Provided 24/7 mission-critical support for advanced metering infrastructure using DCSI TWACS systems </w:t>
      </w:r>
    </w:p>
    <w:p w14:paraId="08A430AD" w14:textId="5E23BF22" w:rsidR="00E77043" w:rsidRPr="00E77043" w:rsidRDefault="00E77043" w:rsidP="00E77043">
      <w:pPr>
        <w:numPr>
          <w:ilvl w:val="0"/>
          <w:numId w:val="4"/>
        </w:numPr>
        <w:tabs>
          <w:tab w:val="right" w:pos="9990"/>
          <w:tab w:val="right" w:pos="12510"/>
        </w:tabs>
        <w:rPr>
          <w:rFonts w:ascii="Calibri" w:eastAsia="Calibri" w:hAnsi="Calibri" w:cs="Calibri"/>
          <w:sz w:val="19"/>
          <w:szCs w:val="19"/>
        </w:rPr>
      </w:pPr>
      <w:r w:rsidRPr="00E77043">
        <w:rPr>
          <w:rFonts w:ascii="Calibri" w:eastAsia="Calibri" w:hAnsi="Calibri" w:cs="Calibri"/>
          <w:sz w:val="19"/>
          <w:szCs w:val="19"/>
        </w:rPr>
        <w:t>Partnered with PG&amp;E and IBM QA teams to ensure data quality and system performance</w:t>
      </w:r>
      <w:r w:rsidR="0021222D">
        <w:rPr>
          <w:rFonts w:ascii="Calibri" w:eastAsia="Calibri" w:hAnsi="Calibri" w:cs="Calibri"/>
          <w:sz w:val="19"/>
          <w:szCs w:val="19"/>
        </w:rPr>
        <w:t>.</w:t>
      </w:r>
      <w:r w:rsidRPr="00E77043">
        <w:rPr>
          <w:rFonts w:ascii="Calibri" w:eastAsia="Calibri" w:hAnsi="Calibri" w:cs="Calibri"/>
          <w:sz w:val="19"/>
          <w:szCs w:val="19"/>
        </w:rPr>
        <w:t xml:space="preserve"> </w:t>
      </w:r>
    </w:p>
    <w:p w14:paraId="6DE58E69" w14:textId="1C686561" w:rsidR="00E77043" w:rsidRDefault="00E77043" w:rsidP="00E77043">
      <w:pPr>
        <w:numPr>
          <w:ilvl w:val="0"/>
          <w:numId w:val="4"/>
        </w:numPr>
        <w:tabs>
          <w:tab w:val="right" w:pos="9990"/>
          <w:tab w:val="right" w:pos="12510"/>
        </w:tabs>
        <w:rPr>
          <w:rFonts w:ascii="Calibri" w:eastAsia="Calibri" w:hAnsi="Calibri" w:cs="Calibri"/>
          <w:sz w:val="19"/>
          <w:szCs w:val="19"/>
        </w:rPr>
      </w:pPr>
      <w:r w:rsidRPr="00E77043">
        <w:rPr>
          <w:rFonts w:ascii="Calibri" w:eastAsia="Calibri" w:hAnsi="Calibri" w:cs="Calibri"/>
          <w:sz w:val="19"/>
          <w:szCs w:val="19"/>
        </w:rPr>
        <w:t>Spearheaded data migration initiatives and maintained high-availability monitoring systems</w:t>
      </w:r>
      <w:r w:rsidR="0021222D">
        <w:rPr>
          <w:rFonts w:ascii="Calibri" w:eastAsia="Calibri" w:hAnsi="Calibri" w:cs="Calibri"/>
          <w:sz w:val="19"/>
          <w:szCs w:val="19"/>
        </w:rPr>
        <w:t>.</w:t>
      </w:r>
    </w:p>
    <w:p w14:paraId="01A0D545" w14:textId="77777777" w:rsidR="00E77043" w:rsidRPr="00697237" w:rsidRDefault="00E77043" w:rsidP="00E77043">
      <w:pPr>
        <w:tabs>
          <w:tab w:val="right" w:pos="9990"/>
          <w:tab w:val="right" w:pos="12510"/>
        </w:tabs>
        <w:ind w:left="540"/>
        <w:rPr>
          <w:rFonts w:ascii="Calibri" w:eastAsia="Calibri" w:hAnsi="Calibri" w:cs="Calibri"/>
          <w:sz w:val="19"/>
          <w:szCs w:val="19"/>
        </w:rPr>
      </w:pPr>
    </w:p>
    <w:p w14:paraId="00000042" w14:textId="77777777" w:rsidR="008F7E9F" w:rsidRPr="00697237" w:rsidRDefault="00000000">
      <w:pPr>
        <w:pBdr>
          <w:top w:val="nil"/>
          <w:left w:val="nil"/>
          <w:bottom w:val="nil"/>
          <w:right w:val="nil"/>
          <w:between w:val="nil"/>
        </w:pBdr>
        <w:tabs>
          <w:tab w:val="right" w:pos="10080"/>
        </w:tabs>
        <w:rPr>
          <w:rFonts w:ascii="Calibri" w:eastAsia="Calibri" w:hAnsi="Calibri" w:cs="Calibri"/>
          <w:b/>
          <w:i/>
          <w:color w:val="000000"/>
          <w:sz w:val="19"/>
          <w:szCs w:val="19"/>
        </w:rPr>
      </w:pPr>
      <w:r w:rsidRPr="00697237">
        <w:rPr>
          <w:rFonts w:ascii="Calibri" w:eastAsia="Calibri" w:hAnsi="Calibri" w:cs="Calibri"/>
          <w:b/>
          <w:color w:val="000000"/>
          <w:sz w:val="19"/>
          <w:szCs w:val="19"/>
        </w:rPr>
        <w:t>Education</w:t>
      </w:r>
    </w:p>
    <w:p w14:paraId="00000043" w14:textId="268AA461" w:rsidR="008F7E9F" w:rsidRPr="00697237" w:rsidRDefault="00000000">
      <w:pPr>
        <w:numPr>
          <w:ilvl w:val="0"/>
          <w:numId w:val="5"/>
        </w:numPr>
        <w:pBdr>
          <w:top w:val="nil"/>
          <w:left w:val="nil"/>
          <w:bottom w:val="nil"/>
          <w:right w:val="nil"/>
          <w:between w:val="nil"/>
        </w:pBdr>
        <w:tabs>
          <w:tab w:val="right" w:pos="10080"/>
        </w:tabs>
        <w:rPr>
          <w:rFonts w:ascii="Arimo" w:eastAsia="Arimo" w:hAnsi="Arimo" w:cs="Arimo"/>
          <w:color w:val="000000"/>
          <w:sz w:val="19"/>
          <w:szCs w:val="19"/>
        </w:rPr>
      </w:pPr>
      <w:r w:rsidRPr="00697237">
        <w:rPr>
          <w:rFonts w:ascii="Calibri" w:eastAsia="Calibri" w:hAnsi="Calibri" w:cs="Calibri"/>
          <w:iCs/>
          <w:color w:val="000000"/>
          <w:sz w:val="19"/>
          <w:szCs w:val="19"/>
        </w:rPr>
        <w:t>Bachelor of Science in Business Administration: Concentration in Decision Sciences, Computational Linguistics certificate (Python)</w:t>
      </w:r>
      <w:r w:rsidR="003F547E" w:rsidRPr="00697237">
        <w:rPr>
          <w:rFonts w:ascii="Calibri" w:eastAsia="Calibri" w:hAnsi="Calibri" w:cs="Calibri"/>
          <w:iCs/>
          <w:color w:val="000000"/>
          <w:sz w:val="19"/>
          <w:szCs w:val="19"/>
        </w:rPr>
        <w:t>, Liberal &amp; Creative Arts Undergraduate Research Showcase in 2021</w:t>
      </w:r>
      <w:r w:rsidRPr="00697237">
        <w:rPr>
          <w:rFonts w:ascii="Calibri" w:eastAsia="Calibri" w:hAnsi="Calibri" w:cs="Calibri"/>
          <w:iCs/>
          <w:color w:val="000000"/>
          <w:sz w:val="19"/>
          <w:szCs w:val="19"/>
        </w:rPr>
        <w:t xml:space="preserve">, San Francisco State </w:t>
      </w:r>
      <w:r w:rsidR="001A01A6" w:rsidRPr="00697237">
        <w:rPr>
          <w:rFonts w:ascii="Calibri" w:eastAsia="Calibri" w:hAnsi="Calibri" w:cs="Calibri"/>
          <w:iCs/>
          <w:color w:val="000000"/>
          <w:sz w:val="19"/>
          <w:szCs w:val="19"/>
        </w:rPr>
        <w:t>University</w:t>
      </w:r>
      <w:r w:rsidR="00B062FC" w:rsidRPr="00697237">
        <w:rPr>
          <w:rFonts w:ascii="Calibri" w:eastAsia="Calibri" w:hAnsi="Calibri" w:cs="Calibri"/>
          <w:iCs/>
          <w:color w:val="000000"/>
          <w:sz w:val="19"/>
          <w:szCs w:val="19"/>
        </w:rPr>
        <w:t xml:space="preserve"> 3.9</w:t>
      </w:r>
      <w:r w:rsidR="00B062FC" w:rsidRPr="00697237">
        <w:rPr>
          <w:rFonts w:ascii="Calibri" w:eastAsia="Calibri" w:hAnsi="Calibri" w:cs="Calibri"/>
          <w:iCs/>
          <w:sz w:val="19"/>
          <w:szCs w:val="19"/>
        </w:rPr>
        <w:t>5 GPA</w:t>
      </w:r>
      <w:r w:rsidR="00B062FC" w:rsidRPr="00697237">
        <w:rPr>
          <w:rFonts w:ascii="Calibri" w:eastAsia="Calibri" w:hAnsi="Calibri" w:cs="Calibri"/>
          <w:iCs/>
          <w:color w:val="000000"/>
          <w:sz w:val="19"/>
          <w:szCs w:val="19"/>
        </w:rPr>
        <w:t xml:space="preserve"> </w:t>
      </w:r>
      <w:r w:rsidR="001A01A6" w:rsidRPr="00697237">
        <w:rPr>
          <w:rFonts w:ascii="Calibri" w:eastAsia="Calibri" w:hAnsi="Calibri" w:cs="Calibri"/>
          <w:i/>
          <w:color w:val="000000"/>
          <w:sz w:val="19"/>
          <w:szCs w:val="19"/>
        </w:rPr>
        <w:t>- expected</w:t>
      </w:r>
      <w:r w:rsidRPr="00697237">
        <w:rPr>
          <w:rFonts w:ascii="Calibri" w:eastAsia="Calibri" w:hAnsi="Calibri" w:cs="Calibri"/>
          <w:i/>
          <w:color w:val="000000"/>
          <w:sz w:val="19"/>
          <w:szCs w:val="19"/>
        </w:rPr>
        <w:t xml:space="preserve"> </w:t>
      </w:r>
      <w:r w:rsidRPr="00697237">
        <w:rPr>
          <w:rFonts w:ascii="Calibri" w:eastAsia="Calibri" w:hAnsi="Calibri" w:cs="Calibri"/>
          <w:i/>
          <w:sz w:val="19"/>
          <w:szCs w:val="19"/>
        </w:rPr>
        <w:t>05/</w:t>
      </w:r>
      <w:r w:rsidRPr="00697237">
        <w:rPr>
          <w:rFonts w:ascii="Calibri" w:eastAsia="Calibri" w:hAnsi="Calibri" w:cs="Calibri"/>
          <w:i/>
          <w:color w:val="000000"/>
          <w:sz w:val="19"/>
          <w:szCs w:val="19"/>
        </w:rPr>
        <w:t>202</w:t>
      </w:r>
      <w:r w:rsidR="00CD03C2" w:rsidRPr="00697237">
        <w:rPr>
          <w:rFonts w:ascii="Calibri" w:eastAsia="Calibri" w:hAnsi="Calibri" w:cs="Calibri"/>
          <w:i/>
          <w:sz w:val="19"/>
          <w:szCs w:val="19"/>
        </w:rPr>
        <w:t>7</w:t>
      </w:r>
    </w:p>
    <w:p w14:paraId="00000044" w14:textId="4A3D4513" w:rsidR="008F7E9F" w:rsidRPr="00697237" w:rsidRDefault="00000000">
      <w:pPr>
        <w:numPr>
          <w:ilvl w:val="0"/>
          <w:numId w:val="5"/>
        </w:numPr>
        <w:pBdr>
          <w:top w:val="nil"/>
          <w:left w:val="nil"/>
          <w:bottom w:val="nil"/>
          <w:right w:val="nil"/>
          <w:between w:val="nil"/>
        </w:pBdr>
        <w:tabs>
          <w:tab w:val="right" w:pos="10080"/>
        </w:tabs>
        <w:rPr>
          <w:rFonts w:ascii="Calibri" w:eastAsia="Calibri" w:hAnsi="Calibri" w:cs="Calibri"/>
          <w:color w:val="000000"/>
          <w:sz w:val="19"/>
          <w:szCs w:val="19"/>
        </w:rPr>
      </w:pPr>
      <w:r w:rsidRPr="00697237">
        <w:rPr>
          <w:rFonts w:ascii="Calibri" w:eastAsia="Calibri" w:hAnsi="Calibri" w:cs="Calibri"/>
          <w:color w:val="000000"/>
          <w:sz w:val="19"/>
          <w:szCs w:val="19"/>
        </w:rPr>
        <w:t>Associates of Science, Science and Math, City College of San Francisco (High Honors)</w:t>
      </w:r>
      <w:r w:rsidR="00CD03C2" w:rsidRPr="00697237">
        <w:rPr>
          <w:rFonts w:ascii="Calibri" w:eastAsia="Calibri" w:hAnsi="Calibri" w:cs="Calibri"/>
          <w:color w:val="000000"/>
          <w:sz w:val="19"/>
          <w:szCs w:val="19"/>
        </w:rPr>
        <w:t xml:space="preserve"> 3.66 GPA </w:t>
      </w:r>
      <w:r w:rsidRPr="00697237">
        <w:rPr>
          <w:rFonts w:ascii="Calibri" w:eastAsia="Calibri" w:hAnsi="Calibri" w:cs="Calibri"/>
          <w:color w:val="000000"/>
          <w:sz w:val="19"/>
          <w:szCs w:val="19"/>
        </w:rPr>
        <w:t>-</w:t>
      </w:r>
      <w:r w:rsidRPr="00697237">
        <w:rPr>
          <w:rFonts w:ascii="Calibri" w:eastAsia="Calibri" w:hAnsi="Calibri" w:cs="Calibri"/>
          <w:sz w:val="19"/>
          <w:szCs w:val="19"/>
        </w:rPr>
        <w:t>05/</w:t>
      </w:r>
      <w:r w:rsidRPr="00697237">
        <w:rPr>
          <w:rFonts w:ascii="Calibri" w:eastAsia="Calibri" w:hAnsi="Calibri" w:cs="Calibri"/>
          <w:color w:val="000000"/>
          <w:sz w:val="19"/>
          <w:szCs w:val="19"/>
        </w:rPr>
        <w:t>2015</w:t>
      </w:r>
    </w:p>
    <w:p w14:paraId="00000045" w14:textId="77777777" w:rsidR="008F7E9F" w:rsidRPr="00697237" w:rsidRDefault="008F7E9F">
      <w:pPr>
        <w:pBdr>
          <w:top w:val="nil"/>
          <w:left w:val="nil"/>
          <w:bottom w:val="nil"/>
          <w:right w:val="nil"/>
          <w:between w:val="nil"/>
        </w:pBdr>
        <w:tabs>
          <w:tab w:val="right" w:pos="9906"/>
        </w:tabs>
        <w:rPr>
          <w:rFonts w:ascii="Calibri" w:eastAsia="Calibri" w:hAnsi="Calibri" w:cs="Calibri"/>
          <w:sz w:val="19"/>
          <w:szCs w:val="19"/>
        </w:rPr>
      </w:pPr>
    </w:p>
    <w:p w14:paraId="2A71E610" w14:textId="77777777" w:rsidR="003F547E" w:rsidRPr="00697237" w:rsidRDefault="00000000">
      <w:pPr>
        <w:pBdr>
          <w:top w:val="nil"/>
          <w:left w:val="nil"/>
          <w:bottom w:val="nil"/>
          <w:right w:val="nil"/>
          <w:between w:val="nil"/>
        </w:pBdr>
        <w:tabs>
          <w:tab w:val="right" w:pos="9906"/>
        </w:tabs>
        <w:rPr>
          <w:rFonts w:ascii="Calibri" w:eastAsia="Calibri" w:hAnsi="Calibri" w:cs="Calibri"/>
          <w:b/>
          <w:color w:val="000000"/>
          <w:sz w:val="19"/>
          <w:szCs w:val="19"/>
        </w:rPr>
      </w:pPr>
      <w:r w:rsidRPr="00697237">
        <w:rPr>
          <w:rFonts w:ascii="Calibri" w:eastAsia="Calibri" w:hAnsi="Calibri" w:cs="Calibri"/>
          <w:b/>
          <w:color w:val="000000"/>
          <w:sz w:val="19"/>
          <w:szCs w:val="19"/>
        </w:rPr>
        <w:t>Foreign language</w:t>
      </w:r>
    </w:p>
    <w:p w14:paraId="00000047" w14:textId="472325E7" w:rsidR="008F7E9F" w:rsidRPr="00697237" w:rsidRDefault="001A01A6" w:rsidP="003F547E">
      <w:pPr>
        <w:numPr>
          <w:ilvl w:val="0"/>
          <w:numId w:val="5"/>
        </w:numPr>
        <w:pBdr>
          <w:top w:val="nil"/>
          <w:left w:val="nil"/>
          <w:bottom w:val="nil"/>
          <w:right w:val="nil"/>
          <w:between w:val="nil"/>
        </w:pBdr>
        <w:tabs>
          <w:tab w:val="right" w:pos="10080"/>
        </w:tabs>
        <w:rPr>
          <w:rFonts w:ascii="Arimo" w:eastAsia="Arimo" w:hAnsi="Arimo" w:cs="Arimo"/>
          <w:color w:val="000000"/>
          <w:sz w:val="19"/>
          <w:szCs w:val="19"/>
        </w:rPr>
      </w:pPr>
      <w:r w:rsidRPr="00697237">
        <w:rPr>
          <w:rFonts w:ascii="Calibri" w:eastAsia="Calibri" w:hAnsi="Calibri" w:cs="Calibri"/>
          <w:color w:val="000000"/>
          <w:sz w:val="19"/>
          <w:szCs w:val="19"/>
        </w:rPr>
        <w:t>Spanish-</w:t>
      </w:r>
      <w:r w:rsidRPr="00697237">
        <w:rPr>
          <w:rFonts w:ascii="Calibri" w:eastAsia="Calibri" w:hAnsi="Calibri" w:cs="Calibri"/>
          <w:sz w:val="19"/>
          <w:szCs w:val="19"/>
        </w:rPr>
        <w:t>Near native</w:t>
      </w:r>
    </w:p>
    <w:sectPr w:rsidR="008F7E9F" w:rsidRPr="00697237" w:rsidSect="00E77043">
      <w:headerReference w:type="default" r:id="rId7"/>
      <w:footerReference w:type="default" r:id="rId8"/>
      <w:headerReference w:type="first" r:id="rId9"/>
      <w:pgSz w:w="14240" w:h="18420"/>
      <w:pgMar w:top="864" w:right="864" w:bottom="1512" w:left="864"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5AF26" w14:textId="77777777" w:rsidR="00525D31" w:rsidRDefault="00525D31">
      <w:r>
        <w:separator/>
      </w:r>
    </w:p>
  </w:endnote>
  <w:endnote w:type="continuationSeparator" w:id="0">
    <w:p w14:paraId="40E070C4" w14:textId="77777777" w:rsidR="00525D31" w:rsidRDefault="0052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Neue">
    <w:panose1 w:val="02000503000000020004"/>
    <w:charset w:val="00"/>
    <w:family w:val="auto"/>
    <w:pitch w:val="variable"/>
    <w:sig w:usb0="E50002FF" w:usb1="500079DB" w:usb2="00000010" w:usb3="00000000" w:csb0="00000001" w:csb1="00000000"/>
  </w:font>
  <w:font w:name="Arimo">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9" w14:textId="77777777" w:rsidR="008F7E9F" w:rsidRDefault="008F7E9F">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259DC" w14:textId="77777777" w:rsidR="00525D31" w:rsidRDefault="00525D31">
      <w:r>
        <w:separator/>
      </w:r>
    </w:p>
  </w:footnote>
  <w:footnote w:type="continuationSeparator" w:id="0">
    <w:p w14:paraId="56183A11" w14:textId="77777777" w:rsidR="00525D31" w:rsidRDefault="00525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8" w14:textId="04E99899" w:rsidR="008F7E9F" w:rsidRDefault="008F7E9F" w:rsidP="00697237">
    <w:pPr>
      <w:tabs>
        <w:tab w:val="right" w:pos="12510"/>
      </w:tabs>
      <w:ind w:left="180"/>
      <w:rPr>
        <w:rFonts w:ascii="Arimo" w:eastAsia="Arimo" w:hAnsi="Arimo" w:cs="Arimo"/>
        <w:b/>
        <w:sz w:val="20"/>
        <w:szCs w:val="20"/>
      </w:rPr>
    </w:pPr>
    <w:hyperlink r:id="rId1">
      <w:r w:rsidRPr="000F6DAF">
        <w:rPr>
          <w:rFonts w:ascii="Arimo" w:eastAsia="Arimo" w:hAnsi="Arimo" w:cs="Arimo"/>
          <w:b/>
          <w:color w:val="1155CC"/>
          <w:sz w:val="20"/>
          <w:szCs w:val="20"/>
          <w:u w:val="single"/>
        </w:rPr>
        <w:t>ChrisCastillo@me.com</w:t>
      </w:r>
    </w:hyperlink>
    <w:r w:rsidR="00697237">
      <w:rPr>
        <w:rFonts w:ascii="Arimo" w:eastAsia="Arimo" w:hAnsi="Arimo" w:cs="Arimo"/>
        <w:sz w:val="20"/>
        <w:szCs w:val="20"/>
      </w:rPr>
      <w:tab/>
    </w:r>
    <w:r w:rsidRPr="000F6DAF">
      <w:rPr>
        <w:rFonts w:ascii="Arimo" w:eastAsia="Arimo" w:hAnsi="Arimo" w:cs="Arimo"/>
        <w:b/>
        <w:sz w:val="20"/>
        <w:szCs w:val="20"/>
      </w:rPr>
      <w:t>415-509-8001</w:t>
    </w:r>
  </w:p>
  <w:p w14:paraId="7B782FBF" w14:textId="77777777" w:rsidR="00697237" w:rsidRPr="000F6DAF" w:rsidRDefault="00697237" w:rsidP="00697237">
    <w:pPr>
      <w:tabs>
        <w:tab w:val="right" w:pos="12510"/>
      </w:tabs>
      <w:ind w:left="180"/>
      <w:rPr>
        <w:rFonts w:ascii="Arimo" w:eastAsia="Arimo" w:hAnsi="Arimo" w:cs="Arimo"/>
        <w:b/>
        <w:color w:val="040C28"/>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4F4F4" w14:textId="77777777" w:rsidR="001A01A6" w:rsidRPr="000F6DAF" w:rsidRDefault="001A01A6" w:rsidP="001A01A6">
    <w:pPr>
      <w:pBdr>
        <w:top w:val="nil"/>
        <w:left w:val="nil"/>
        <w:bottom w:val="nil"/>
        <w:right w:val="nil"/>
        <w:between w:val="nil"/>
      </w:pBdr>
      <w:ind w:left="180"/>
      <w:jc w:val="center"/>
      <w:rPr>
        <w:rFonts w:ascii="Arimo" w:eastAsia="Arimo" w:hAnsi="Arimo" w:cs="Arimo"/>
        <w:b/>
        <w:sz w:val="20"/>
        <w:szCs w:val="20"/>
      </w:rPr>
    </w:pPr>
    <w:hyperlink r:id="rId1">
      <w:r w:rsidRPr="000F6DAF">
        <w:rPr>
          <w:rFonts w:ascii="Arimo" w:eastAsia="Arimo" w:hAnsi="Arimo" w:cs="Arimo"/>
          <w:b/>
          <w:color w:val="1155CC"/>
          <w:sz w:val="20"/>
          <w:szCs w:val="20"/>
          <w:u w:val="single"/>
        </w:rPr>
        <w:t>Christina Castillo</w:t>
      </w:r>
    </w:hyperlink>
  </w:p>
  <w:p w14:paraId="1915D324" w14:textId="77777777" w:rsidR="001A01A6" w:rsidRPr="000F6DAF" w:rsidRDefault="001A01A6" w:rsidP="001A01A6">
    <w:pPr>
      <w:pBdr>
        <w:top w:val="nil"/>
        <w:left w:val="nil"/>
        <w:bottom w:val="nil"/>
        <w:right w:val="nil"/>
        <w:between w:val="nil"/>
      </w:pBdr>
      <w:ind w:left="180"/>
      <w:jc w:val="center"/>
      <w:rPr>
        <w:rFonts w:ascii="Arimo" w:eastAsia="Arimo" w:hAnsi="Arimo" w:cs="Arimo"/>
        <w:sz w:val="20"/>
        <w:szCs w:val="20"/>
      </w:rPr>
    </w:pPr>
    <w:hyperlink r:id="rId2">
      <w:r w:rsidRPr="000F6DAF">
        <w:rPr>
          <w:rFonts w:ascii="Arimo" w:eastAsia="Arimo" w:hAnsi="Arimo" w:cs="Arimo"/>
          <w:color w:val="1155CC"/>
          <w:sz w:val="20"/>
          <w:szCs w:val="20"/>
          <w:u w:val="single"/>
        </w:rPr>
        <w:t>ChrisCastillo@me.com</w:t>
      </w:r>
    </w:hyperlink>
  </w:p>
  <w:p w14:paraId="7551BCC8" w14:textId="77777777" w:rsidR="001A01A6" w:rsidRPr="000F6DAF" w:rsidRDefault="001A01A6" w:rsidP="001A01A6">
    <w:pPr>
      <w:pBdr>
        <w:top w:val="nil"/>
        <w:left w:val="nil"/>
        <w:bottom w:val="nil"/>
        <w:right w:val="nil"/>
        <w:between w:val="nil"/>
      </w:pBdr>
      <w:ind w:left="180"/>
      <w:jc w:val="center"/>
      <w:rPr>
        <w:rFonts w:ascii="Arimo" w:eastAsia="Arimo" w:hAnsi="Arimo" w:cs="Arimo"/>
        <w:color w:val="000000"/>
        <w:sz w:val="20"/>
        <w:szCs w:val="20"/>
      </w:rPr>
    </w:pPr>
    <w:r w:rsidRPr="000F6DAF">
      <w:rPr>
        <w:rFonts w:ascii="Arimo" w:eastAsia="Arimo" w:hAnsi="Arimo" w:cs="Arimo"/>
        <w:color w:val="000000"/>
        <w:sz w:val="20"/>
        <w:szCs w:val="20"/>
      </w:rPr>
      <w:t>415-509-8001</w:t>
    </w:r>
  </w:p>
  <w:p w14:paraId="0000004A" w14:textId="77777777" w:rsidR="008F7E9F" w:rsidRPr="001A01A6" w:rsidRDefault="008F7E9F">
    <w:pPr>
      <w:rPr>
        <w:rFonts w:ascii="Calibri" w:hAnsi="Calibr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7763D"/>
    <w:multiLevelType w:val="multilevel"/>
    <w:tmpl w:val="B6460A66"/>
    <w:lvl w:ilvl="0">
      <w:start w:val="1"/>
      <w:numFmt w:val="bullet"/>
      <w:lvlText w:val="●"/>
      <w:lvlJc w:val="left"/>
      <w:pPr>
        <w:ind w:left="648" w:hanging="468"/>
      </w:pPr>
      <w:rPr>
        <w:rFonts w:ascii="Helvetica Neue" w:eastAsia="Helvetica Neue" w:hAnsi="Helvetica Neue" w:cs="Helvetica Neue"/>
        <w:b w:val="0"/>
        <w:i w:val="0"/>
        <w:smallCaps w:val="0"/>
        <w:strike w:val="0"/>
        <w:sz w:val="24"/>
        <w:szCs w:val="24"/>
        <w:shd w:val="clear" w:color="auto" w:fill="auto"/>
        <w:vertAlign w:val="baseline"/>
      </w:rPr>
    </w:lvl>
    <w:lvl w:ilvl="1">
      <w:start w:val="1"/>
      <w:numFmt w:val="bullet"/>
      <w:lvlText w:val="o"/>
      <w:lvlJc w:val="left"/>
      <w:pPr>
        <w:ind w:left="9814" w:hanging="9454"/>
      </w:pPr>
      <w:rPr>
        <w:rFonts w:ascii="Helvetica Neue" w:eastAsia="Helvetica Neue" w:hAnsi="Helvetica Neue" w:cs="Helvetica Neue"/>
        <w:b w:val="0"/>
        <w:i w:val="0"/>
        <w:smallCaps w:val="0"/>
        <w:strike w:val="0"/>
        <w:sz w:val="24"/>
        <w:szCs w:val="24"/>
        <w:shd w:val="clear" w:color="auto" w:fill="auto"/>
        <w:vertAlign w:val="baseline"/>
      </w:rPr>
    </w:lvl>
    <w:lvl w:ilvl="2">
      <w:start w:val="1"/>
      <w:numFmt w:val="bullet"/>
      <w:lvlText w:val="▪"/>
      <w:lvlJc w:val="left"/>
      <w:pPr>
        <w:ind w:left="8777" w:hanging="8417"/>
      </w:pPr>
      <w:rPr>
        <w:rFonts w:ascii="Arimo" w:eastAsia="Arimo" w:hAnsi="Arimo" w:cs="Arimo"/>
        <w:b w:val="0"/>
        <w:i w:val="0"/>
        <w:smallCaps w:val="0"/>
        <w:strike w:val="0"/>
        <w:sz w:val="24"/>
        <w:szCs w:val="24"/>
        <w:shd w:val="clear" w:color="auto" w:fill="auto"/>
        <w:vertAlign w:val="baseline"/>
      </w:rPr>
    </w:lvl>
    <w:lvl w:ilvl="3">
      <w:start w:val="1"/>
      <w:numFmt w:val="bullet"/>
      <w:lvlText w:val="●"/>
      <w:lvlJc w:val="left"/>
      <w:pPr>
        <w:ind w:left="7740" w:hanging="7380"/>
      </w:pPr>
      <w:rPr>
        <w:rFonts w:ascii="Helvetica Neue" w:eastAsia="Helvetica Neue" w:hAnsi="Helvetica Neue" w:cs="Helvetica Neue"/>
        <w:b w:val="0"/>
        <w:i w:val="0"/>
        <w:smallCaps w:val="0"/>
        <w:strike w:val="0"/>
        <w:sz w:val="24"/>
        <w:szCs w:val="24"/>
        <w:shd w:val="clear" w:color="auto" w:fill="auto"/>
        <w:vertAlign w:val="baseline"/>
      </w:rPr>
    </w:lvl>
    <w:lvl w:ilvl="4">
      <w:start w:val="1"/>
      <w:numFmt w:val="bullet"/>
      <w:lvlText w:val="o"/>
      <w:lvlJc w:val="left"/>
      <w:pPr>
        <w:ind w:left="6703" w:hanging="6343"/>
      </w:pPr>
      <w:rPr>
        <w:rFonts w:ascii="Helvetica Neue" w:eastAsia="Helvetica Neue" w:hAnsi="Helvetica Neue" w:cs="Helvetica Neue"/>
        <w:b w:val="0"/>
        <w:i w:val="0"/>
        <w:smallCaps w:val="0"/>
        <w:strike w:val="0"/>
        <w:sz w:val="24"/>
        <w:szCs w:val="24"/>
        <w:shd w:val="clear" w:color="auto" w:fill="auto"/>
        <w:vertAlign w:val="baseline"/>
      </w:rPr>
    </w:lvl>
    <w:lvl w:ilvl="5">
      <w:start w:val="1"/>
      <w:numFmt w:val="bullet"/>
      <w:lvlText w:val="▪"/>
      <w:lvlJc w:val="left"/>
      <w:pPr>
        <w:ind w:left="5666" w:hanging="5306"/>
      </w:pPr>
      <w:rPr>
        <w:rFonts w:ascii="Arimo" w:eastAsia="Arimo" w:hAnsi="Arimo" w:cs="Arimo"/>
        <w:b w:val="0"/>
        <w:i w:val="0"/>
        <w:smallCaps w:val="0"/>
        <w:strike w:val="0"/>
        <w:sz w:val="24"/>
        <w:szCs w:val="24"/>
        <w:shd w:val="clear" w:color="auto" w:fill="auto"/>
        <w:vertAlign w:val="baseline"/>
      </w:rPr>
    </w:lvl>
    <w:lvl w:ilvl="6">
      <w:start w:val="1"/>
      <w:numFmt w:val="bullet"/>
      <w:lvlText w:val="●"/>
      <w:lvlJc w:val="left"/>
      <w:pPr>
        <w:ind w:left="5890" w:hanging="4270"/>
      </w:pPr>
      <w:rPr>
        <w:rFonts w:ascii="Helvetica Neue" w:eastAsia="Helvetica Neue" w:hAnsi="Helvetica Neue" w:cs="Helvetica Neue"/>
        <w:b w:val="0"/>
        <w:i w:val="0"/>
        <w:smallCaps w:val="0"/>
        <w:strike w:val="0"/>
        <w:sz w:val="24"/>
        <w:szCs w:val="24"/>
        <w:shd w:val="clear" w:color="auto" w:fill="auto"/>
        <w:vertAlign w:val="baseline"/>
      </w:rPr>
    </w:lvl>
    <w:lvl w:ilvl="7">
      <w:start w:val="1"/>
      <w:numFmt w:val="bullet"/>
      <w:lvlText w:val="o"/>
      <w:lvlJc w:val="left"/>
      <w:pPr>
        <w:ind w:left="6293" w:hanging="3233"/>
      </w:pPr>
      <w:rPr>
        <w:rFonts w:ascii="Helvetica Neue" w:eastAsia="Helvetica Neue" w:hAnsi="Helvetica Neue" w:cs="Helvetica Neue"/>
        <w:b w:val="0"/>
        <w:i w:val="0"/>
        <w:smallCaps w:val="0"/>
        <w:strike w:val="0"/>
        <w:sz w:val="24"/>
        <w:szCs w:val="24"/>
        <w:shd w:val="clear" w:color="auto" w:fill="auto"/>
        <w:vertAlign w:val="baseline"/>
      </w:rPr>
    </w:lvl>
    <w:lvl w:ilvl="8">
      <w:start w:val="1"/>
      <w:numFmt w:val="bullet"/>
      <w:lvlText w:val="▪"/>
      <w:lvlJc w:val="left"/>
      <w:pPr>
        <w:ind w:left="6696" w:hanging="2196"/>
      </w:pPr>
      <w:rPr>
        <w:rFonts w:ascii="Arimo" w:eastAsia="Arimo" w:hAnsi="Arimo" w:cs="Arimo"/>
        <w:b w:val="0"/>
        <w:i w:val="0"/>
        <w:smallCaps w:val="0"/>
        <w:strike w:val="0"/>
        <w:sz w:val="24"/>
        <w:szCs w:val="24"/>
        <w:shd w:val="clear" w:color="auto" w:fill="auto"/>
        <w:vertAlign w:val="baseline"/>
      </w:rPr>
    </w:lvl>
  </w:abstractNum>
  <w:abstractNum w:abstractNumId="1" w15:restartNumberingAfterBreak="0">
    <w:nsid w:val="18FA6EE8"/>
    <w:multiLevelType w:val="multilevel"/>
    <w:tmpl w:val="30965F02"/>
    <w:lvl w:ilvl="0">
      <w:start w:val="1"/>
      <w:numFmt w:val="bullet"/>
      <w:lvlText w:val="●"/>
      <w:lvlJc w:val="left"/>
      <w:pPr>
        <w:ind w:left="54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6840" w:hanging="648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6120" w:hanging="5760"/>
      </w:pPr>
      <w:rPr>
        <w:rFonts w:ascii="Arimo" w:eastAsia="Arimo" w:hAnsi="Arimo" w:cs="Arimo"/>
        <w:b w:val="0"/>
        <w:i w:val="0"/>
        <w:smallCaps w:val="0"/>
        <w:strike w:val="0"/>
        <w:shd w:val="clear" w:color="auto" w:fill="auto"/>
        <w:vertAlign w:val="baseline"/>
      </w:rPr>
    </w:lvl>
    <w:lvl w:ilvl="3">
      <w:start w:val="1"/>
      <w:numFmt w:val="bullet"/>
      <w:lvlText w:val="●"/>
      <w:lvlJc w:val="left"/>
      <w:pPr>
        <w:ind w:left="5400" w:hanging="504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4680" w:hanging="432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960" w:hanging="3600"/>
      </w:pPr>
      <w:rPr>
        <w:rFonts w:ascii="Arimo" w:eastAsia="Arimo" w:hAnsi="Arimo" w:cs="Arimo"/>
        <w:b w:val="0"/>
        <w:i w:val="0"/>
        <w:smallCaps w:val="0"/>
        <w:strike w:val="0"/>
        <w:shd w:val="clear" w:color="auto" w:fill="auto"/>
        <w:vertAlign w:val="baseline"/>
      </w:rPr>
    </w:lvl>
    <w:lvl w:ilvl="6">
      <w:start w:val="1"/>
      <w:numFmt w:val="bullet"/>
      <w:lvlText w:val="●"/>
      <w:lvlJc w:val="left"/>
      <w:pPr>
        <w:ind w:left="4500" w:hanging="288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220" w:hanging="21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5940" w:hanging="1440"/>
      </w:pPr>
      <w:rPr>
        <w:rFonts w:ascii="Arimo" w:eastAsia="Arimo" w:hAnsi="Arimo" w:cs="Arimo"/>
        <w:b w:val="0"/>
        <w:i w:val="0"/>
        <w:smallCaps w:val="0"/>
        <w:strike w:val="0"/>
        <w:shd w:val="clear" w:color="auto" w:fill="auto"/>
        <w:vertAlign w:val="baseline"/>
      </w:rPr>
    </w:lvl>
  </w:abstractNum>
  <w:abstractNum w:abstractNumId="2" w15:restartNumberingAfterBreak="0">
    <w:nsid w:val="1FDA3592"/>
    <w:multiLevelType w:val="multilevel"/>
    <w:tmpl w:val="DFD22134"/>
    <w:lvl w:ilvl="0">
      <w:start w:val="1"/>
      <w:numFmt w:val="bullet"/>
      <w:lvlText w:val="●"/>
      <w:lvlJc w:val="left"/>
      <w:pPr>
        <w:ind w:left="54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6840" w:hanging="648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6120" w:hanging="5760"/>
      </w:pPr>
      <w:rPr>
        <w:rFonts w:ascii="Arimo" w:eastAsia="Arimo" w:hAnsi="Arimo" w:cs="Arimo"/>
        <w:b w:val="0"/>
        <w:i w:val="0"/>
        <w:smallCaps w:val="0"/>
        <w:strike w:val="0"/>
        <w:shd w:val="clear" w:color="auto" w:fill="auto"/>
        <w:vertAlign w:val="baseline"/>
      </w:rPr>
    </w:lvl>
    <w:lvl w:ilvl="3">
      <w:start w:val="1"/>
      <w:numFmt w:val="bullet"/>
      <w:lvlText w:val="●"/>
      <w:lvlJc w:val="left"/>
      <w:pPr>
        <w:ind w:left="5400" w:hanging="504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4680" w:hanging="432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960" w:hanging="3600"/>
      </w:pPr>
      <w:rPr>
        <w:rFonts w:ascii="Arimo" w:eastAsia="Arimo" w:hAnsi="Arimo" w:cs="Arimo"/>
        <w:b w:val="0"/>
        <w:i w:val="0"/>
        <w:smallCaps w:val="0"/>
        <w:strike w:val="0"/>
        <w:shd w:val="clear" w:color="auto" w:fill="auto"/>
        <w:vertAlign w:val="baseline"/>
      </w:rPr>
    </w:lvl>
    <w:lvl w:ilvl="6">
      <w:start w:val="1"/>
      <w:numFmt w:val="bullet"/>
      <w:lvlText w:val="●"/>
      <w:lvlJc w:val="left"/>
      <w:pPr>
        <w:ind w:left="4500" w:hanging="288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220" w:hanging="21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5940" w:hanging="1440"/>
      </w:pPr>
      <w:rPr>
        <w:rFonts w:ascii="Arimo" w:eastAsia="Arimo" w:hAnsi="Arimo" w:cs="Arimo"/>
        <w:b w:val="0"/>
        <w:i w:val="0"/>
        <w:smallCaps w:val="0"/>
        <w:strike w:val="0"/>
        <w:shd w:val="clear" w:color="auto" w:fill="auto"/>
        <w:vertAlign w:val="baseline"/>
      </w:rPr>
    </w:lvl>
  </w:abstractNum>
  <w:abstractNum w:abstractNumId="3" w15:restartNumberingAfterBreak="0">
    <w:nsid w:val="26217E33"/>
    <w:multiLevelType w:val="multilevel"/>
    <w:tmpl w:val="9B408AA0"/>
    <w:lvl w:ilvl="0">
      <w:start w:val="1"/>
      <w:numFmt w:val="bullet"/>
      <w:lvlText w:val="●"/>
      <w:lvlJc w:val="left"/>
      <w:pPr>
        <w:ind w:left="54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6840" w:hanging="648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6120" w:hanging="5760"/>
      </w:pPr>
      <w:rPr>
        <w:rFonts w:ascii="Arimo" w:eastAsia="Arimo" w:hAnsi="Arimo" w:cs="Arimo"/>
        <w:b w:val="0"/>
        <w:i w:val="0"/>
        <w:smallCaps w:val="0"/>
        <w:strike w:val="0"/>
        <w:shd w:val="clear" w:color="auto" w:fill="auto"/>
        <w:vertAlign w:val="baseline"/>
      </w:rPr>
    </w:lvl>
    <w:lvl w:ilvl="3">
      <w:start w:val="1"/>
      <w:numFmt w:val="bullet"/>
      <w:lvlText w:val="●"/>
      <w:lvlJc w:val="left"/>
      <w:pPr>
        <w:ind w:left="5400" w:hanging="504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4680" w:hanging="432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960" w:hanging="3600"/>
      </w:pPr>
      <w:rPr>
        <w:rFonts w:ascii="Arimo" w:eastAsia="Arimo" w:hAnsi="Arimo" w:cs="Arimo"/>
        <w:b w:val="0"/>
        <w:i w:val="0"/>
        <w:smallCaps w:val="0"/>
        <w:strike w:val="0"/>
        <w:shd w:val="clear" w:color="auto" w:fill="auto"/>
        <w:vertAlign w:val="baseline"/>
      </w:rPr>
    </w:lvl>
    <w:lvl w:ilvl="6">
      <w:start w:val="1"/>
      <w:numFmt w:val="bullet"/>
      <w:lvlText w:val="●"/>
      <w:lvlJc w:val="left"/>
      <w:pPr>
        <w:ind w:left="4500" w:hanging="288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220" w:hanging="21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5940" w:hanging="1440"/>
      </w:pPr>
      <w:rPr>
        <w:rFonts w:ascii="Arimo" w:eastAsia="Arimo" w:hAnsi="Arimo" w:cs="Arimo"/>
        <w:b w:val="0"/>
        <w:i w:val="0"/>
        <w:smallCaps w:val="0"/>
        <w:strike w:val="0"/>
        <w:shd w:val="clear" w:color="auto" w:fill="auto"/>
        <w:vertAlign w:val="baseline"/>
      </w:rPr>
    </w:lvl>
  </w:abstractNum>
  <w:abstractNum w:abstractNumId="4" w15:restartNumberingAfterBreak="0">
    <w:nsid w:val="2ADD260D"/>
    <w:multiLevelType w:val="multilevel"/>
    <w:tmpl w:val="0EBED9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37364FEB"/>
    <w:multiLevelType w:val="multilevel"/>
    <w:tmpl w:val="54CEE942"/>
    <w:lvl w:ilvl="0">
      <w:start w:val="1"/>
      <w:numFmt w:val="bullet"/>
      <w:lvlText w:val="●"/>
      <w:lvlJc w:val="left"/>
      <w:pPr>
        <w:ind w:left="54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900" w:hanging="40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1620" w:hanging="260"/>
      </w:pPr>
      <w:rPr>
        <w:rFonts w:ascii="Arimo" w:eastAsia="Arimo" w:hAnsi="Arimo" w:cs="Arimo"/>
        <w:b w:val="0"/>
        <w:i w:val="0"/>
        <w:smallCaps w:val="0"/>
        <w:strike w:val="0"/>
        <w:shd w:val="clear" w:color="auto" w:fill="auto"/>
        <w:vertAlign w:val="baseline"/>
      </w:rPr>
    </w:lvl>
    <w:lvl w:ilvl="3">
      <w:start w:val="1"/>
      <w:numFmt w:val="bullet"/>
      <w:lvlText w:val="●"/>
      <w:lvlJc w:val="left"/>
      <w:pPr>
        <w:ind w:left="2340" w:hanging="28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3060" w:hanging="111"/>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780" w:hanging="340"/>
      </w:pPr>
      <w:rPr>
        <w:rFonts w:ascii="Arimo" w:eastAsia="Arimo" w:hAnsi="Arimo" w:cs="Arimo"/>
        <w:b w:val="0"/>
        <w:i w:val="0"/>
        <w:smallCaps w:val="0"/>
        <w:strike w:val="0"/>
        <w:shd w:val="clear" w:color="auto" w:fill="auto"/>
        <w:vertAlign w:val="baseline"/>
      </w:rPr>
    </w:lvl>
    <w:lvl w:ilvl="6">
      <w:start w:val="1"/>
      <w:numFmt w:val="bullet"/>
      <w:lvlText w:val="●"/>
      <w:lvlJc w:val="left"/>
      <w:pPr>
        <w:ind w:left="4500" w:hanging="18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220" w:hanging="20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5940" w:hanging="400"/>
      </w:pPr>
      <w:rPr>
        <w:rFonts w:ascii="Arimo" w:eastAsia="Arimo" w:hAnsi="Arimo" w:cs="Arimo"/>
        <w:b w:val="0"/>
        <w:i w:val="0"/>
        <w:smallCaps w:val="0"/>
        <w:strike w:val="0"/>
        <w:shd w:val="clear" w:color="auto" w:fill="auto"/>
        <w:vertAlign w:val="baseline"/>
      </w:rPr>
    </w:lvl>
  </w:abstractNum>
  <w:abstractNum w:abstractNumId="6" w15:restartNumberingAfterBreak="0">
    <w:nsid w:val="3D26208A"/>
    <w:multiLevelType w:val="multilevel"/>
    <w:tmpl w:val="F2C07A2E"/>
    <w:lvl w:ilvl="0">
      <w:start w:val="1"/>
      <w:numFmt w:val="bullet"/>
      <w:lvlText w:val="●"/>
      <w:lvlJc w:val="left"/>
      <w:pPr>
        <w:ind w:left="54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6840" w:hanging="648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6120" w:hanging="5760"/>
      </w:pPr>
      <w:rPr>
        <w:rFonts w:ascii="Arimo" w:eastAsia="Arimo" w:hAnsi="Arimo" w:cs="Arimo"/>
        <w:b w:val="0"/>
        <w:i w:val="0"/>
        <w:smallCaps w:val="0"/>
        <w:strike w:val="0"/>
        <w:shd w:val="clear" w:color="auto" w:fill="auto"/>
        <w:vertAlign w:val="baseline"/>
      </w:rPr>
    </w:lvl>
    <w:lvl w:ilvl="3">
      <w:start w:val="1"/>
      <w:numFmt w:val="bullet"/>
      <w:lvlText w:val="●"/>
      <w:lvlJc w:val="left"/>
      <w:pPr>
        <w:ind w:left="5400" w:hanging="504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4680" w:hanging="432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960" w:hanging="3600"/>
      </w:pPr>
      <w:rPr>
        <w:rFonts w:ascii="Arimo" w:eastAsia="Arimo" w:hAnsi="Arimo" w:cs="Arimo"/>
        <w:b w:val="0"/>
        <w:i w:val="0"/>
        <w:smallCaps w:val="0"/>
        <w:strike w:val="0"/>
        <w:shd w:val="clear" w:color="auto" w:fill="auto"/>
        <w:vertAlign w:val="baseline"/>
      </w:rPr>
    </w:lvl>
    <w:lvl w:ilvl="6">
      <w:start w:val="1"/>
      <w:numFmt w:val="bullet"/>
      <w:lvlText w:val="●"/>
      <w:lvlJc w:val="left"/>
      <w:pPr>
        <w:ind w:left="4500" w:hanging="288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220" w:hanging="21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5940" w:hanging="1440"/>
      </w:pPr>
      <w:rPr>
        <w:rFonts w:ascii="Arimo" w:eastAsia="Arimo" w:hAnsi="Arimo" w:cs="Arimo"/>
        <w:b w:val="0"/>
        <w:i w:val="0"/>
        <w:smallCaps w:val="0"/>
        <w:strike w:val="0"/>
        <w:shd w:val="clear" w:color="auto" w:fill="auto"/>
        <w:vertAlign w:val="baseline"/>
      </w:rPr>
    </w:lvl>
  </w:abstractNum>
  <w:abstractNum w:abstractNumId="7" w15:restartNumberingAfterBreak="0">
    <w:nsid w:val="42CC50F1"/>
    <w:multiLevelType w:val="multilevel"/>
    <w:tmpl w:val="E0F822F6"/>
    <w:lvl w:ilvl="0">
      <w:start w:val="1"/>
      <w:numFmt w:val="bullet"/>
      <w:lvlText w:val="●"/>
      <w:lvlJc w:val="left"/>
      <w:pPr>
        <w:ind w:left="54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6840" w:hanging="648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6120" w:hanging="5760"/>
      </w:pPr>
      <w:rPr>
        <w:rFonts w:ascii="Arimo" w:eastAsia="Arimo" w:hAnsi="Arimo" w:cs="Arimo"/>
        <w:b w:val="0"/>
        <w:i w:val="0"/>
        <w:smallCaps w:val="0"/>
        <w:strike w:val="0"/>
        <w:shd w:val="clear" w:color="auto" w:fill="auto"/>
        <w:vertAlign w:val="baseline"/>
      </w:rPr>
    </w:lvl>
    <w:lvl w:ilvl="3">
      <w:start w:val="1"/>
      <w:numFmt w:val="bullet"/>
      <w:lvlText w:val="●"/>
      <w:lvlJc w:val="left"/>
      <w:pPr>
        <w:ind w:left="5400" w:hanging="504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4680" w:hanging="432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960" w:hanging="3600"/>
      </w:pPr>
      <w:rPr>
        <w:rFonts w:ascii="Arimo" w:eastAsia="Arimo" w:hAnsi="Arimo" w:cs="Arimo"/>
        <w:b w:val="0"/>
        <w:i w:val="0"/>
        <w:smallCaps w:val="0"/>
        <w:strike w:val="0"/>
        <w:shd w:val="clear" w:color="auto" w:fill="auto"/>
        <w:vertAlign w:val="baseline"/>
      </w:rPr>
    </w:lvl>
    <w:lvl w:ilvl="6">
      <w:start w:val="1"/>
      <w:numFmt w:val="bullet"/>
      <w:lvlText w:val="●"/>
      <w:lvlJc w:val="left"/>
      <w:pPr>
        <w:ind w:left="4500" w:hanging="288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220" w:hanging="21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5940" w:hanging="1440"/>
      </w:pPr>
      <w:rPr>
        <w:rFonts w:ascii="Arimo" w:eastAsia="Arimo" w:hAnsi="Arimo" w:cs="Arimo"/>
        <w:b w:val="0"/>
        <w:i w:val="0"/>
        <w:smallCaps w:val="0"/>
        <w:strike w:val="0"/>
        <w:shd w:val="clear" w:color="auto" w:fill="auto"/>
        <w:vertAlign w:val="baseline"/>
      </w:rPr>
    </w:lvl>
  </w:abstractNum>
  <w:abstractNum w:abstractNumId="8" w15:restartNumberingAfterBreak="0">
    <w:nsid w:val="57592C82"/>
    <w:multiLevelType w:val="multilevel"/>
    <w:tmpl w:val="8828C5CE"/>
    <w:lvl w:ilvl="0">
      <w:start w:val="1"/>
      <w:numFmt w:val="bullet"/>
      <w:lvlText w:val="●"/>
      <w:lvlJc w:val="left"/>
      <w:pPr>
        <w:ind w:left="54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900" w:hanging="40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1620" w:hanging="260"/>
      </w:pPr>
      <w:rPr>
        <w:rFonts w:ascii="Arimo" w:eastAsia="Arimo" w:hAnsi="Arimo" w:cs="Arimo"/>
        <w:b w:val="0"/>
        <w:i w:val="0"/>
        <w:smallCaps w:val="0"/>
        <w:strike w:val="0"/>
        <w:shd w:val="clear" w:color="auto" w:fill="auto"/>
        <w:vertAlign w:val="baseline"/>
      </w:rPr>
    </w:lvl>
    <w:lvl w:ilvl="3">
      <w:start w:val="1"/>
      <w:numFmt w:val="bullet"/>
      <w:lvlText w:val="●"/>
      <w:lvlJc w:val="left"/>
      <w:pPr>
        <w:ind w:left="2340" w:hanging="28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3060" w:hanging="111"/>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780" w:hanging="340"/>
      </w:pPr>
      <w:rPr>
        <w:rFonts w:ascii="Arimo" w:eastAsia="Arimo" w:hAnsi="Arimo" w:cs="Arimo"/>
        <w:b w:val="0"/>
        <w:i w:val="0"/>
        <w:smallCaps w:val="0"/>
        <w:strike w:val="0"/>
        <w:shd w:val="clear" w:color="auto" w:fill="auto"/>
        <w:vertAlign w:val="baseline"/>
      </w:rPr>
    </w:lvl>
    <w:lvl w:ilvl="6">
      <w:start w:val="1"/>
      <w:numFmt w:val="bullet"/>
      <w:lvlText w:val="●"/>
      <w:lvlJc w:val="left"/>
      <w:pPr>
        <w:ind w:left="4500" w:hanging="18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220" w:hanging="20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5940" w:hanging="400"/>
      </w:pPr>
      <w:rPr>
        <w:rFonts w:ascii="Arimo" w:eastAsia="Arimo" w:hAnsi="Arimo" w:cs="Arimo"/>
        <w:b w:val="0"/>
        <w:i w:val="0"/>
        <w:smallCaps w:val="0"/>
        <w:strike w:val="0"/>
        <w:shd w:val="clear" w:color="auto" w:fill="auto"/>
        <w:vertAlign w:val="baseline"/>
      </w:rPr>
    </w:lvl>
  </w:abstractNum>
  <w:abstractNum w:abstractNumId="9" w15:restartNumberingAfterBreak="0">
    <w:nsid w:val="740C31D5"/>
    <w:multiLevelType w:val="multilevel"/>
    <w:tmpl w:val="F104CA3A"/>
    <w:lvl w:ilvl="0">
      <w:start w:val="1"/>
      <w:numFmt w:val="bullet"/>
      <w:lvlText w:val="●"/>
      <w:lvlJc w:val="left"/>
      <w:pPr>
        <w:ind w:left="54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o"/>
      <w:lvlJc w:val="left"/>
      <w:pPr>
        <w:ind w:left="6840" w:hanging="648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6120" w:hanging="5760"/>
      </w:pPr>
      <w:rPr>
        <w:rFonts w:ascii="Arimo" w:eastAsia="Arimo" w:hAnsi="Arimo" w:cs="Arimo"/>
        <w:b w:val="0"/>
        <w:i w:val="0"/>
        <w:smallCaps w:val="0"/>
        <w:strike w:val="0"/>
        <w:shd w:val="clear" w:color="auto" w:fill="auto"/>
        <w:vertAlign w:val="baseline"/>
      </w:rPr>
    </w:lvl>
    <w:lvl w:ilvl="3">
      <w:start w:val="1"/>
      <w:numFmt w:val="bullet"/>
      <w:lvlText w:val="●"/>
      <w:lvlJc w:val="left"/>
      <w:pPr>
        <w:ind w:left="5400" w:hanging="504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4680" w:hanging="432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960" w:hanging="3600"/>
      </w:pPr>
      <w:rPr>
        <w:rFonts w:ascii="Arimo" w:eastAsia="Arimo" w:hAnsi="Arimo" w:cs="Arimo"/>
        <w:b w:val="0"/>
        <w:i w:val="0"/>
        <w:smallCaps w:val="0"/>
        <w:strike w:val="0"/>
        <w:shd w:val="clear" w:color="auto" w:fill="auto"/>
        <w:vertAlign w:val="baseline"/>
      </w:rPr>
    </w:lvl>
    <w:lvl w:ilvl="6">
      <w:start w:val="1"/>
      <w:numFmt w:val="bullet"/>
      <w:lvlText w:val="●"/>
      <w:lvlJc w:val="left"/>
      <w:pPr>
        <w:ind w:left="4500" w:hanging="288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220" w:hanging="21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5940" w:hanging="1440"/>
      </w:pPr>
      <w:rPr>
        <w:rFonts w:ascii="Arimo" w:eastAsia="Arimo" w:hAnsi="Arimo" w:cs="Arimo"/>
        <w:b w:val="0"/>
        <w:i w:val="0"/>
        <w:smallCaps w:val="0"/>
        <w:strike w:val="0"/>
        <w:shd w:val="clear" w:color="auto" w:fill="auto"/>
        <w:vertAlign w:val="baseline"/>
      </w:rPr>
    </w:lvl>
  </w:abstractNum>
  <w:num w:numId="1" w16cid:durableId="866672539">
    <w:abstractNumId w:val="1"/>
  </w:num>
  <w:num w:numId="2" w16cid:durableId="1799639664">
    <w:abstractNumId w:val="0"/>
  </w:num>
  <w:num w:numId="3" w16cid:durableId="1794907879">
    <w:abstractNumId w:val="3"/>
  </w:num>
  <w:num w:numId="4" w16cid:durableId="1695420702">
    <w:abstractNumId w:val="2"/>
  </w:num>
  <w:num w:numId="5" w16cid:durableId="1426267029">
    <w:abstractNumId w:val="7"/>
  </w:num>
  <w:num w:numId="6" w16cid:durableId="1553156619">
    <w:abstractNumId w:val="9"/>
  </w:num>
  <w:num w:numId="7" w16cid:durableId="1512142134">
    <w:abstractNumId w:val="5"/>
  </w:num>
  <w:num w:numId="8" w16cid:durableId="1080057536">
    <w:abstractNumId w:val="8"/>
  </w:num>
  <w:num w:numId="9" w16cid:durableId="734087087">
    <w:abstractNumId w:val="6"/>
  </w:num>
  <w:num w:numId="10" w16cid:durableId="3532392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F"/>
    <w:rsid w:val="0000780C"/>
    <w:rsid w:val="00026351"/>
    <w:rsid w:val="00026C2A"/>
    <w:rsid w:val="00083721"/>
    <w:rsid w:val="00086289"/>
    <w:rsid w:val="000D6EF7"/>
    <w:rsid w:val="000D6F80"/>
    <w:rsid w:val="000F6DAF"/>
    <w:rsid w:val="00134B87"/>
    <w:rsid w:val="00145B48"/>
    <w:rsid w:val="00166D06"/>
    <w:rsid w:val="001A01A6"/>
    <w:rsid w:val="001B54D7"/>
    <w:rsid w:val="00204961"/>
    <w:rsid w:val="0021222D"/>
    <w:rsid w:val="002779C5"/>
    <w:rsid w:val="00277EAC"/>
    <w:rsid w:val="00286C3C"/>
    <w:rsid w:val="00294AA6"/>
    <w:rsid w:val="002E3071"/>
    <w:rsid w:val="00396390"/>
    <w:rsid w:val="003F547E"/>
    <w:rsid w:val="004534C9"/>
    <w:rsid w:val="004664CB"/>
    <w:rsid w:val="004B6777"/>
    <w:rsid w:val="004D7A5C"/>
    <w:rsid w:val="00525D31"/>
    <w:rsid w:val="00697237"/>
    <w:rsid w:val="006C5BB4"/>
    <w:rsid w:val="006F4BEA"/>
    <w:rsid w:val="007369C7"/>
    <w:rsid w:val="00766BC6"/>
    <w:rsid w:val="00785A8C"/>
    <w:rsid w:val="007A69A7"/>
    <w:rsid w:val="007C3FAE"/>
    <w:rsid w:val="008F7E9F"/>
    <w:rsid w:val="009E6840"/>
    <w:rsid w:val="00A4251F"/>
    <w:rsid w:val="00A42840"/>
    <w:rsid w:val="00AE4BB1"/>
    <w:rsid w:val="00B062FC"/>
    <w:rsid w:val="00B21424"/>
    <w:rsid w:val="00B72A0F"/>
    <w:rsid w:val="00BA5451"/>
    <w:rsid w:val="00BC257D"/>
    <w:rsid w:val="00BF2743"/>
    <w:rsid w:val="00C2565D"/>
    <w:rsid w:val="00C57355"/>
    <w:rsid w:val="00C7566A"/>
    <w:rsid w:val="00CB0D16"/>
    <w:rsid w:val="00CD03C2"/>
    <w:rsid w:val="00CE591A"/>
    <w:rsid w:val="00CE5D20"/>
    <w:rsid w:val="00CF5C25"/>
    <w:rsid w:val="00D46037"/>
    <w:rsid w:val="00D46C23"/>
    <w:rsid w:val="00DC63AA"/>
    <w:rsid w:val="00E50E27"/>
    <w:rsid w:val="00E77043"/>
    <w:rsid w:val="00E841CD"/>
    <w:rsid w:val="00F26169"/>
    <w:rsid w:val="00F667BD"/>
    <w:rsid w:val="00F75BD4"/>
    <w:rsid w:val="00FC1109"/>
    <w:rsid w:val="00FE4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6EB2C"/>
  <w15:docId w15:val="{5A125DE2-03FA-8748-A4E8-ACEE34DE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A01A6"/>
    <w:pPr>
      <w:tabs>
        <w:tab w:val="center" w:pos="4680"/>
        <w:tab w:val="right" w:pos="9360"/>
      </w:tabs>
    </w:pPr>
  </w:style>
  <w:style w:type="character" w:customStyle="1" w:styleId="HeaderChar">
    <w:name w:val="Header Char"/>
    <w:basedOn w:val="DefaultParagraphFont"/>
    <w:link w:val="Header"/>
    <w:uiPriority w:val="99"/>
    <w:rsid w:val="001A01A6"/>
  </w:style>
  <w:style w:type="paragraph" w:styleId="Footer">
    <w:name w:val="footer"/>
    <w:basedOn w:val="Normal"/>
    <w:link w:val="FooterChar"/>
    <w:uiPriority w:val="99"/>
    <w:unhideWhenUsed/>
    <w:rsid w:val="001A01A6"/>
    <w:pPr>
      <w:tabs>
        <w:tab w:val="center" w:pos="4680"/>
        <w:tab w:val="right" w:pos="9360"/>
      </w:tabs>
    </w:pPr>
  </w:style>
  <w:style w:type="character" w:customStyle="1" w:styleId="FooterChar">
    <w:name w:val="Footer Char"/>
    <w:basedOn w:val="DefaultParagraphFont"/>
    <w:link w:val="Footer"/>
    <w:uiPriority w:val="99"/>
    <w:rsid w:val="001A01A6"/>
  </w:style>
  <w:style w:type="paragraph" w:styleId="ListParagraph">
    <w:name w:val="List Paragraph"/>
    <w:basedOn w:val="Normal"/>
    <w:uiPriority w:val="34"/>
    <w:qFormat/>
    <w:rsid w:val="00396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4134946">
      <w:bodyDiv w:val="1"/>
      <w:marLeft w:val="0"/>
      <w:marRight w:val="0"/>
      <w:marTop w:val="0"/>
      <w:marBottom w:val="0"/>
      <w:divBdr>
        <w:top w:val="none" w:sz="0" w:space="0" w:color="auto"/>
        <w:left w:val="none" w:sz="0" w:space="0" w:color="auto"/>
        <w:bottom w:val="none" w:sz="0" w:space="0" w:color="auto"/>
        <w:right w:val="none" w:sz="0" w:space="0" w:color="auto"/>
      </w:divBdr>
    </w:div>
    <w:div w:id="1552306388">
      <w:bodyDiv w:val="1"/>
      <w:marLeft w:val="0"/>
      <w:marRight w:val="0"/>
      <w:marTop w:val="0"/>
      <w:marBottom w:val="0"/>
      <w:divBdr>
        <w:top w:val="none" w:sz="0" w:space="0" w:color="auto"/>
        <w:left w:val="none" w:sz="0" w:space="0" w:color="auto"/>
        <w:bottom w:val="none" w:sz="0" w:space="0" w:color="auto"/>
        <w:right w:val="none" w:sz="0" w:space="0" w:color="auto"/>
      </w:divBdr>
    </w:div>
    <w:div w:id="1639341803">
      <w:bodyDiv w:val="1"/>
      <w:marLeft w:val="0"/>
      <w:marRight w:val="0"/>
      <w:marTop w:val="0"/>
      <w:marBottom w:val="0"/>
      <w:divBdr>
        <w:top w:val="none" w:sz="0" w:space="0" w:color="auto"/>
        <w:left w:val="none" w:sz="0" w:space="0" w:color="auto"/>
        <w:bottom w:val="none" w:sz="0" w:space="0" w:color="auto"/>
        <w:right w:val="none" w:sz="0" w:space="0" w:color="auto"/>
      </w:divBdr>
    </w:div>
    <w:div w:id="2067140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mailto:chriscastillo@me.com"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mailto:chriscastillo@me.com" TargetMode="External"/><Relationship Id="rId1" Type="http://schemas.openxmlformats.org/officeDocument/2006/relationships/hyperlink" Target="mailto:chriscastill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Christina Castillo</cp:lastModifiedBy>
  <cp:revision>2</cp:revision>
  <cp:lastPrinted>2024-12-10T16:14:00Z</cp:lastPrinted>
  <dcterms:created xsi:type="dcterms:W3CDTF">2024-12-12T19:31:00Z</dcterms:created>
  <dcterms:modified xsi:type="dcterms:W3CDTF">2024-12-12T19:31:00Z</dcterms:modified>
</cp:coreProperties>
</file>