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9000E" w14:textId="77777777" w:rsidR="00EA710F" w:rsidRPr="00FB2906" w:rsidRDefault="00EA710F" w:rsidP="006403BD">
      <w:pPr>
        <w:rPr>
          <w:rFonts w:ascii="Arial" w:hAnsi="Arial" w:cs="Arial"/>
        </w:rPr>
      </w:pPr>
    </w:p>
    <w:p w14:paraId="73B74D5E" w14:textId="164DC298" w:rsidR="006A56B3" w:rsidRPr="00FB2906" w:rsidRDefault="009450AB" w:rsidP="001C4EA4">
      <w:pPr>
        <w:pStyle w:val="Sinespaciado"/>
        <w:spacing w:line="276" w:lineRule="auto"/>
        <w:jc w:val="center"/>
        <w:rPr>
          <w:rFonts w:ascii="Arial" w:hAnsi="Arial" w:cs="Arial"/>
          <w:sz w:val="48"/>
          <w:szCs w:val="28"/>
        </w:rPr>
      </w:pPr>
      <w:r w:rsidRPr="00FB2906">
        <w:rPr>
          <w:rFonts w:ascii="Arial" w:hAnsi="Arial" w:cs="Arial"/>
          <w:noProof/>
          <w:sz w:val="48"/>
          <w:szCs w:val="28"/>
          <w:lang w:eastAsia="es-ES"/>
        </w:rPr>
        <w:drawing>
          <wp:inline distT="0" distB="0" distL="0" distR="0" wp14:anchorId="402EFF8F" wp14:editId="4F7D4CD0">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FB2906" w:rsidRDefault="00821D63" w:rsidP="00821D63">
      <w:pPr>
        <w:pStyle w:val="Sinespaciado"/>
        <w:spacing w:line="276" w:lineRule="auto"/>
        <w:jc w:val="center"/>
        <w:rPr>
          <w:rFonts w:ascii="Arial" w:hAnsi="Arial" w:cs="Arial"/>
          <w:sz w:val="48"/>
          <w:szCs w:val="28"/>
        </w:rPr>
      </w:pPr>
      <w:r w:rsidRPr="00FB2906">
        <w:rPr>
          <w:rFonts w:ascii="Arial" w:hAnsi="Arial" w:cs="Arial"/>
          <w:sz w:val="48"/>
          <w:szCs w:val="28"/>
        </w:rPr>
        <w:t>Universidad Internacional de La Rioja</w:t>
      </w:r>
    </w:p>
    <w:p w14:paraId="3AD99163" w14:textId="3C039861" w:rsidR="00821D63" w:rsidRPr="00FB2906" w:rsidRDefault="00821D63" w:rsidP="00821D63">
      <w:pPr>
        <w:pStyle w:val="Sinespaciado"/>
        <w:spacing w:line="276" w:lineRule="auto"/>
        <w:jc w:val="center"/>
        <w:rPr>
          <w:rFonts w:ascii="Arial" w:hAnsi="Arial" w:cs="Arial"/>
          <w:sz w:val="40"/>
          <w:szCs w:val="28"/>
        </w:rPr>
      </w:pPr>
      <w:r w:rsidRPr="00FB2906">
        <w:rPr>
          <w:rFonts w:ascii="Arial" w:hAnsi="Arial" w:cs="Arial"/>
          <w:sz w:val="40"/>
          <w:szCs w:val="28"/>
        </w:rPr>
        <w:t xml:space="preserve">Facultad de </w:t>
      </w:r>
      <w:r w:rsidR="00D85F2E" w:rsidRPr="00FB2906">
        <w:rPr>
          <w:rFonts w:ascii="Arial" w:hAnsi="Arial" w:cs="Arial"/>
          <w:sz w:val="40"/>
          <w:szCs w:val="28"/>
        </w:rPr>
        <w:t>Ciencias de la Salud</w:t>
      </w:r>
    </w:p>
    <w:p w14:paraId="62ED148A" w14:textId="32640DEB" w:rsidR="00821D63" w:rsidRPr="00FB2906" w:rsidRDefault="00821D63" w:rsidP="00821D63">
      <w:pPr>
        <w:pStyle w:val="Sinespaciado"/>
        <w:spacing w:line="276" w:lineRule="auto"/>
        <w:jc w:val="center"/>
        <w:rPr>
          <w:rFonts w:ascii="Arial" w:hAnsi="Arial" w:cs="Arial"/>
          <w:sz w:val="40"/>
          <w:szCs w:val="28"/>
        </w:rPr>
      </w:pPr>
    </w:p>
    <w:p w14:paraId="4376B2C2" w14:textId="1FAD4F31" w:rsidR="00FC4A7B" w:rsidRPr="00FB2906" w:rsidRDefault="00FC4A7B" w:rsidP="00821D63">
      <w:pPr>
        <w:pStyle w:val="Sinespaciado"/>
        <w:spacing w:line="276" w:lineRule="auto"/>
        <w:jc w:val="center"/>
        <w:rPr>
          <w:rFonts w:ascii="Arial" w:hAnsi="Arial" w:cs="Arial"/>
          <w:sz w:val="40"/>
          <w:szCs w:val="28"/>
        </w:rPr>
      </w:pPr>
    </w:p>
    <w:p w14:paraId="56C3CC49" w14:textId="30810348" w:rsidR="00FC4A7B" w:rsidRPr="00FB2906" w:rsidRDefault="00FC4A7B" w:rsidP="00821D63">
      <w:pPr>
        <w:pStyle w:val="Sinespaciado"/>
        <w:spacing w:line="276" w:lineRule="auto"/>
        <w:jc w:val="center"/>
        <w:rPr>
          <w:rFonts w:ascii="Arial" w:hAnsi="Arial" w:cs="Arial"/>
          <w:sz w:val="40"/>
          <w:szCs w:val="28"/>
        </w:rPr>
      </w:pPr>
    </w:p>
    <w:p w14:paraId="6067B72C" w14:textId="77777777" w:rsidR="00FC4A7B" w:rsidRPr="00FB2906" w:rsidRDefault="00FC4A7B" w:rsidP="00821D63">
      <w:pPr>
        <w:pStyle w:val="Sinespaciado"/>
        <w:spacing w:line="276" w:lineRule="auto"/>
        <w:jc w:val="center"/>
        <w:rPr>
          <w:rFonts w:ascii="Arial" w:hAnsi="Arial" w:cs="Arial"/>
          <w:sz w:val="40"/>
          <w:szCs w:val="28"/>
        </w:rPr>
      </w:pPr>
    </w:p>
    <w:p w14:paraId="7339873A" w14:textId="4BD4BAAB" w:rsidR="00821D63" w:rsidRPr="00FB2906" w:rsidRDefault="00821D63" w:rsidP="00821D63">
      <w:pPr>
        <w:pStyle w:val="Sinespaciado"/>
        <w:spacing w:line="276" w:lineRule="auto"/>
        <w:jc w:val="center"/>
        <w:rPr>
          <w:rFonts w:ascii="Arial" w:hAnsi="Arial" w:cs="Arial"/>
          <w:sz w:val="48"/>
          <w:szCs w:val="28"/>
        </w:rPr>
      </w:pPr>
      <w:r w:rsidRPr="00FB2906">
        <w:rPr>
          <w:rFonts w:ascii="Arial" w:hAnsi="Arial" w:cs="Arial"/>
          <w:sz w:val="36"/>
          <w:szCs w:val="28"/>
        </w:rPr>
        <w:t xml:space="preserve">Máster </w:t>
      </w:r>
      <w:r w:rsidR="00F843DD" w:rsidRPr="00FB2906">
        <w:rPr>
          <w:rFonts w:ascii="Arial" w:hAnsi="Arial" w:cs="Arial"/>
          <w:sz w:val="36"/>
          <w:szCs w:val="28"/>
        </w:rPr>
        <w:t xml:space="preserve">Universitario </w:t>
      </w:r>
      <w:r w:rsidR="00FC4A7B" w:rsidRPr="00FB2906">
        <w:rPr>
          <w:rFonts w:ascii="Arial" w:hAnsi="Arial" w:cs="Arial"/>
          <w:sz w:val="36"/>
          <w:szCs w:val="28"/>
        </w:rPr>
        <w:t xml:space="preserve">en </w:t>
      </w:r>
      <w:r w:rsidR="00D85F2E" w:rsidRPr="00FB2906">
        <w:rPr>
          <w:rFonts w:ascii="Arial" w:hAnsi="Arial" w:cs="Arial"/>
          <w:sz w:val="36"/>
          <w:szCs w:val="28"/>
        </w:rPr>
        <w:t>B</w:t>
      </w:r>
      <w:r w:rsidR="004B4D36" w:rsidRPr="00FB2906">
        <w:rPr>
          <w:rFonts w:ascii="Arial" w:hAnsi="Arial" w:cs="Arial"/>
          <w:sz w:val="36"/>
          <w:szCs w:val="28"/>
        </w:rPr>
        <w:t>ioinformática</w:t>
      </w:r>
    </w:p>
    <w:p w14:paraId="03CDC315" w14:textId="77777777" w:rsidR="001633CF" w:rsidRPr="00FB2906" w:rsidRDefault="001633CF" w:rsidP="001633CF">
      <w:pPr>
        <w:spacing w:line="276" w:lineRule="auto"/>
        <w:jc w:val="center"/>
        <w:rPr>
          <w:rFonts w:ascii="Arial" w:hAnsi="Arial" w:cs="Arial"/>
          <w:lang w:eastAsia="en-US"/>
        </w:rPr>
      </w:pPr>
      <w:r w:rsidRPr="00FB2906">
        <w:rPr>
          <w:rFonts w:ascii="Arial" w:hAnsi="Arial" w:cs="Arial"/>
          <w:color w:val="0098CD"/>
          <w:sz w:val="52"/>
          <w:szCs w:val="28"/>
          <w:lang w:eastAsia="en-US"/>
        </w:rPr>
        <w:t>Desarrollo de un algoritmo predictivo para la personalización de estilos de vida basado en genómica y biométrica</w:t>
      </w:r>
    </w:p>
    <w:p w14:paraId="6D71EAEA" w14:textId="464E026D" w:rsidR="0016080C" w:rsidRPr="00FB2906" w:rsidRDefault="0016080C" w:rsidP="006403BD">
      <w:pPr>
        <w:rPr>
          <w:rFonts w:ascii="Arial" w:hAnsi="Arial" w:cs="Arial"/>
          <w:lang w:eastAsia="en-US"/>
        </w:rPr>
      </w:pPr>
    </w:p>
    <w:p w14:paraId="39BFED55" w14:textId="1300B8A3" w:rsidR="0016080C" w:rsidRPr="00FB2906" w:rsidRDefault="0016080C" w:rsidP="006403BD">
      <w:pPr>
        <w:rPr>
          <w:rFonts w:ascii="Arial" w:hAnsi="Arial" w:cs="Arial"/>
          <w:lang w:eastAsia="en-US"/>
        </w:rPr>
      </w:pPr>
    </w:p>
    <w:p w14:paraId="1DB80821" w14:textId="08F166BC" w:rsidR="0016080C" w:rsidRPr="00FB2906" w:rsidRDefault="0016080C" w:rsidP="006403BD">
      <w:pPr>
        <w:rPr>
          <w:rFonts w:ascii="Arial" w:hAnsi="Arial" w:cs="Arial"/>
          <w:lang w:eastAsia="en-US"/>
        </w:rPr>
      </w:pPr>
    </w:p>
    <w:p w14:paraId="14D3861C" w14:textId="74AC7333" w:rsidR="00CA0785" w:rsidRPr="00FB2906" w:rsidRDefault="00CA0785" w:rsidP="006403BD">
      <w:pPr>
        <w:rPr>
          <w:rFonts w:ascii="Arial" w:hAnsi="Arial" w:cs="Arial"/>
          <w:lang w:eastAsia="en-US"/>
        </w:rPr>
      </w:pPr>
      <w:r w:rsidRPr="00FB2906">
        <w:rPr>
          <w:rFonts w:ascii="Arial" w:hAnsi="Arial" w:cs="Arial"/>
          <w:lang w:eastAsia="en-US"/>
        </w:rPr>
        <w:tab/>
      </w:r>
    </w:p>
    <w:p w14:paraId="4F7BA5B3" w14:textId="77777777" w:rsidR="00CA0785" w:rsidRPr="00FB2906" w:rsidRDefault="00CA0785" w:rsidP="006403BD">
      <w:pPr>
        <w:rPr>
          <w:rFonts w:ascii="Arial" w:hAnsi="Arial" w:cs="Arial"/>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FB2906" w14:paraId="4878D15C" w14:textId="77777777" w:rsidTr="000757FF">
        <w:tc>
          <w:tcPr>
            <w:tcW w:w="4683" w:type="dxa"/>
            <w:vAlign w:val="center"/>
          </w:tcPr>
          <w:p w14:paraId="03508D4B" w14:textId="053D6134"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 xml:space="preserve">Trabajo fin de </w:t>
            </w:r>
            <w:r w:rsidR="00F843DD" w:rsidRPr="00FB2906">
              <w:rPr>
                <w:rFonts w:ascii="Arial" w:hAnsi="Arial" w:cs="Arial"/>
                <w:sz w:val="24"/>
                <w:szCs w:val="28"/>
              </w:rPr>
              <w:t>Estudio</w:t>
            </w:r>
            <w:r w:rsidRPr="00FB2906">
              <w:rPr>
                <w:rFonts w:ascii="Arial" w:hAnsi="Arial" w:cs="Arial"/>
                <w:sz w:val="24"/>
                <w:szCs w:val="28"/>
              </w:rPr>
              <w:t xml:space="preserve"> presentado por:</w:t>
            </w:r>
            <w:r w:rsidR="003B05DF" w:rsidRPr="00FB2906">
              <w:rPr>
                <w:rFonts w:ascii="Arial" w:hAnsi="Arial" w:cs="Arial"/>
                <w:sz w:val="24"/>
                <w:szCs w:val="28"/>
              </w:rPr>
              <w:t xml:space="preserve"> </w:t>
            </w:r>
          </w:p>
        </w:tc>
        <w:tc>
          <w:tcPr>
            <w:tcW w:w="3830" w:type="dxa"/>
            <w:vAlign w:val="center"/>
          </w:tcPr>
          <w:p w14:paraId="44493B68" w14:textId="1EC6B78C"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Maximiliano Hernández Sahuquillo y David Fernández Martín</w:t>
            </w:r>
          </w:p>
        </w:tc>
      </w:tr>
      <w:tr w:rsidR="001C4EA4" w:rsidRPr="00FB2906" w14:paraId="16305541" w14:textId="77777777" w:rsidTr="000757FF">
        <w:tc>
          <w:tcPr>
            <w:tcW w:w="4683" w:type="dxa"/>
            <w:vAlign w:val="center"/>
          </w:tcPr>
          <w:p w14:paraId="5E049953" w14:textId="77777777"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Tipo de trabajo:</w:t>
            </w:r>
          </w:p>
        </w:tc>
        <w:tc>
          <w:tcPr>
            <w:tcW w:w="3830" w:type="dxa"/>
            <w:vAlign w:val="center"/>
          </w:tcPr>
          <w:p w14:paraId="717AFC5C" w14:textId="5F82A1C6" w:rsidR="001C4EA4" w:rsidRPr="00FB2906" w:rsidRDefault="002414FF" w:rsidP="000757FF">
            <w:pPr>
              <w:pStyle w:val="Sinespaciado"/>
              <w:spacing w:line="276" w:lineRule="auto"/>
              <w:rPr>
                <w:rFonts w:ascii="Arial" w:hAnsi="Arial" w:cs="Arial"/>
                <w:sz w:val="24"/>
                <w:szCs w:val="28"/>
              </w:rPr>
            </w:pPr>
            <w:r w:rsidRPr="00FB2906">
              <w:rPr>
                <w:rFonts w:ascii="Arial" w:hAnsi="Arial" w:cs="Arial"/>
                <w:sz w:val="24"/>
                <w:szCs w:val="28"/>
              </w:rPr>
              <w:t>2</w:t>
            </w:r>
          </w:p>
        </w:tc>
      </w:tr>
      <w:tr w:rsidR="001C4EA4" w:rsidRPr="00FB2906" w14:paraId="41A229E9" w14:textId="77777777" w:rsidTr="000757FF">
        <w:tc>
          <w:tcPr>
            <w:tcW w:w="4683" w:type="dxa"/>
            <w:vAlign w:val="center"/>
          </w:tcPr>
          <w:p w14:paraId="19B201E3" w14:textId="60B65A18"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Director/a:</w:t>
            </w:r>
            <w:r w:rsidR="003B05DF" w:rsidRPr="00FB2906">
              <w:rPr>
                <w:rFonts w:ascii="Arial" w:hAnsi="Arial" w:cs="Arial"/>
                <w:sz w:val="24"/>
                <w:szCs w:val="28"/>
              </w:rPr>
              <w:t xml:space="preserve"> </w:t>
            </w:r>
          </w:p>
        </w:tc>
        <w:tc>
          <w:tcPr>
            <w:tcW w:w="3830" w:type="dxa"/>
            <w:vAlign w:val="center"/>
          </w:tcPr>
          <w:p w14:paraId="5CFF1A55" w14:textId="4EAB309F"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Dr. José Arturo Mora Soto</w:t>
            </w:r>
          </w:p>
        </w:tc>
      </w:tr>
      <w:tr w:rsidR="001C4EA4" w:rsidRPr="00FB2906" w14:paraId="4E825087" w14:textId="77777777" w:rsidTr="000757FF">
        <w:tc>
          <w:tcPr>
            <w:tcW w:w="4683" w:type="dxa"/>
            <w:vAlign w:val="center"/>
          </w:tcPr>
          <w:p w14:paraId="12742576" w14:textId="7CF01B09"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Fecha:</w:t>
            </w:r>
            <w:r w:rsidR="003B05DF" w:rsidRPr="00FB2906">
              <w:rPr>
                <w:rFonts w:ascii="Arial" w:hAnsi="Arial" w:cs="Arial"/>
                <w:sz w:val="24"/>
                <w:szCs w:val="28"/>
              </w:rPr>
              <w:t xml:space="preserve"> </w:t>
            </w:r>
          </w:p>
        </w:tc>
        <w:tc>
          <w:tcPr>
            <w:tcW w:w="3830" w:type="dxa"/>
            <w:vAlign w:val="center"/>
          </w:tcPr>
          <w:p w14:paraId="0CCDCEC7" w14:textId="224A22DB"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14 de marzo de 2024</w:t>
            </w:r>
          </w:p>
        </w:tc>
      </w:tr>
    </w:tbl>
    <w:p w14:paraId="5A1FFC3E" w14:textId="7FC13AA7" w:rsidR="008544B8" w:rsidRPr="00FB2906" w:rsidRDefault="008544B8" w:rsidP="006403BD">
      <w:pPr>
        <w:pStyle w:val="Ttulondices"/>
        <w:rPr>
          <w:rFonts w:ascii="Arial" w:hAnsi="Arial"/>
        </w:rPr>
      </w:pPr>
      <w:r w:rsidRPr="00FB2906">
        <w:rPr>
          <w:rFonts w:ascii="Arial" w:hAnsi="Arial"/>
          <w:szCs w:val="22"/>
        </w:rPr>
        <w:br w:type="page"/>
      </w:r>
      <w:r w:rsidR="00D92F3B" w:rsidRPr="00FB2906">
        <w:rPr>
          <w:rFonts w:ascii="Arial" w:hAnsi="Arial"/>
        </w:rPr>
        <w:lastRenderedPageBreak/>
        <w:t xml:space="preserve">Resumen </w:t>
      </w:r>
    </w:p>
    <w:p w14:paraId="0D7D8B19" w14:textId="48F67E71" w:rsidR="00ED1546" w:rsidRPr="00FB2906" w:rsidRDefault="00083684" w:rsidP="006403BD">
      <w:pPr>
        <w:rPr>
          <w:rFonts w:ascii="Arial" w:hAnsi="Arial" w:cs="Arial"/>
          <w:lang w:eastAsia="en-US"/>
        </w:rPr>
      </w:pPr>
      <w:r w:rsidRPr="00FB2906">
        <w:rPr>
          <w:rFonts w:ascii="Arial" w:hAnsi="Arial" w:cs="Arial"/>
          <w:lang w:eastAsia="en-US"/>
        </w:rPr>
        <w:t>El presente TFM tiene como objetivo desarrollar un algoritmo predictivo para la personalización de estilos de vida basado en datos genómicos y biométricos. El algoritmo estará diseñado para generar recomendaciones personalizadas de estilo de vida para cada individuo, teniendo en cuenta su predisposición genética a ciertas enfermedades, su respuesta al ejercicio y su respuesta a diferentes tipos de dieta.</w:t>
      </w:r>
    </w:p>
    <w:p w14:paraId="07A6634E" w14:textId="77777777" w:rsidR="00083684" w:rsidRPr="00FB2906" w:rsidRDefault="00083684" w:rsidP="006403BD">
      <w:pPr>
        <w:rPr>
          <w:rFonts w:ascii="Arial" w:hAnsi="Arial" w:cs="Arial"/>
          <w:lang w:eastAsia="en-US"/>
        </w:rPr>
      </w:pPr>
    </w:p>
    <w:p w14:paraId="3AF5F4A7" w14:textId="4798BB29" w:rsidR="008544B8" w:rsidRPr="00FB2906" w:rsidRDefault="008544B8" w:rsidP="006403BD">
      <w:pPr>
        <w:rPr>
          <w:rFonts w:ascii="Arial" w:hAnsi="Arial" w:cs="Arial"/>
          <w:lang w:eastAsia="en-US"/>
        </w:rPr>
      </w:pPr>
      <w:r w:rsidRPr="00FB2906">
        <w:rPr>
          <w:rFonts w:ascii="Arial" w:hAnsi="Arial" w:cs="Arial"/>
          <w:b/>
          <w:lang w:eastAsia="en-US"/>
        </w:rPr>
        <w:t>Palabras clave:</w:t>
      </w:r>
      <w:r w:rsidRPr="00FB2906">
        <w:rPr>
          <w:rFonts w:ascii="Arial" w:hAnsi="Arial" w:cs="Arial"/>
          <w:lang w:eastAsia="en-US"/>
        </w:rPr>
        <w:t xml:space="preserve"> </w:t>
      </w:r>
      <w:r w:rsidR="00083684" w:rsidRPr="00FB2906">
        <w:rPr>
          <w:rFonts w:ascii="Arial" w:hAnsi="Arial" w:cs="Arial"/>
          <w:lang w:eastAsia="en-US"/>
        </w:rPr>
        <w:t>estilo de vida, genómica, biométrica</w:t>
      </w:r>
    </w:p>
    <w:p w14:paraId="08B78616" w14:textId="451F0E3A" w:rsidR="008544B8" w:rsidRPr="00FB2906" w:rsidRDefault="008544B8" w:rsidP="006403BD">
      <w:pPr>
        <w:rPr>
          <w:rFonts w:ascii="Arial" w:hAnsi="Arial" w:cs="Arial"/>
          <w:lang w:eastAsia="en-US"/>
        </w:rPr>
      </w:pPr>
    </w:p>
    <w:p w14:paraId="5371A435" w14:textId="77777777" w:rsidR="002B3E99" w:rsidRPr="00FB2906" w:rsidRDefault="002B3E99" w:rsidP="006403BD">
      <w:pPr>
        <w:rPr>
          <w:rFonts w:ascii="Arial" w:hAnsi="Arial" w:cs="Arial"/>
          <w:lang w:eastAsia="en-US"/>
        </w:rPr>
      </w:pPr>
    </w:p>
    <w:p w14:paraId="2829BB68" w14:textId="77777777" w:rsidR="00D92F3B" w:rsidRPr="00FB2906" w:rsidRDefault="00D92F3B">
      <w:pPr>
        <w:spacing w:before="0" w:after="0" w:line="240" w:lineRule="auto"/>
        <w:jc w:val="left"/>
        <w:rPr>
          <w:rFonts w:ascii="Arial" w:hAnsi="Arial" w:cs="Arial"/>
          <w:lang w:eastAsia="en-US"/>
        </w:rPr>
      </w:pPr>
      <w:bookmarkStart w:id="0" w:name="_Toc437509152"/>
      <w:r w:rsidRPr="00FB2906">
        <w:rPr>
          <w:rFonts w:ascii="Arial" w:hAnsi="Arial" w:cs="Arial"/>
          <w:lang w:eastAsia="en-US"/>
        </w:rPr>
        <w:br w:type="page"/>
      </w:r>
    </w:p>
    <w:p w14:paraId="669DBB93" w14:textId="77777777" w:rsidR="00D92F3B" w:rsidRDefault="00D92F3B" w:rsidP="00D92F3B">
      <w:pPr>
        <w:pStyle w:val="Ttulondices"/>
        <w:rPr>
          <w:rFonts w:ascii="Arial" w:hAnsi="Arial"/>
        </w:rPr>
      </w:pPr>
      <w:r w:rsidRPr="00FB2906">
        <w:rPr>
          <w:rFonts w:ascii="Arial" w:hAnsi="Arial"/>
        </w:rPr>
        <w:lastRenderedPageBreak/>
        <w:t>Abstract</w:t>
      </w:r>
    </w:p>
    <w:p w14:paraId="4E5D0A04" w14:textId="77777777" w:rsidR="00D33196" w:rsidRPr="00FB2906" w:rsidRDefault="00D33196" w:rsidP="00D92F3B">
      <w:pPr>
        <w:pStyle w:val="Ttulondices"/>
        <w:rPr>
          <w:rFonts w:ascii="Arial" w:hAnsi="Arial"/>
        </w:rPr>
      </w:pPr>
    </w:p>
    <w:p w14:paraId="2EC983CA" w14:textId="0285CD97" w:rsidR="00D92F3B" w:rsidRPr="00FB2906" w:rsidRDefault="00D33196" w:rsidP="00194057">
      <w:pPr>
        <w:rPr>
          <w:rFonts w:ascii="Arial" w:hAnsi="Arial" w:cs="Arial"/>
        </w:rPr>
      </w:pPr>
      <w:r w:rsidRPr="00D33196">
        <w:rPr>
          <w:rFonts w:ascii="Arial" w:hAnsi="Arial" w:cs="Arial"/>
        </w:rPr>
        <w:t xml:space="preserve">This TFM </w:t>
      </w:r>
      <w:proofErr w:type="spellStart"/>
      <w:r w:rsidRPr="00D33196">
        <w:rPr>
          <w:rFonts w:ascii="Arial" w:hAnsi="Arial" w:cs="Arial"/>
        </w:rPr>
        <w:t>aims</w:t>
      </w:r>
      <w:proofErr w:type="spellEnd"/>
      <w:r w:rsidRPr="00D33196">
        <w:rPr>
          <w:rFonts w:ascii="Arial" w:hAnsi="Arial" w:cs="Arial"/>
        </w:rPr>
        <w:t xml:space="preserve"> to </w:t>
      </w:r>
      <w:proofErr w:type="spellStart"/>
      <w:r w:rsidRPr="00D33196">
        <w:rPr>
          <w:rFonts w:ascii="Arial" w:hAnsi="Arial" w:cs="Arial"/>
        </w:rPr>
        <w:t>develop</w:t>
      </w:r>
      <w:proofErr w:type="spellEnd"/>
      <w:r w:rsidRPr="00D33196">
        <w:rPr>
          <w:rFonts w:ascii="Arial" w:hAnsi="Arial" w:cs="Arial"/>
        </w:rPr>
        <w:t xml:space="preserve"> a predictive </w:t>
      </w:r>
      <w:proofErr w:type="spellStart"/>
      <w:r w:rsidRPr="00D33196">
        <w:rPr>
          <w:rFonts w:ascii="Arial" w:hAnsi="Arial" w:cs="Arial"/>
        </w:rPr>
        <w:t>algorithm</w:t>
      </w:r>
      <w:proofErr w:type="spellEnd"/>
      <w:r w:rsidRPr="00D33196">
        <w:rPr>
          <w:rFonts w:ascii="Arial" w:hAnsi="Arial" w:cs="Arial"/>
        </w:rPr>
        <w:t xml:space="preserve"> for </w:t>
      </w:r>
      <w:proofErr w:type="spellStart"/>
      <w:r w:rsidRPr="00D33196">
        <w:rPr>
          <w:rFonts w:ascii="Arial" w:hAnsi="Arial" w:cs="Arial"/>
        </w:rPr>
        <w:t>lifestyle</w:t>
      </w:r>
      <w:proofErr w:type="spellEnd"/>
      <w:r w:rsidRPr="00D33196">
        <w:rPr>
          <w:rFonts w:ascii="Arial" w:hAnsi="Arial" w:cs="Arial"/>
        </w:rPr>
        <w:t xml:space="preserve"> </w:t>
      </w:r>
      <w:proofErr w:type="spellStart"/>
      <w:r w:rsidRPr="00D33196">
        <w:rPr>
          <w:rFonts w:ascii="Arial" w:hAnsi="Arial" w:cs="Arial"/>
        </w:rPr>
        <w:t>personalisation</w:t>
      </w:r>
      <w:proofErr w:type="spellEnd"/>
      <w:r w:rsidRPr="00D33196">
        <w:rPr>
          <w:rFonts w:ascii="Arial" w:hAnsi="Arial" w:cs="Arial"/>
        </w:rPr>
        <w:t xml:space="preserve"> </w:t>
      </w:r>
      <w:proofErr w:type="spellStart"/>
      <w:r w:rsidRPr="00D33196">
        <w:rPr>
          <w:rFonts w:ascii="Arial" w:hAnsi="Arial" w:cs="Arial"/>
        </w:rPr>
        <w:t>based</w:t>
      </w:r>
      <w:proofErr w:type="spellEnd"/>
      <w:r w:rsidRPr="00D33196">
        <w:rPr>
          <w:rFonts w:ascii="Arial" w:hAnsi="Arial" w:cs="Arial"/>
        </w:rPr>
        <w:t xml:space="preserve"> on </w:t>
      </w:r>
      <w:proofErr w:type="spellStart"/>
      <w:r w:rsidRPr="00D33196">
        <w:rPr>
          <w:rFonts w:ascii="Arial" w:hAnsi="Arial" w:cs="Arial"/>
        </w:rPr>
        <w:t>genomic</w:t>
      </w:r>
      <w:proofErr w:type="spellEnd"/>
      <w:r w:rsidRPr="00D33196">
        <w:rPr>
          <w:rFonts w:ascii="Arial" w:hAnsi="Arial" w:cs="Arial"/>
        </w:rPr>
        <w:t xml:space="preserve"> and </w:t>
      </w:r>
      <w:proofErr w:type="spellStart"/>
      <w:r w:rsidRPr="00D33196">
        <w:rPr>
          <w:rFonts w:ascii="Arial" w:hAnsi="Arial" w:cs="Arial"/>
        </w:rPr>
        <w:t>biometric</w:t>
      </w:r>
      <w:proofErr w:type="spellEnd"/>
      <w:r w:rsidRPr="00D33196">
        <w:rPr>
          <w:rFonts w:ascii="Arial" w:hAnsi="Arial" w:cs="Arial"/>
        </w:rPr>
        <w:t xml:space="preserve"> data. The </w:t>
      </w:r>
      <w:proofErr w:type="spellStart"/>
      <w:r w:rsidRPr="00D33196">
        <w:rPr>
          <w:rFonts w:ascii="Arial" w:hAnsi="Arial" w:cs="Arial"/>
        </w:rPr>
        <w:t>algorithm</w:t>
      </w:r>
      <w:proofErr w:type="spellEnd"/>
      <w:r w:rsidRPr="00D33196">
        <w:rPr>
          <w:rFonts w:ascii="Arial" w:hAnsi="Arial" w:cs="Arial"/>
        </w:rPr>
        <w:t xml:space="preserve"> </w:t>
      </w:r>
      <w:proofErr w:type="spellStart"/>
      <w:r w:rsidRPr="00D33196">
        <w:rPr>
          <w:rFonts w:ascii="Arial" w:hAnsi="Arial" w:cs="Arial"/>
        </w:rPr>
        <w:t>will</w:t>
      </w:r>
      <w:proofErr w:type="spellEnd"/>
      <w:r w:rsidRPr="00D33196">
        <w:rPr>
          <w:rFonts w:ascii="Arial" w:hAnsi="Arial" w:cs="Arial"/>
        </w:rPr>
        <w:t xml:space="preserve"> be </w:t>
      </w:r>
      <w:proofErr w:type="spellStart"/>
      <w:r w:rsidRPr="00D33196">
        <w:rPr>
          <w:rFonts w:ascii="Arial" w:hAnsi="Arial" w:cs="Arial"/>
        </w:rPr>
        <w:t>designed</w:t>
      </w:r>
      <w:proofErr w:type="spellEnd"/>
      <w:r w:rsidRPr="00D33196">
        <w:rPr>
          <w:rFonts w:ascii="Arial" w:hAnsi="Arial" w:cs="Arial"/>
        </w:rPr>
        <w:t xml:space="preserve"> to </w:t>
      </w:r>
      <w:proofErr w:type="spellStart"/>
      <w:r w:rsidRPr="00D33196">
        <w:rPr>
          <w:rFonts w:ascii="Arial" w:hAnsi="Arial" w:cs="Arial"/>
        </w:rPr>
        <w:t>generate</w:t>
      </w:r>
      <w:proofErr w:type="spellEnd"/>
      <w:r w:rsidRPr="00D33196">
        <w:rPr>
          <w:rFonts w:ascii="Arial" w:hAnsi="Arial" w:cs="Arial"/>
        </w:rPr>
        <w:t xml:space="preserve"> </w:t>
      </w:r>
      <w:proofErr w:type="spellStart"/>
      <w:r w:rsidRPr="00D33196">
        <w:rPr>
          <w:rFonts w:ascii="Arial" w:hAnsi="Arial" w:cs="Arial"/>
        </w:rPr>
        <w:t>personalised</w:t>
      </w:r>
      <w:proofErr w:type="spellEnd"/>
      <w:r w:rsidRPr="00D33196">
        <w:rPr>
          <w:rFonts w:ascii="Arial" w:hAnsi="Arial" w:cs="Arial"/>
        </w:rPr>
        <w:t xml:space="preserve"> </w:t>
      </w:r>
      <w:proofErr w:type="spellStart"/>
      <w:r w:rsidRPr="00D33196">
        <w:rPr>
          <w:rFonts w:ascii="Arial" w:hAnsi="Arial" w:cs="Arial"/>
        </w:rPr>
        <w:t>lifestyle</w:t>
      </w:r>
      <w:proofErr w:type="spellEnd"/>
      <w:r w:rsidRPr="00D33196">
        <w:rPr>
          <w:rFonts w:ascii="Arial" w:hAnsi="Arial" w:cs="Arial"/>
        </w:rPr>
        <w:t xml:space="preserve"> </w:t>
      </w:r>
      <w:proofErr w:type="spellStart"/>
      <w:r w:rsidRPr="00D33196">
        <w:rPr>
          <w:rFonts w:ascii="Arial" w:hAnsi="Arial" w:cs="Arial"/>
        </w:rPr>
        <w:t>recommendations</w:t>
      </w:r>
      <w:proofErr w:type="spellEnd"/>
      <w:r w:rsidRPr="00D33196">
        <w:rPr>
          <w:rFonts w:ascii="Arial" w:hAnsi="Arial" w:cs="Arial"/>
        </w:rPr>
        <w:t xml:space="preserve"> for </w:t>
      </w:r>
      <w:proofErr w:type="spellStart"/>
      <w:r w:rsidRPr="00D33196">
        <w:rPr>
          <w:rFonts w:ascii="Arial" w:hAnsi="Arial" w:cs="Arial"/>
        </w:rPr>
        <w:t>each</w:t>
      </w:r>
      <w:proofErr w:type="spellEnd"/>
      <w:r w:rsidRPr="00D33196">
        <w:rPr>
          <w:rFonts w:ascii="Arial" w:hAnsi="Arial" w:cs="Arial"/>
        </w:rPr>
        <w:t xml:space="preserve"> individual, </w:t>
      </w:r>
      <w:proofErr w:type="spellStart"/>
      <w:r w:rsidRPr="00D33196">
        <w:rPr>
          <w:rFonts w:ascii="Arial" w:hAnsi="Arial" w:cs="Arial"/>
        </w:rPr>
        <w:t>taking</w:t>
      </w:r>
      <w:proofErr w:type="spellEnd"/>
      <w:r w:rsidRPr="00D33196">
        <w:rPr>
          <w:rFonts w:ascii="Arial" w:hAnsi="Arial" w:cs="Arial"/>
        </w:rPr>
        <w:t xml:space="preserve"> </w:t>
      </w:r>
      <w:proofErr w:type="spellStart"/>
      <w:r w:rsidRPr="00D33196">
        <w:rPr>
          <w:rFonts w:ascii="Arial" w:hAnsi="Arial" w:cs="Arial"/>
        </w:rPr>
        <w:t>into</w:t>
      </w:r>
      <w:proofErr w:type="spellEnd"/>
      <w:r w:rsidRPr="00D33196">
        <w:rPr>
          <w:rFonts w:ascii="Arial" w:hAnsi="Arial" w:cs="Arial"/>
        </w:rPr>
        <w:t xml:space="preserve"> </w:t>
      </w:r>
      <w:proofErr w:type="spellStart"/>
      <w:r w:rsidRPr="00D33196">
        <w:rPr>
          <w:rFonts w:ascii="Arial" w:hAnsi="Arial" w:cs="Arial"/>
        </w:rPr>
        <w:t>account</w:t>
      </w:r>
      <w:proofErr w:type="spellEnd"/>
      <w:r w:rsidRPr="00D33196">
        <w:rPr>
          <w:rFonts w:ascii="Arial" w:hAnsi="Arial" w:cs="Arial"/>
        </w:rPr>
        <w:t xml:space="preserve"> </w:t>
      </w:r>
      <w:proofErr w:type="spellStart"/>
      <w:r w:rsidRPr="00D33196">
        <w:rPr>
          <w:rFonts w:ascii="Arial" w:hAnsi="Arial" w:cs="Arial"/>
        </w:rPr>
        <w:t>their</w:t>
      </w:r>
      <w:proofErr w:type="spellEnd"/>
      <w:r w:rsidRPr="00D33196">
        <w:rPr>
          <w:rFonts w:ascii="Arial" w:hAnsi="Arial" w:cs="Arial"/>
        </w:rPr>
        <w:t xml:space="preserve"> </w:t>
      </w:r>
      <w:proofErr w:type="spellStart"/>
      <w:r w:rsidRPr="00D33196">
        <w:rPr>
          <w:rFonts w:ascii="Arial" w:hAnsi="Arial" w:cs="Arial"/>
        </w:rPr>
        <w:t>genetic</w:t>
      </w:r>
      <w:proofErr w:type="spellEnd"/>
      <w:r w:rsidRPr="00D33196">
        <w:rPr>
          <w:rFonts w:ascii="Arial" w:hAnsi="Arial" w:cs="Arial"/>
        </w:rPr>
        <w:t xml:space="preserve"> </w:t>
      </w:r>
      <w:proofErr w:type="spellStart"/>
      <w:r w:rsidRPr="00D33196">
        <w:rPr>
          <w:rFonts w:ascii="Arial" w:hAnsi="Arial" w:cs="Arial"/>
        </w:rPr>
        <w:t>predisposition</w:t>
      </w:r>
      <w:proofErr w:type="spellEnd"/>
      <w:r w:rsidRPr="00D33196">
        <w:rPr>
          <w:rFonts w:ascii="Arial" w:hAnsi="Arial" w:cs="Arial"/>
        </w:rPr>
        <w:t xml:space="preserve"> to </w:t>
      </w:r>
      <w:proofErr w:type="spellStart"/>
      <w:r w:rsidRPr="00D33196">
        <w:rPr>
          <w:rFonts w:ascii="Arial" w:hAnsi="Arial" w:cs="Arial"/>
        </w:rPr>
        <w:t>certain</w:t>
      </w:r>
      <w:proofErr w:type="spellEnd"/>
      <w:r w:rsidRPr="00D33196">
        <w:rPr>
          <w:rFonts w:ascii="Arial" w:hAnsi="Arial" w:cs="Arial"/>
        </w:rPr>
        <w:t xml:space="preserve"> </w:t>
      </w:r>
      <w:proofErr w:type="spellStart"/>
      <w:r w:rsidRPr="00D33196">
        <w:rPr>
          <w:rFonts w:ascii="Arial" w:hAnsi="Arial" w:cs="Arial"/>
        </w:rPr>
        <w:t>diseases</w:t>
      </w:r>
      <w:proofErr w:type="spellEnd"/>
      <w:r w:rsidRPr="00D33196">
        <w:rPr>
          <w:rFonts w:ascii="Arial" w:hAnsi="Arial" w:cs="Arial"/>
        </w:rPr>
        <w:t xml:space="preserve">, </w:t>
      </w:r>
      <w:proofErr w:type="spellStart"/>
      <w:r w:rsidRPr="00D33196">
        <w:rPr>
          <w:rFonts w:ascii="Arial" w:hAnsi="Arial" w:cs="Arial"/>
        </w:rPr>
        <w:t>their</w:t>
      </w:r>
      <w:proofErr w:type="spellEnd"/>
      <w:r w:rsidRPr="00D33196">
        <w:rPr>
          <w:rFonts w:ascii="Arial" w:hAnsi="Arial" w:cs="Arial"/>
        </w:rPr>
        <w:t xml:space="preserve"> response to </w:t>
      </w:r>
      <w:proofErr w:type="spellStart"/>
      <w:r w:rsidRPr="00D33196">
        <w:rPr>
          <w:rFonts w:ascii="Arial" w:hAnsi="Arial" w:cs="Arial"/>
        </w:rPr>
        <w:t>exercise</w:t>
      </w:r>
      <w:proofErr w:type="spellEnd"/>
      <w:r w:rsidRPr="00D33196">
        <w:rPr>
          <w:rFonts w:ascii="Arial" w:hAnsi="Arial" w:cs="Arial"/>
        </w:rPr>
        <w:t xml:space="preserve"> and </w:t>
      </w:r>
      <w:proofErr w:type="spellStart"/>
      <w:r w:rsidRPr="00D33196">
        <w:rPr>
          <w:rFonts w:ascii="Arial" w:hAnsi="Arial" w:cs="Arial"/>
        </w:rPr>
        <w:t>their</w:t>
      </w:r>
      <w:proofErr w:type="spellEnd"/>
      <w:r w:rsidRPr="00D33196">
        <w:rPr>
          <w:rFonts w:ascii="Arial" w:hAnsi="Arial" w:cs="Arial"/>
        </w:rPr>
        <w:t xml:space="preserve"> response to </w:t>
      </w:r>
      <w:proofErr w:type="spellStart"/>
      <w:r w:rsidRPr="00D33196">
        <w:rPr>
          <w:rFonts w:ascii="Arial" w:hAnsi="Arial" w:cs="Arial"/>
        </w:rPr>
        <w:t>different</w:t>
      </w:r>
      <w:proofErr w:type="spellEnd"/>
      <w:r w:rsidRPr="00D33196">
        <w:rPr>
          <w:rFonts w:ascii="Arial" w:hAnsi="Arial" w:cs="Arial"/>
        </w:rPr>
        <w:t xml:space="preserve"> </w:t>
      </w:r>
      <w:proofErr w:type="spellStart"/>
      <w:r w:rsidRPr="00D33196">
        <w:rPr>
          <w:rFonts w:ascii="Arial" w:hAnsi="Arial" w:cs="Arial"/>
        </w:rPr>
        <w:t>types</w:t>
      </w:r>
      <w:proofErr w:type="spellEnd"/>
      <w:r w:rsidRPr="00D33196">
        <w:rPr>
          <w:rFonts w:ascii="Arial" w:hAnsi="Arial" w:cs="Arial"/>
        </w:rPr>
        <w:t xml:space="preserve"> of </w:t>
      </w:r>
      <w:proofErr w:type="spellStart"/>
      <w:r w:rsidRPr="00D33196">
        <w:rPr>
          <w:rFonts w:ascii="Arial" w:hAnsi="Arial" w:cs="Arial"/>
        </w:rPr>
        <w:t>diet</w:t>
      </w:r>
      <w:proofErr w:type="spellEnd"/>
      <w:r w:rsidRPr="00D33196">
        <w:rPr>
          <w:rFonts w:ascii="Arial" w:hAnsi="Arial" w:cs="Arial"/>
        </w:rPr>
        <w:t>.</w:t>
      </w:r>
    </w:p>
    <w:p w14:paraId="1F5119FE" w14:textId="77777777" w:rsidR="00D92F3B" w:rsidRPr="00FB2906" w:rsidRDefault="00D92F3B" w:rsidP="00194057">
      <w:pPr>
        <w:rPr>
          <w:rFonts w:ascii="Arial" w:hAnsi="Arial" w:cs="Arial"/>
        </w:rPr>
      </w:pPr>
    </w:p>
    <w:p w14:paraId="5043D940" w14:textId="58AEC3C0" w:rsidR="001C2FB3" w:rsidRPr="00FB2906" w:rsidRDefault="00D92F3B">
      <w:pPr>
        <w:rPr>
          <w:rFonts w:ascii="Arial" w:hAnsi="Arial" w:cs="Arial"/>
        </w:rPr>
      </w:pPr>
      <w:proofErr w:type="spellStart"/>
      <w:r w:rsidRPr="00FB2906">
        <w:rPr>
          <w:rFonts w:ascii="Arial" w:hAnsi="Arial" w:cs="Arial"/>
          <w:b/>
          <w:bCs/>
        </w:rPr>
        <w:t>Keywords</w:t>
      </w:r>
      <w:proofErr w:type="spellEnd"/>
      <w:r w:rsidRPr="00FB2906">
        <w:rPr>
          <w:rFonts w:ascii="Arial" w:hAnsi="Arial" w:cs="Arial"/>
        </w:rPr>
        <w:t xml:space="preserve">: </w:t>
      </w:r>
      <w:proofErr w:type="spellStart"/>
      <w:r w:rsidR="003540DB" w:rsidRPr="003540DB">
        <w:rPr>
          <w:rFonts w:ascii="Arial" w:hAnsi="Arial" w:cs="Arial"/>
        </w:rPr>
        <w:t>lifestyle</w:t>
      </w:r>
      <w:proofErr w:type="spellEnd"/>
      <w:r w:rsidR="003540DB" w:rsidRPr="003540DB">
        <w:rPr>
          <w:rFonts w:ascii="Arial" w:hAnsi="Arial" w:cs="Arial"/>
        </w:rPr>
        <w:t xml:space="preserve">, </w:t>
      </w:r>
      <w:proofErr w:type="spellStart"/>
      <w:r w:rsidR="003540DB" w:rsidRPr="003540DB">
        <w:rPr>
          <w:rFonts w:ascii="Arial" w:hAnsi="Arial" w:cs="Arial"/>
        </w:rPr>
        <w:t>genomics</w:t>
      </w:r>
      <w:proofErr w:type="spellEnd"/>
      <w:r w:rsidR="003540DB" w:rsidRPr="003540DB">
        <w:rPr>
          <w:rFonts w:ascii="Arial" w:hAnsi="Arial" w:cs="Arial"/>
        </w:rPr>
        <w:t xml:space="preserve">, </w:t>
      </w:r>
      <w:proofErr w:type="spellStart"/>
      <w:r w:rsidR="003540DB" w:rsidRPr="003540DB">
        <w:rPr>
          <w:rFonts w:ascii="Arial" w:hAnsi="Arial" w:cs="Arial"/>
        </w:rPr>
        <w:t>biometrics</w:t>
      </w:r>
      <w:proofErr w:type="spellEnd"/>
      <w:r w:rsidR="001C2FB3" w:rsidRPr="00FB2906">
        <w:rPr>
          <w:rFonts w:ascii="Arial" w:hAnsi="Arial" w:cs="Arial"/>
        </w:rPr>
        <w:br w:type="page"/>
      </w:r>
    </w:p>
    <w:bookmarkEnd w:id="0"/>
    <w:p w14:paraId="37509664" w14:textId="52E8292E" w:rsidR="008544B8" w:rsidRPr="00FB2906" w:rsidRDefault="007B76BF" w:rsidP="006403BD">
      <w:pPr>
        <w:pStyle w:val="Ttulondices"/>
        <w:rPr>
          <w:rFonts w:ascii="Arial" w:hAnsi="Arial"/>
        </w:rPr>
      </w:pPr>
      <w:r w:rsidRPr="00FB2906">
        <w:rPr>
          <w:rFonts w:ascii="Arial" w:hAnsi="Arial"/>
        </w:rPr>
        <w:lastRenderedPageBreak/>
        <w:t xml:space="preserve">Índice </w:t>
      </w:r>
      <w:r w:rsidR="00FA21E3" w:rsidRPr="00FB2906">
        <w:rPr>
          <w:rFonts w:ascii="Arial" w:hAnsi="Arial"/>
        </w:rPr>
        <w:t>de contenidos</w:t>
      </w:r>
    </w:p>
    <w:p w14:paraId="6F74F1C8" w14:textId="77777777" w:rsidR="0066026C" w:rsidRPr="00FB2906" w:rsidRDefault="00423E85" w:rsidP="0066026C">
      <w:pPr>
        <w:pStyle w:val="TDC1"/>
        <w:tabs>
          <w:tab w:val="left" w:pos="440"/>
          <w:tab w:val="right" w:leader="dot" w:pos="9061"/>
        </w:tabs>
        <w:jc w:val="center"/>
        <w:rPr>
          <w:rFonts w:ascii="Arial" w:eastAsiaTheme="minorEastAsia" w:hAnsi="Arial" w:cs="Arial"/>
          <w:noProof/>
          <w:sz w:val="22"/>
          <w:szCs w:val="22"/>
        </w:rPr>
      </w:pPr>
      <w:r w:rsidRPr="00FB2906">
        <w:rPr>
          <w:rFonts w:ascii="Arial" w:hAnsi="Arial" w:cs="Arial"/>
          <w:sz w:val="22"/>
        </w:rPr>
        <w:fldChar w:fldCharType="begin"/>
      </w:r>
      <w:r w:rsidRPr="00FB2906">
        <w:rPr>
          <w:rFonts w:ascii="Arial" w:hAnsi="Arial" w:cs="Arial"/>
          <w:sz w:val="22"/>
        </w:rPr>
        <w:instrText xml:space="preserve"> TOC \o "1-3" \h \z \u </w:instrText>
      </w:r>
      <w:r w:rsidRPr="00FB2906">
        <w:rPr>
          <w:rFonts w:ascii="Arial" w:hAnsi="Arial" w:cs="Arial"/>
          <w:sz w:val="22"/>
        </w:rPr>
        <w:fldChar w:fldCharType="separate"/>
      </w:r>
    </w:p>
    <w:sdt>
      <w:sdtPr>
        <w:rPr>
          <w:rFonts w:ascii="Arial" w:hAnsi="Arial" w:cs="Times New Roman"/>
          <w:b w:val="0"/>
          <w:noProof w:val="0"/>
        </w:rPr>
        <w:id w:val="-1695600914"/>
        <w:docPartObj>
          <w:docPartGallery w:val="Table of Contents"/>
          <w:docPartUnique/>
        </w:docPartObj>
      </w:sdtPr>
      <w:sdtEndPr>
        <w:rPr>
          <w:bCs/>
        </w:rPr>
      </w:sdtEndPr>
      <w:sdtContent>
        <w:p w14:paraId="746C6EC7" w14:textId="7E52E716" w:rsidR="0066026C" w:rsidRPr="00FB2906" w:rsidRDefault="0066026C">
          <w:pPr>
            <w:pStyle w:val="TtuloTDC"/>
            <w:rPr>
              <w:rFonts w:ascii="Arial" w:hAnsi="Arial"/>
            </w:rPr>
          </w:pPr>
          <w:r w:rsidRPr="00FB2906">
            <w:rPr>
              <w:rFonts w:ascii="Arial" w:hAnsi="Arial"/>
            </w:rPr>
            <w:t>Contenido</w:t>
          </w:r>
        </w:p>
        <w:p w14:paraId="7962344F" w14:textId="492275EB" w:rsidR="0066026C" w:rsidRPr="00FB2906" w:rsidRDefault="0066026C">
          <w:pPr>
            <w:pStyle w:val="TDC1"/>
            <w:tabs>
              <w:tab w:val="left" w:pos="440"/>
              <w:tab w:val="right" w:leader="dot" w:pos="9061"/>
            </w:tabs>
            <w:rPr>
              <w:rFonts w:ascii="Arial" w:eastAsiaTheme="minorEastAsia" w:hAnsi="Arial" w:cs="Arial"/>
              <w:noProof/>
              <w:kern w:val="2"/>
              <w14:ligatures w14:val="standardContextual"/>
            </w:rPr>
          </w:pPr>
          <w:r w:rsidRPr="00FB2906">
            <w:rPr>
              <w:rFonts w:ascii="Arial" w:hAnsi="Arial" w:cs="Arial"/>
            </w:rPr>
            <w:fldChar w:fldCharType="begin"/>
          </w:r>
          <w:r w:rsidRPr="00FB2906">
            <w:rPr>
              <w:rFonts w:ascii="Arial" w:hAnsi="Arial" w:cs="Arial"/>
            </w:rPr>
            <w:instrText xml:space="preserve"> TOC \o "1-3" \h \z \u </w:instrText>
          </w:r>
          <w:r w:rsidRPr="00FB2906">
            <w:rPr>
              <w:rFonts w:ascii="Arial" w:hAnsi="Arial" w:cs="Arial"/>
            </w:rPr>
            <w:fldChar w:fldCharType="separate"/>
          </w:r>
          <w:hyperlink w:anchor="_Toc162797469" w:history="1">
            <w:r w:rsidRPr="00FB2906">
              <w:rPr>
                <w:rStyle w:val="Hipervnculo"/>
                <w:rFonts w:ascii="Arial" w:hAnsi="Arial" w:cs="Arial"/>
                <w:noProof/>
              </w:rPr>
              <w:t>1.</w:t>
            </w:r>
            <w:r w:rsidRPr="00FB2906">
              <w:rPr>
                <w:rFonts w:ascii="Arial" w:eastAsiaTheme="minorEastAsia" w:hAnsi="Arial" w:cs="Arial"/>
                <w:noProof/>
                <w:kern w:val="2"/>
                <w14:ligatures w14:val="standardContextual"/>
              </w:rPr>
              <w:tab/>
            </w:r>
            <w:r w:rsidRPr="00FB2906">
              <w:rPr>
                <w:rStyle w:val="Hipervnculo"/>
                <w:rFonts w:ascii="Arial" w:hAnsi="Arial" w:cs="Arial"/>
                <w:noProof/>
              </w:rPr>
              <w:t>Introducción</w:t>
            </w:r>
            <w:r w:rsidRPr="00FB2906">
              <w:rPr>
                <w:rFonts w:ascii="Arial" w:hAnsi="Arial" w:cs="Arial"/>
                <w:noProof/>
                <w:webHidden/>
              </w:rPr>
              <w:tab/>
            </w:r>
            <w:r w:rsidRPr="00FB2906">
              <w:rPr>
                <w:rFonts w:ascii="Arial" w:hAnsi="Arial" w:cs="Arial"/>
                <w:noProof/>
                <w:webHidden/>
              </w:rPr>
              <w:fldChar w:fldCharType="begin"/>
            </w:r>
            <w:r w:rsidRPr="00FB2906">
              <w:rPr>
                <w:rFonts w:ascii="Arial" w:hAnsi="Arial" w:cs="Arial"/>
                <w:noProof/>
                <w:webHidden/>
              </w:rPr>
              <w:instrText xml:space="preserve"> PAGEREF _Toc162797469 \h </w:instrText>
            </w:r>
            <w:r w:rsidRPr="00FB2906">
              <w:rPr>
                <w:rFonts w:ascii="Arial" w:hAnsi="Arial" w:cs="Arial"/>
                <w:noProof/>
                <w:webHidden/>
              </w:rPr>
            </w:r>
            <w:r w:rsidRPr="00FB2906">
              <w:rPr>
                <w:rFonts w:ascii="Arial" w:hAnsi="Arial" w:cs="Arial"/>
                <w:noProof/>
                <w:webHidden/>
              </w:rPr>
              <w:fldChar w:fldCharType="separate"/>
            </w:r>
            <w:r w:rsidRPr="00FB2906">
              <w:rPr>
                <w:rFonts w:ascii="Arial" w:hAnsi="Arial" w:cs="Arial"/>
                <w:noProof/>
                <w:webHidden/>
              </w:rPr>
              <w:t>7</w:t>
            </w:r>
            <w:r w:rsidRPr="00FB2906">
              <w:rPr>
                <w:rFonts w:ascii="Arial" w:hAnsi="Arial" w:cs="Arial"/>
                <w:noProof/>
                <w:webHidden/>
              </w:rPr>
              <w:fldChar w:fldCharType="end"/>
            </w:r>
          </w:hyperlink>
        </w:p>
        <w:p w14:paraId="477DBA01" w14:textId="0F7AA374" w:rsidR="0066026C" w:rsidRPr="00FB2906" w:rsidRDefault="004930AA">
          <w:pPr>
            <w:pStyle w:val="TDC1"/>
            <w:tabs>
              <w:tab w:val="left" w:pos="440"/>
              <w:tab w:val="right" w:leader="dot" w:pos="9061"/>
            </w:tabs>
            <w:rPr>
              <w:rFonts w:ascii="Arial" w:eastAsiaTheme="minorEastAsia" w:hAnsi="Arial" w:cs="Arial"/>
              <w:noProof/>
              <w:kern w:val="2"/>
              <w14:ligatures w14:val="standardContextual"/>
            </w:rPr>
          </w:pPr>
          <w:hyperlink w:anchor="_Toc162797470" w:history="1">
            <w:r w:rsidR="0066026C" w:rsidRPr="00FB2906">
              <w:rPr>
                <w:rStyle w:val="Hipervnculo"/>
                <w:rFonts w:ascii="Arial" w:hAnsi="Arial" w:cs="Arial"/>
                <w:noProof/>
              </w:rPr>
              <w:t>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Marco teórico</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_Toc162797470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3D558338" w14:textId="43BD92E6" w:rsidR="0066026C" w:rsidRPr="00FB2906" w:rsidRDefault="004930AA">
          <w:pPr>
            <w:pStyle w:val="TDC2"/>
            <w:tabs>
              <w:tab w:val="left" w:pos="960"/>
              <w:tab w:val="right" w:leader="dot" w:pos="9061"/>
            </w:tabs>
            <w:rPr>
              <w:rFonts w:ascii="Arial" w:eastAsiaTheme="minorEastAsia" w:hAnsi="Arial" w:cs="Arial"/>
              <w:noProof/>
              <w:kern w:val="2"/>
              <w14:ligatures w14:val="standardContextual"/>
            </w:rPr>
          </w:pPr>
          <w:hyperlink w:anchor="_Toc162797471" w:history="1">
            <w:r w:rsidR="0066026C" w:rsidRPr="00FB2906">
              <w:rPr>
                <w:rStyle w:val="Hipervnculo"/>
                <w:rFonts w:ascii="Arial" w:hAnsi="Arial" w:cs="Arial"/>
                <w:noProof/>
              </w:rPr>
              <w:t>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_Toc162797471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1497C06E" w14:textId="179B39D7"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472" w:history="1">
            <w:r w:rsidR="0066026C" w:rsidRPr="00FB2906">
              <w:rPr>
                <w:rStyle w:val="Hipervnculo"/>
                <w:rFonts w:ascii="Arial" w:hAnsi="Arial" w:cs="Arial"/>
                <w:noProof/>
              </w:rPr>
              <w:t>2.1.1.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_Toc162797472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1CBE0192" w14:textId="30A99E2E"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473" w:history="1">
            <w:r w:rsidR="0066026C" w:rsidRPr="00FB2906">
              <w:rPr>
                <w:rStyle w:val="Hipervnculo"/>
                <w:rFonts w:ascii="Arial" w:hAnsi="Arial" w:cs="Arial"/>
                <w:noProof/>
              </w:rPr>
              <w:t>2.1.2.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_Toc162797473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404F0E10" w14:textId="4F085C2B" w:rsidR="0066026C" w:rsidRPr="00FB2906" w:rsidRDefault="004930AA">
          <w:pPr>
            <w:pStyle w:val="TDC2"/>
            <w:tabs>
              <w:tab w:val="left" w:pos="960"/>
              <w:tab w:val="right" w:leader="dot" w:pos="9061"/>
            </w:tabs>
            <w:rPr>
              <w:rFonts w:ascii="Arial" w:eastAsiaTheme="minorEastAsia" w:hAnsi="Arial" w:cs="Arial"/>
              <w:noProof/>
              <w:kern w:val="2"/>
              <w14:ligatures w14:val="standardContextual"/>
            </w:rPr>
          </w:pPr>
          <w:hyperlink w:anchor="_Toc162797474" w:history="1">
            <w:r w:rsidR="0066026C" w:rsidRPr="00FB2906">
              <w:rPr>
                <w:rStyle w:val="Hipervnculo"/>
                <w:rFonts w:ascii="Arial" w:hAnsi="Arial" w:cs="Arial"/>
                <w:noProof/>
              </w:rPr>
              <w:t>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_Toc162797474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33DB555A" w14:textId="4EE4EAE2"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475" w:history="1">
            <w:r w:rsidR="0066026C" w:rsidRPr="00FB2906">
              <w:rPr>
                <w:rStyle w:val="Hipervnculo"/>
                <w:rFonts w:ascii="Arial" w:hAnsi="Arial" w:cs="Arial"/>
                <w:noProof/>
              </w:rPr>
              <w:t>2.2.1.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_Toc162797475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006639DC" w14:textId="666660D7"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476" w:history="1">
            <w:r w:rsidR="0066026C" w:rsidRPr="00FB2906">
              <w:rPr>
                <w:rStyle w:val="Hipervnculo"/>
                <w:rFonts w:ascii="Arial" w:hAnsi="Arial" w:cs="Arial"/>
                <w:noProof/>
              </w:rPr>
              <w:t>2.2.2.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_Toc162797476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6CC6706E" w14:textId="204B967F" w:rsidR="0066026C" w:rsidRPr="00FB2906" w:rsidRDefault="004930AA">
          <w:pPr>
            <w:pStyle w:val="TDC2"/>
            <w:tabs>
              <w:tab w:val="left" w:pos="960"/>
              <w:tab w:val="right" w:leader="dot" w:pos="9061"/>
            </w:tabs>
            <w:rPr>
              <w:rFonts w:ascii="Arial" w:eastAsiaTheme="minorEastAsia" w:hAnsi="Arial" w:cs="Arial"/>
              <w:noProof/>
              <w:kern w:val="2"/>
              <w14:ligatures w14:val="standardContextual"/>
            </w:rPr>
          </w:pPr>
          <w:hyperlink w:anchor="_Toc162797477" w:history="1">
            <w:r w:rsidR="0066026C" w:rsidRPr="00FB2906">
              <w:rPr>
                <w:rStyle w:val="Hipervnculo"/>
                <w:rFonts w:ascii="Arial" w:hAnsi="Arial" w:cs="Arial"/>
                <w:noProof/>
              </w:rPr>
              <w:t>2.3.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_Toc162797477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8</w:t>
            </w:r>
            <w:r w:rsidR="0066026C" w:rsidRPr="00FB2906">
              <w:rPr>
                <w:rFonts w:ascii="Arial" w:hAnsi="Arial" w:cs="Arial"/>
                <w:noProof/>
                <w:webHidden/>
              </w:rPr>
              <w:fldChar w:fldCharType="end"/>
            </w:r>
          </w:hyperlink>
        </w:p>
        <w:p w14:paraId="13D41F0E" w14:textId="2592C958"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478" w:history="1">
            <w:r w:rsidR="0066026C" w:rsidRPr="00FB2906">
              <w:rPr>
                <w:rStyle w:val="Hipervnculo"/>
                <w:rFonts w:ascii="Arial" w:hAnsi="Arial" w:cs="Arial"/>
                <w:noProof/>
              </w:rPr>
              <w:t>2.3.1.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_Toc162797478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8</w:t>
            </w:r>
            <w:r w:rsidR="0066026C" w:rsidRPr="00FB2906">
              <w:rPr>
                <w:rFonts w:ascii="Arial" w:hAnsi="Arial" w:cs="Arial"/>
                <w:noProof/>
                <w:webHidden/>
              </w:rPr>
              <w:fldChar w:fldCharType="end"/>
            </w:r>
          </w:hyperlink>
        </w:p>
        <w:p w14:paraId="4BB81DF3" w14:textId="0051FF4A"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479" w:history="1">
            <w:r w:rsidR="0066026C" w:rsidRPr="00FB2906">
              <w:rPr>
                <w:rStyle w:val="Hipervnculo"/>
                <w:rFonts w:ascii="Arial" w:hAnsi="Arial" w:cs="Arial"/>
                <w:noProof/>
              </w:rPr>
              <w:t>2.3.2.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_Toc162797479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8</w:t>
            </w:r>
            <w:r w:rsidR="0066026C" w:rsidRPr="00FB2906">
              <w:rPr>
                <w:rFonts w:ascii="Arial" w:hAnsi="Arial" w:cs="Arial"/>
                <w:noProof/>
                <w:webHidden/>
              </w:rPr>
              <w:fldChar w:fldCharType="end"/>
            </w:r>
          </w:hyperlink>
        </w:p>
        <w:p w14:paraId="7161C027" w14:textId="24B6D1E6" w:rsidR="0066026C" w:rsidRPr="00FB2906" w:rsidRDefault="004930AA">
          <w:pPr>
            <w:pStyle w:val="TDC1"/>
            <w:tabs>
              <w:tab w:val="left" w:pos="440"/>
              <w:tab w:val="right" w:leader="dot" w:pos="9061"/>
            </w:tabs>
            <w:rPr>
              <w:rFonts w:ascii="Arial" w:eastAsiaTheme="minorEastAsia" w:hAnsi="Arial" w:cs="Arial"/>
              <w:noProof/>
              <w:kern w:val="2"/>
              <w14:ligatures w14:val="standardContextual"/>
            </w:rPr>
          </w:pPr>
          <w:hyperlink w:anchor="_Toc162797480" w:history="1">
            <w:r w:rsidR="0066026C" w:rsidRPr="00FB2906">
              <w:rPr>
                <w:rStyle w:val="Hipervnculo"/>
                <w:rFonts w:ascii="Arial" w:hAnsi="Arial" w:cs="Arial"/>
                <w:noProof/>
              </w:rPr>
              <w:t>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Metodología</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_Toc162797480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4E157FF1" w14:textId="1A997028" w:rsidR="0066026C" w:rsidRPr="00FB2906" w:rsidRDefault="004930AA">
          <w:pPr>
            <w:pStyle w:val="TDC2"/>
            <w:tabs>
              <w:tab w:val="left" w:pos="960"/>
              <w:tab w:val="right" w:leader="dot" w:pos="9061"/>
            </w:tabs>
            <w:rPr>
              <w:rFonts w:ascii="Arial" w:eastAsiaTheme="minorEastAsia" w:hAnsi="Arial" w:cs="Arial"/>
              <w:noProof/>
              <w:kern w:val="2"/>
              <w14:ligatures w14:val="standardContextual"/>
            </w:rPr>
          </w:pPr>
          <w:hyperlink w:anchor="_Toc162797481" w:history="1">
            <w:r w:rsidR="0066026C" w:rsidRPr="00FB2906">
              <w:rPr>
                <w:rStyle w:val="Hipervnculo"/>
                <w:rFonts w:ascii="Arial" w:hAnsi="Arial" w:cs="Arial"/>
                <w:noProof/>
              </w:rPr>
              <w:t>3.1.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Recolección de datos y preparación del modelo</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_Toc162797481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29DA306C" w14:textId="35871654"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482" w:history="1">
            <w:r w:rsidR="0066026C" w:rsidRPr="00FB2906">
              <w:rPr>
                <w:rStyle w:val="Hipervnculo"/>
                <w:rFonts w:ascii="Arial" w:hAnsi="Arial" w:cs="Arial"/>
                <w:noProof/>
              </w:rPr>
              <w:t>3.1.1.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Preparación de los datos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_Toc162797482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328059FB" w14:textId="1382A989"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483" w:history="1">
            <w:r w:rsidR="0066026C" w:rsidRPr="00FB2906">
              <w:rPr>
                <w:rStyle w:val="Hipervnculo"/>
                <w:rFonts w:ascii="Arial" w:hAnsi="Arial" w:cs="Arial"/>
                <w:noProof/>
              </w:rPr>
              <w:t>3.1.2.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Entrenamiento del modelo</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_Toc162797483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0108B540" w14:textId="0E478564" w:rsidR="0066026C" w:rsidRPr="00FB2906" w:rsidRDefault="004930AA">
          <w:pPr>
            <w:pStyle w:val="TDC2"/>
            <w:tabs>
              <w:tab w:val="left" w:pos="960"/>
              <w:tab w:val="right" w:leader="dot" w:pos="9061"/>
            </w:tabs>
            <w:rPr>
              <w:rFonts w:ascii="Arial" w:eastAsiaTheme="minorEastAsia" w:hAnsi="Arial" w:cs="Arial"/>
              <w:noProof/>
              <w:kern w:val="2"/>
              <w14:ligatures w14:val="standardContextual"/>
            </w:rPr>
          </w:pPr>
          <w:hyperlink w:anchor="_Toc162797484" w:history="1">
            <w:r w:rsidR="0066026C" w:rsidRPr="00FB2906">
              <w:rPr>
                <w:rStyle w:val="Hipervnculo"/>
                <w:rFonts w:ascii="Arial" w:hAnsi="Arial" w:cs="Arial"/>
                <w:noProof/>
              </w:rPr>
              <w:t>3.2.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Desarrollo del prototipo de la web</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_Toc162797484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461DFB2B" w14:textId="40E05BD1"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485" w:history="1">
            <w:r w:rsidR="0066026C" w:rsidRPr="00FB2906">
              <w:rPr>
                <w:rStyle w:val="Hipervnculo"/>
                <w:rFonts w:ascii="Arial" w:hAnsi="Arial" w:cs="Arial"/>
                <w:noProof/>
              </w:rPr>
              <w:t>3.2.1.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Consideraciones para el desarrollo de la web</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_Toc162797485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07396CD4" w14:textId="08FF63BA"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486" w:history="1">
            <w:r w:rsidR="0066026C" w:rsidRPr="00FB2906">
              <w:rPr>
                <w:rStyle w:val="Hipervnculo"/>
                <w:rFonts w:ascii="Arial" w:hAnsi="Arial" w:cs="Arial"/>
                <w:noProof/>
              </w:rPr>
              <w:t>3.2.2.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Pasos para el desarrollo de nuestra web</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_Toc162797486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4110B58A" w14:textId="4CBC1B6C"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487" w:history="1">
            <w:r w:rsidR="0066026C" w:rsidRPr="00FB2906">
              <w:rPr>
                <w:rStyle w:val="Hipervnculo"/>
                <w:rFonts w:ascii="Arial" w:hAnsi="Arial" w:cs="Arial"/>
                <w:noProof/>
              </w:rPr>
              <w:t>3.2.3.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Pruebas de validación</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_Toc162797487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391155A3" w14:textId="4DEA1341" w:rsidR="0066026C" w:rsidRPr="00FB2906" w:rsidRDefault="004930AA">
          <w:pPr>
            <w:pStyle w:val="TDC1"/>
            <w:tabs>
              <w:tab w:val="left" w:pos="440"/>
              <w:tab w:val="right" w:leader="dot" w:pos="9061"/>
            </w:tabs>
            <w:rPr>
              <w:rFonts w:ascii="Arial" w:eastAsiaTheme="minorEastAsia" w:hAnsi="Arial" w:cs="Arial"/>
              <w:noProof/>
              <w:kern w:val="2"/>
              <w14:ligatures w14:val="standardContextual"/>
            </w:rPr>
          </w:pPr>
          <w:hyperlink w:anchor="_Toc162797488" w:history="1">
            <w:r w:rsidR="0066026C" w:rsidRPr="00FB2906">
              <w:rPr>
                <w:rStyle w:val="Hipervnculo"/>
                <w:rFonts w:ascii="Arial" w:hAnsi="Arial" w:cs="Arial"/>
                <w:noProof/>
              </w:rPr>
              <w:t>4.</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Resultados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_Toc162797488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690F1445" w14:textId="65962742" w:rsidR="0066026C" w:rsidRPr="00FB2906" w:rsidRDefault="004930AA">
          <w:pPr>
            <w:pStyle w:val="TDC2"/>
            <w:tabs>
              <w:tab w:val="left" w:pos="960"/>
              <w:tab w:val="right" w:leader="dot" w:pos="9061"/>
            </w:tabs>
            <w:rPr>
              <w:rFonts w:ascii="Arial" w:eastAsiaTheme="minorEastAsia" w:hAnsi="Arial" w:cs="Arial"/>
              <w:noProof/>
              <w:kern w:val="2"/>
              <w14:ligatures w14:val="standardContextual"/>
            </w:rPr>
          </w:pPr>
          <w:hyperlink w:anchor="_Toc162797489" w:history="1">
            <w:r w:rsidR="0066026C" w:rsidRPr="00FB2906">
              <w:rPr>
                <w:rStyle w:val="Hipervnculo"/>
                <w:rFonts w:ascii="Arial" w:hAnsi="Arial" w:cs="Arial"/>
                <w:noProof/>
              </w:rPr>
              <w:t>4.1.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_Toc162797489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028994E7" w14:textId="27135B6C"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490" w:history="1">
            <w:r w:rsidR="0066026C" w:rsidRPr="00FB2906">
              <w:rPr>
                <w:rStyle w:val="Hipervnculo"/>
                <w:rFonts w:ascii="Arial" w:hAnsi="Arial" w:cs="Arial"/>
                <w:noProof/>
              </w:rPr>
              <w:t>4.1.1.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_Toc162797490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732222BA" w14:textId="467190EE"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491" w:history="1">
            <w:r w:rsidR="0066026C" w:rsidRPr="00FB2906">
              <w:rPr>
                <w:rStyle w:val="Hipervnculo"/>
                <w:rFonts w:ascii="Arial" w:hAnsi="Arial" w:cs="Arial"/>
                <w:noProof/>
              </w:rPr>
              <w:t>4.1.2.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_Toc162797491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7F9B3E58" w14:textId="354E2FFB" w:rsidR="0066026C" w:rsidRPr="00FB2906" w:rsidRDefault="004930AA">
          <w:pPr>
            <w:pStyle w:val="TDC2"/>
            <w:tabs>
              <w:tab w:val="left" w:pos="960"/>
              <w:tab w:val="right" w:leader="dot" w:pos="9061"/>
            </w:tabs>
            <w:rPr>
              <w:rFonts w:ascii="Arial" w:eastAsiaTheme="minorEastAsia" w:hAnsi="Arial" w:cs="Arial"/>
              <w:noProof/>
              <w:kern w:val="2"/>
              <w14:ligatures w14:val="standardContextual"/>
            </w:rPr>
          </w:pPr>
          <w:hyperlink w:anchor="_Toc162797492" w:history="1">
            <w:r w:rsidR="0066026C" w:rsidRPr="00FB2906">
              <w:rPr>
                <w:rStyle w:val="Hipervnculo"/>
                <w:rFonts w:ascii="Arial" w:hAnsi="Arial" w:cs="Arial"/>
                <w:noProof/>
              </w:rPr>
              <w:t>4.2.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_Toc162797492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01B3A1CB" w14:textId="1AC44CD1"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493" w:history="1">
            <w:r w:rsidR="0066026C" w:rsidRPr="00FB2906">
              <w:rPr>
                <w:rStyle w:val="Hipervnculo"/>
                <w:rFonts w:ascii="Arial" w:hAnsi="Arial" w:cs="Arial"/>
                <w:noProof/>
              </w:rPr>
              <w:t>4.2.1.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_Toc162797493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6352AAE8" w14:textId="740D8507"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494" w:history="1">
            <w:r w:rsidR="0066026C" w:rsidRPr="00FB2906">
              <w:rPr>
                <w:rStyle w:val="Hipervnculo"/>
                <w:rFonts w:ascii="Arial" w:hAnsi="Arial" w:cs="Arial"/>
                <w:noProof/>
              </w:rPr>
              <w:t>4.2.2.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_Toc162797494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75736F08" w14:textId="731564CE" w:rsidR="0066026C" w:rsidRPr="00FB2906" w:rsidRDefault="004930AA">
          <w:pPr>
            <w:pStyle w:val="TDC2"/>
            <w:tabs>
              <w:tab w:val="left" w:pos="960"/>
              <w:tab w:val="right" w:leader="dot" w:pos="9061"/>
            </w:tabs>
            <w:rPr>
              <w:rFonts w:ascii="Arial" w:eastAsiaTheme="minorEastAsia" w:hAnsi="Arial" w:cs="Arial"/>
              <w:noProof/>
              <w:kern w:val="2"/>
              <w14:ligatures w14:val="standardContextual"/>
            </w:rPr>
          </w:pPr>
          <w:hyperlink w:anchor="_Toc162797495" w:history="1">
            <w:r w:rsidR="0066026C" w:rsidRPr="00FB2906">
              <w:rPr>
                <w:rStyle w:val="Hipervnculo"/>
                <w:rFonts w:ascii="Arial" w:hAnsi="Arial" w:cs="Arial"/>
                <w:noProof/>
              </w:rPr>
              <w:t>4.3.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_Toc162797495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68777433" w14:textId="094C37C0"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496" w:history="1">
            <w:r w:rsidR="0066026C" w:rsidRPr="00FB2906">
              <w:rPr>
                <w:rStyle w:val="Hipervnculo"/>
                <w:rFonts w:ascii="Arial" w:hAnsi="Arial" w:cs="Arial"/>
                <w:noProof/>
              </w:rPr>
              <w:t>4.3.1.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_Toc162797496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9B1B0C1" w14:textId="0639022B"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497" w:history="1">
            <w:r w:rsidR="0066026C" w:rsidRPr="00FB2906">
              <w:rPr>
                <w:rStyle w:val="Hipervnculo"/>
                <w:rFonts w:ascii="Arial" w:hAnsi="Arial" w:cs="Arial"/>
                <w:noProof/>
              </w:rPr>
              <w:t>4.3.2.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_Toc162797497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0D6A8FD" w14:textId="78F0F832" w:rsidR="0066026C" w:rsidRPr="00FB2906" w:rsidRDefault="004930AA">
          <w:pPr>
            <w:pStyle w:val="TDC1"/>
            <w:tabs>
              <w:tab w:val="left" w:pos="440"/>
              <w:tab w:val="right" w:leader="dot" w:pos="9061"/>
            </w:tabs>
            <w:rPr>
              <w:rFonts w:ascii="Arial" w:eastAsiaTheme="minorEastAsia" w:hAnsi="Arial" w:cs="Arial"/>
              <w:noProof/>
              <w:kern w:val="2"/>
              <w14:ligatures w14:val="standardContextual"/>
            </w:rPr>
          </w:pPr>
          <w:hyperlink w:anchor="_Toc162797498" w:history="1">
            <w:r w:rsidR="0066026C" w:rsidRPr="00FB2906">
              <w:rPr>
                <w:rStyle w:val="Hipervnculo"/>
                <w:rFonts w:ascii="Arial" w:hAnsi="Arial" w:cs="Arial"/>
                <w:noProof/>
              </w:rPr>
              <w:t>5.</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Discusión</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_Toc162797498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061DD9B1" w14:textId="0EA65002" w:rsidR="0066026C" w:rsidRPr="00FB2906" w:rsidRDefault="004930AA">
          <w:pPr>
            <w:pStyle w:val="TDC2"/>
            <w:tabs>
              <w:tab w:val="left" w:pos="960"/>
              <w:tab w:val="right" w:leader="dot" w:pos="9061"/>
            </w:tabs>
            <w:rPr>
              <w:rFonts w:ascii="Arial" w:eastAsiaTheme="minorEastAsia" w:hAnsi="Arial" w:cs="Arial"/>
              <w:noProof/>
              <w:kern w:val="2"/>
              <w14:ligatures w14:val="standardContextual"/>
            </w:rPr>
          </w:pPr>
          <w:hyperlink w:anchor="_Toc162797499" w:history="1">
            <w:r w:rsidR="0066026C" w:rsidRPr="00FB2906">
              <w:rPr>
                <w:rStyle w:val="Hipervnculo"/>
                <w:rFonts w:ascii="Arial" w:hAnsi="Arial" w:cs="Arial"/>
                <w:noProof/>
              </w:rPr>
              <w:t>5.1.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_Toc162797499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234FE5E" w14:textId="2B731007"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500" w:history="1">
            <w:r w:rsidR="0066026C" w:rsidRPr="00FB2906">
              <w:rPr>
                <w:rStyle w:val="Hipervnculo"/>
                <w:rFonts w:ascii="Arial" w:hAnsi="Arial" w:cs="Arial"/>
                <w:noProof/>
              </w:rPr>
              <w:t>5.1.1.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_Toc162797500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060F364B" w14:textId="0629A468"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501" w:history="1">
            <w:r w:rsidR="0066026C" w:rsidRPr="00FB2906">
              <w:rPr>
                <w:rStyle w:val="Hipervnculo"/>
                <w:rFonts w:ascii="Arial" w:hAnsi="Arial" w:cs="Arial"/>
                <w:noProof/>
              </w:rPr>
              <w:t>5.1.2.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_Toc162797501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10A27C11" w14:textId="5F8408F3" w:rsidR="0066026C" w:rsidRPr="00FB2906" w:rsidRDefault="004930AA">
          <w:pPr>
            <w:pStyle w:val="TDC2"/>
            <w:tabs>
              <w:tab w:val="left" w:pos="960"/>
              <w:tab w:val="right" w:leader="dot" w:pos="9061"/>
            </w:tabs>
            <w:rPr>
              <w:rFonts w:ascii="Arial" w:eastAsiaTheme="minorEastAsia" w:hAnsi="Arial" w:cs="Arial"/>
              <w:noProof/>
              <w:kern w:val="2"/>
              <w14:ligatures w14:val="standardContextual"/>
            </w:rPr>
          </w:pPr>
          <w:hyperlink w:anchor="_Toc162797502" w:history="1">
            <w:r w:rsidR="0066026C" w:rsidRPr="00FB2906">
              <w:rPr>
                <w:rStyle w:val="Hipervnculo"/>
                <w:rFonts w:ascii="Arial" w:hAnsi="Arial" w:cs="Arial"/>
                <w:noProof/>
              </w:rPr>
              <w:t>5.2.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_Toc162797502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47E6115" w14:textId="3F9B9FA5"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503" w:history="1">
            <w:r w:rsidR="0066026C" w:rsidRPr="00FB2906">
              <w:rPr>
                <w:rStyle w:val="Hipervnculo"/>
                <w:rFonts w:ascii="Arial" w:hAnsi="Arial" w:cs="Arial"/>
                <w:noProof/>
              </w:rPr>
              <w:t>5.2.1.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_Toc162797503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3F5F325A" w14:textId="61C650E1"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504" w:history="1">
            <w:r w:rsidR="0066026C" w:rsidRPr="00FB2906">
              <w:rPr>
                <w:rStyle w:val="Hipervnculo"/>
                <w:rFonts w:ascii="Arial" w:hAnsi="Arial" w:cs="Arial"/>
                <w:noProof/>
              </w:rPr>
              <w:t>5.2.2.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_Toc162797504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21B8ABA" w14:textId="4980A5E2" w:rsidR="0066026C" w:rsidRPr="00FB2906" w:rsidRDefault="004930AA">
          <w:pPr>
            <w:pStyle w:val="TDC2"/>
            <w:tabs>
              <w:tab w:val="left" w:pos="960"/>
              <w:tab w:val="right" w:leader="dot" w:pos="9061"/>
            </w:tabs>
            <w:rPr>
              <w:rFonts w:ascii="Arial" w:eastAsiaTheme="minorEastAsia" w:hAnsi="Arial" w:cs="Arial"/>
              <w:noProof/>
              <w:kern w:val="2"/>
              <w14:ligatures w14:val="standardContextual"/>
            </w:rPr>
          </w:pPr>
          <w:hyperlink w:anchor="_Toc162797505" w:history="1">
            <w:r w:rsidR="0066026C" w:rsidRPr="00FB2906">
              <w:rPr>
                <w:rStyle w:val="Hipervnculo"/>
                <w:rFonts w:ascii="Arial" w:hAnsi="Arial" w:cs="Arial"/>
                <w:noProof/>
              </w:rPr>
              <w:t>5.3.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_Toc162797505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35A5C7DB" w14:textId="676E4907"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506" w:history="1">
            <w:r w:rsidR="0066026C" w:rsidRPr="00FB2906">
              <w:rPr>
                <w:rStyle w:val="Hipervnculo"/>
                <w:rFonts w:ascii="Arial" w:hAnsi="Arial" w:cs="Arial"/>
                <w:noProof/>
              </w:rPr>
              <w:t>5.3.1.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_Toc162797506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33F0DE92" w14:textId="189C7B77"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507" w:history="1">
            <w:r w:rsidR="0066026C" w:rsidRPr="00FB2906">
              <w:rPr>
                <w:rStyle w:val="Hipervnculo"/>
                <w:rFonts w:ascii="Arial" w:hAnsi="Arial" w:cs="Arial"/>
                <w:noProof/>
              </w:rPr>
              <w:t>5.3.2.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_Toc162797507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3A9761DA" w14:textId="14AE2526" w:rsidR="0066026C" w:rsidRPr="00FB2906" w:rsidRDefault="004930AA">
          <w:pPr>
            <w:pStyle w:val="TDC1"/>
            <w:tabs>
              <w:tab w:val="left" w:pos="440"/>
              <w:tab w:val="right" w:leader="dot" w:pos="9061"/>
            </w:tabs>
            <w:rPr>
              <w:rFonts w:ascii="Arial" w:eastAsiaTheme="minorEastAsia" w:hAnsi="Arial" w:cs="Arial"/>
              <w:noProof/>
              <w:kern w:val="2"/>
              <w14:ligatures w14:val="standardContextual"/>
            </w:rPr>
          </w:pPr>
          <w:hyperlink w:anchor="_Toc162797508" w:history="1">
            <w:r w:rsidR="0066026C" w:rsidRPr="00FB2906">
              <w:rPr>
                <w:rStyle w:val="Hipervnculo"/>
                <w:rFonts w:ascii="Arial" w:hAnsi="Arial" w:cs="Arial"/>
                <w:noProof/>
              </w:rPr>
              <w:t>6.</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Conclusiones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_Toc162797508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5C91C7BA" w14:textId="2B36F93A" w:rsidR="0066026C" w:rsidRPr="00FB2906" w:rsidRDefault="004930AA">
          <w:pPr>
            <w:pStyle w:val="TDC2"/>
            <w:tabs>
              <w:tab w:val="left" w:pos="960"/>
              <w:tab w:val="right" w:leader="dot" w:pos="9061"/>
            </w:tabs>
            <w:rPr>
              <w:rFonts w:ascii="Arial" w:eastAsiaTheme="minorEastAsia" w:hAnsi="Arial" w:cs="Arial"/>
              <w:noProof/>
              <w:kern w:val="2"/>
              <w14:ligatures w14:val="standardContextual"/>
            </w:rPr>
          </w:pPr>
          <w:hyperlink w:anchor="_Toc162797509" w:history="1">
            <w:r w:rsidR="0066026C" w:rsidRPr="00FB2906">
              <w:rPr>
                <w:rStyle w:val="Hipervnculo"/>
                <w:rFonts w:ascii="Arial" w:hAnsi="Arial" w:cs="Arial"/>
                <w:noProof/>
              </w:rPr>
              <w:t>6.1.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_Toc162797509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5FA81B1C" w14:textId="3BE99F57"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510" w:history="1">
            <w:r w:rsidR="0066026C" w:rsidRPr="00FB2906">
              <w:rPr>
                <w:rStyle w:val="Hipervnculo"/>
                <w:rFonts w:ascii="Arial" w:hAnsi="Arial" w:cs="Arial"/>
                <w:noProof/>
              </w:rPr>
              <w:t>6.1.1.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_Toc162797510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F24FAA1" w14:textId="3DCD9050"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511" w:history="1">
            <w:r w:rsidR="0066026C" w:rsidRPr="00FB2906">
              <w:rPr>
                <w:rStyle w:val="Hipervnculo"/>
                <w:rFonts w:ascii="Arial" w:hAnsi="Arial" w:cs="Arial"/>
                <w:noProof/>
              </w:rPr>
              <w:t>6.1.2.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_Toc162797511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58AFDD2F" w14:textId="539B51C7" w:rsidR="0066026C" w:rsidRPr="00FB2906" w:rsidRDefault="004930AA">
          <w:pPr>
            <w:pStyle w:val="TDC2"/>
            <w:tabs>
              <w:tab w:val="left" w:pos="960"/>
              <w:tab w:val="right" w:leader="dot" w:pos="9061"/>
            </w:tabs>
            <w:rPr>
              <w:rFonts w:ascii="Arial" w:eastAsiaTheme="minorEastAsia" w:hAnsi="Arial" w:cs="Arial"/>
              <w:noProof/>
              <w:kern w:val="2"/>
              <w14:ligatures w14:val="standardContextual"/>
            </w:rPr>
          </w:pPr>
          <w:hyperlink w:anchor="_Toc162797512" w:history="1">
            <w:r w:rsidR="0066026C" w:rsidRPr="00FB2906">
              <w:rPr>
                <w:rStyle w:val="Hipervnculo"/>
                <w:rFonts w:ascii="Arial" w:hAnsi="Arial" w:cs="Arial"/>
                <w:noProof/>
              </w:rPr>
              <w:t>6.2.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_Toc162797512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6DC54716" w14:textId="6B3AAE2E"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513" w:history="1">
            <w:r w:rsidR="0066026C" w:rsidRPr="00FB2906">
              <w:rPr>
                <w:rStyle w:val="Hipervnculo"/>
                <w:rFonts w:ascii="Arial" w:hAnsi="Arial" w:cs="Arial"/>
                <w:noProof/>
              </w:rPr>
              <w:t>6.2.1.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_Toc162797513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445103A" w14:textId="4A52E577"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514" w:history="1">
            <w:r w:rsidR="0066026C" w:rsidRPr="00FB2906">
              <w:rPr>
                <w:rStyle w:val="Hipervnculo"/>
                <w:rFonts w:ascii="Arial" w:hAnsi="Arial" w:cs="Arial"/>
                <w:noProof/>
              </w:rPr>
              <w:t>6.2.2.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_Toc162797514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288C5704" w14:textId="51F860F8" w:rsidR="0066026C" w:rsidRPr="00FB2906" w:rsidRDefault="004930AA">
          <w:pPr>
            <w:pStyle w:val="TDC2"/>
            <w:tabs>
              <w:tab w:val="left" w:pos="960"/>
              <w:tab w:val="right" w:leader="dot" w:pos="9061"/>
            </w:tabs>
            <w:rPr>
              <w:rFonts w:ascii="Arial" w:eastAsiaTheme="minorEastAsia" w:hAnsi="Arial" w:cs="Arial"/>
              <w:noProof/>
              <w:kern w:val="2"/>
              <w14:ligatures w14:val="standardContextual"/>
            </w:rPr>
          </w:pPr>
          <w:hyperlink w:anchor="_Toc162797515" w:history="1">
            <w:r w:rsidR="0066026C" w:rsidRPr="00FB2906">
              <w:rPr>
                <w:rStyle w:val="Hipervnculo"/>
                <w:rFonts w:ascii="Arial" w:hAnsi="Arial" w:cs="Arial"/>
                <w:noProof/>
              </w:rPr>
              <w:t>6.3.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_Toc162797515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2AF2F50B" w14:textId="5C677554"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516" w:history="1">
            <w:r w:rsidR="0066026C" w:rsidRPr="00FB2906">
              <w:rPr>
                <w:rStyle w:val="Hipervnculo"/>
                <w:rFonts w:ascii="Arial" w:hAnsi="Arial" w:cs="Arial"/>
                <w:noProof/>
              </w:rPr>
              <w:t>6.3.1.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_Toc162797516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5AF7080" w14:textId="1FC6D144" w:rsidR="0066026C" w:rsidRPr="00FB2906" w:rsidRDefault="004930AA">
          <w:pPr>
            <w:pStyle w:val="TDC3"/>
            <w:tabs>
              <w:tab w:val="left" w:pos="1440"/>
              <w:tab w:val="right" w:leader="dot" w:pos="9061"/>
            </w:tabs>
            <w:rPr>
              <w:rFonts w:ascii="Arial" w:eastAsiaTheme="minorEastAsia" w:hAnsi="Arial" w:cs="Arial"/>
              <w:noProof/>
              <w:kern w:val="2"/>
              <w14:ligatures w14:val="standardContextual"/>
            </w:rPr>
          </w:pPr>
          <w:hyperlink w:anchor="_Toc162797517" w:history="1">
            <w:r w:rsidR="0066026C" w:rsidRPr="00FB2906">
              <w:rPr>
                <w:rStyle w:val="Hipervnculo"/>
                <w:rFonts w:ascii="Arial" w:hAnsi="Arial" w:cs="Arial"/>
                <w:noProof/>
              </w:rPr>
              <w:t>6.3.2.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_Toc162797517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767BBF9B" w14:textId="52E5F585" w:rsidR="0066026C" w:rsidRPr="00FB2906" w:rsidRDefault="004930AA">
          <w:pPr>
            <w:pStyle w:val="TDC1"/>
            <w:tabs>
              <w:tab w:val="right" w:leader="dot" w:pos="9061"/>
            </w:tabs>
            <w:rPr>
              <w:rFonts w:ascii="Arial" w:eastAsiaTheme="minorEastAsia" w:hAnsi="Arial" w:cs="Arial"/>
              <w:noProof/>
              <w:kern w:val="2"/>
              <w14:ligatures w14:val="standardContextual"/>
            </w:rPr>
          </w:pPr>
          <w:hyperlink w:anchor="_Toc162797518" w:history="1">
            <w:r w:rsidR="0066026C" w:rsidRPr="00FB2906">
              <w:rPr>
                <w:rStyle w:val="Hipervnculo"/>
                <w:rFonts w:ascii="Arial" w:hAnsi="Arial" w:cs="Arial"/>
                <w:noProof/>
              </w:rPr>
              <w:t>Referencias bibliográficas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_Toc162797518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7EE2C27F" w14:textId="5B08DEA9" w:rsidR="0066026C" w:rsidRPr="00FB2906" w:rsidRDefault="0066026C">
          <w:pPr>
            <w:rPr>
              <w:rFonts w:ascii="Arial" w:hAnsi="Arial" w:cs="Arial"/>
            </w:rPr>
          </w:pPr>
          <w:r w:rsidRPr="00FB2906">
            <w:rPr>
              <w:rFonts w:ascii="Arial" w:hAnsi="Arial" w:cs="Arial"/>
              <w:b/>
              <w:bCs/>
            </w:rPr>
            <w:fldChar w:fldCharType="end"/>
          </w:r>
        </w:p>
      </w:sdtContent>
    </w:sdt>
    <w:p w14:paraId="1BA026BD" w14:textId="50628AD5" w:rsidR="0066026C" w:rsidRPr="00FB2906" w:rsidRDefault="0066026C" w:rsidP="0066026C">
      <w:pPr>
        <w:pStyle w:val="TDC1"/>
        <w:tabs>
          <w:tab w:val="left" w:pos="440"/>
          <w:tab w:val="right" w:leader="dot" w:pos="9061"/>
        </w:tabs>
        <w:jc w:val="center"/>
        <w:rPr>
          <w:rFonts w:ascii="Arial" w:eastAsiaTheme="minorEastAsia" w:hAnsi="Arial" w:cs="Arial"/>
          <w:noProof/>
          <w:sz w:val="22"/>
          <w:szCs w:val="22"/>
        </w:rPr>
      </w:pPr>
    </w:p>
    <w:p w14:paraId="285F2212" w14:textId="5BDE75E8" w:rsidR="00F843DD" w:rsidRPr="00FB2906" w:rsidRDefault="00F843DD">
      <w:pPr>
        <w:pStyle w:val="TDC2"/>
        <w:tabs>
          <w:tab w:val="left" w:pos="880"/>
          <w:tab w:val="right" w:leader="dot" w:pos="9061"/>
        </w:tabs>
        <w:rPr>
          <w:rFonts w:ascii="Arial" w:eastAsiaTheme="minorEastAsia" w:hAnsi="Arial" w:cs="Arial"/>
          <w:noProof/>
          <w:sz w:val="22"/>
          <w:szCs w:val="22"/>
        </w:rPr>
      </w:pPr>
    </w:p>
    <w:p w14:paraId="5177810C" w14:textId="30359618" w:rsidR="005D549B" w:rsidRPr="00FB2906" w:rsidRDefault="00423E85" w:rsidP="006403BD">
      <w:pPr>
        <w:pStyle w:val="Ttulondices"/>
        <w:rPr>
          <w:rFonts w:ascii="Arial" w:hAnsi="Arial"/>
        </w:rPr>
      </w:pPr>
      <w:r w:rsidRPr="00FB2906">
        <w:rPr>
          <w:rFonts w:ascii="Arial" w:hAnsi="Arial"/>
          <w:sz w:val="22"/>
          <w:szCs w:val="24"/>
          <w:lang w:eastAsia="es-ES"/>
        </w:rPr>
        <w:fldChar w:fldCharType="end"/>
      </w:r>
      <w:r w:rsidR="005D549B" w:rsidRPr="00FB2906">
        <w:rPr>
          <w:rFonts w:ascii="Arial" w:hAnsi="Arial"/>
        </w:rPr>
        <w:br w:type="page"/>
      </w:r>
      <w:r w:rsidR="003F24BC" w:rsidRPr="00FB2906">
        <w:rPr>
          <w:rFonts w:ascii="Arial" w:hAnsi="Arial"/>
        </w:rPr>
        <w:lastRenderedPageBreak/>
        <w:t>Í</w:t>
      </w:r>
      <w:r w:rsidR="00194057" w:rsidRPr="00FB2906">
        <w:rPr>
          <w:rFonts w:ascii="Arial" w:hAnsi="Arial"/>
        </w:rPr>
        <w:t xml:space="preserve">ndice de figuras </w:t>
      </w:r>
    </w:p>
    <w:p w14:paraId="7F66CA4B" w14:textId="21396989" w:rsidR="00D34BAD" w:rsidRPr="00FB2906" w:rsidRDefault="00C10A65">
      <w:pPr>
        <w:pStyle w:val="TDC1"/>
        <w:tabs>
          <w:tab w:val="right" w:leader="dot" w:pos="9061"/>
        </w:tabs>
        <w:rPr>
          <w:rFonts w:ascii="Arial" w:eastAsiaTheme="minorEastAsia" w:hAnsi="Arial" w:cs="Arial"/>
          <w:noProof/>
          <w:sz w:val="22"/>
          <w:szCs w:val="22"/>
        </w:rPr>
      </w:pPr>
      <w:r w:rsidRPr="00FB2906">
        <w:rPr>
          <w:rFonts w:ascii="Arial" w:hAnsi="Arial" w:cs="Arial"/>
          <w:highlight w:val="yellow"/>
        </w:rPr>
        <w:fldChar w:fldCharType="begin"/>
      </w:r>
      <w:r w:rsidRPr="00FB2906">
        <w:rPr>
          <w:rFonts w:ascii="Arial" w:hAnsi="Arial" w:cs="Arial"/>
          <w:highlight w:val="yellow"/>
        </w:rPr>
        <w:instrText xml:space="preserve"> TOC \f \h \z \t "Título 9;1;Figuras;1" </w:instrText>
      </w:r>
      <w:r w:rsidRPr="00FB2906">
        <w:rPr>
          <w:rFonts w:ascii="Arial" w:hAnsi="Arial" w:cs="Arial"/>
          <w:highlight w:val="yellow"/>
        </w:rPr>
        <w:fldChar w:fldCharType="separate"/>
      </w:r>
      <w:hyperlink w:anchor="_Toc20304756" w:history="1">
        <w:r w:rsidR="00D34BAD" w:rsidRPr="00FB2906">
          <w:rPr>
            <w:rStyle w:val="Hipervnculo"/>
            <w:rFonts w:ascii="Arial" w:hAnsi="Arial" w:cs="Arial"/>
            <w:noProof/>
          </w:rPr>
          <w:t>Figura 1. “Figuras” del menú de estilos. (Elaboración propia)</w:t>
        </w:r>
        <w:r w:rsidR="00D34BAD" w:rsidRPr="00FB2906">
          <w:rPr>
            <w:rFonts w:ascii="Arial" w:hAnsi="Arial" w:cs="Arial"/>
            <w:noProof/>
            <w:webHidden/>
          </w:rPr>
          <w:tab/>
        </w:r>
        <w:r w:rsidR="00D34BAD" w:rsidRPr="00FB2906">
          <w:rPr>
            <w:rFonts w:ascii="Arial" w:hAnsi="Arial" w:cs="Arial"/>
            <w:noProof/>
            <w:webHidden/>
          </w:rPr>
          <w:fldChar w:fldCharType="begin"/>
        </w:r>
        <w:r w:rsidR="00D34BAD" w:rsidRPr="00FB2906">
          <w:rPr>
            <w:rFonts w:ascii="Arial" w:hAnsi="Arial" w:cs="Arial"/>
            <w:noProof/>
            <w:webHidden/>
          </w:rPr>
          <w:instrText xml:space="preserve"> PAGEREF _Toc20304756 \h </w:instrText>
        </w:r>
        <w:r w:rsidR="00D34BAD" w:rsidRPr="00FB2906">
          <w:rPr>
            <w:rFonts w:ascii="Arial" w:hAnsi="Arial" w:cs="Arial"/>
            <w:noProof/>
            <w:webHidden/>
          </w:rPr>
        </w:r>
        <w:r w:rsidR="00D34BAD" w:rsidRPr="00FB2906">
          <w:rPr>
            <w:rFonts w:ascii="Arial" w:hAnsi="Arial" w:cs="Arial"/>
            <w:noProof/>
            <w:webHidden/>
          </w:rPr>
          <w:fldChar w:fldCharType="separate"/>
        </w:r>
        <w:r w:rsidR="00D34BAD" w:rsidRPr="00FB2906">
          <w:rPr>
            <w:rFonts w:ascii="Arial" w:hAnsi="Arial" w:cs="Arial"/>
            <w:noProof/>
            <w:webHidden/>
          </w:rPr>
          <w:t>9</w:t>
        </w:r>
        <w:r w:rsidR="00D34BAD" w:rsidRPr="00FB2906">
          <w:rPr>
            <w:rFonts w:ascii="Arial" w:hAnsi="Arial" w:cs="Arial"/>
            <w:noProof/>
            <w:webHidden/>
          </w:rPr>
          <w:fldChar w:fldCharType="end"/>
        </w:r>
      </w:hyperlink>
    </w:p>
    <w:p w14:paraId="0BBA519A" w14:textId="338D05F8" w:rsidR="005D549B" w:rsidRPr="00FB2906" w:rsidRDefault="00C10A65" w:rsidP="006403BD">
      <w:pPr>
        <w:rPr>
          <w:rFonts w:ascii="Arial" w:hAnsi="Arial" w:cs="Arial"/>
        </w:rPr>
      </w:pPr>
      <w:r w:rsidRPr="00FB2906">
        <w:rPr>
          <w:rFonts w:ascii="Arial" w:hAnsi="Arial" w:cs="Arial"/>
          <w:highlight w:val="yellow"/>
        </w:rPr>
        <w:fldChar w:fldCharType="end"/>
      </w:r>
    </w:p>
    <w:p w14:paraId="631D232A" w14:textId="77777777" w:rsidR="00001BAB" w:rsidRPr="00FB2906" w:rsidRDefault="00001BAB" w:rsidP="006403BD">
      <w:pPr>
        <w:rPr>
          <w:rFonts w:ascii="Arial" w:hAnsi="Arial" w:cs="Arial"/>
        </w:rPr>
      </w:pPr>
    </w:p>
    <w:p w14:paraId="05D926A3" w14:textId="77777777" w:rsidR="005D549B" w:rsidRPr="00FB2906" w:rsidRDefault="005D549B" w:rsidP="006403BD">
      <w:pPr>
        <w:rPr>
          <w:rFonts w:ascii="Arial" w:hAnsi="Arial" w:cs="Arial"/>
        </w:rPr>
      </w:pPr>
    </w:p>
    <w:p w14:paraId="76ABFCB3" w14:textId="77777777" w:rsidR="005D549B" w:rsidRPr="00FB2906" w:rsidRDefault="005D549B" w:rsidP="006403BD">
      <w:pPr>
        <w:rPr>
          <w:rFonts w:ascii="Arial" w:hAnsi="Arial" w:cs="Arial"/>
        </w:rPr>
      </w:pPr>
    </w:p>
    <w:p w14:paraId="3F0A55CA" w14:textId="77777777" w:rsidR="005D549B" w:rsidRPr="00FB2906" w:rsidRDefault="005D549B" w:rsidP="006403BD">
      <w:pPr>
        <w:rPr>
          <w:rFonts w:ascii="Arial" w:hAnsi="Arial" w:cs="Arial"/>
        </w:rPr>
      </w:pPr>
    </w:p>
    <w:p w14:paraId="0A89FC7B" w14:textId="77777777" w:rsidR="005D549B" w:rsidRPr="00FB2906" w:rsidRDefault="005D549B" w:rsidP="006403BD">
      <w:pPr>
        <w:rPr>
          <w:rFonts w:ascii="Arial" w:hAnsi="Arial" w:cs="Arial"/>
        </w:rPr>
      </w:pPr>
    </w:p>
    <w:p w14:paraId="6AA7A2D8" w14:textId="6CC4C9F0" w:rsidR="00A976F0" w:rsidRPr="00FB2906" w:rsidRDefault="005D549B" w:rsidP="006403BD">
      <w:pPr>
        <w:pStyle w:val="Ttulondices"/>
        <w:rPr>
          <w:rFonts w:ascii="Arial" w:hAnsi="Arial"/>
        </w:rPr>
      </w:pPr>
      <w:r w:rsidRPr="00FB2906">
        <w:rPr>
          <w:rFonts w:ascii="Arial" w:hAnsi="Arial"/>
        </w:rPr>
        <w:br w:type="page"/>
      </w:r>
      <w:r w:rsidR="003F24BC" w:rsidRPr="00FB2906">
        <w:rPr>
          <w:rFonts w:ascii="Arial" w:hAnsi="Arial"/>
        </w:rPr>
        <w:lastRenderedPageBreak/>
        <w:t>Í</w:t>
      </w:r>
      <w:r w:rsidR="00194057" w:rsidRPr="00FB2906">
        <w:rPr>
          <w:rFonts w:ascii="Arial" w:hAnsi="Arial"/>
        </w:rPr>
        <w:t>ndice de tablas</w:t>
      </w:r>
    </w:p>
    <w:p w14:paraId="2ECAF4FA" w14:textId="163CF9FD" w:rsidR="00D34BAD" w:rsidRPr="00FB2906" w:rsidRDefault="00C10A65">
      <w:pPr>
        <w:pStyle w:val="Tabladeilustraciones"/>
        <w:tabs>
          <w:tab w:val="right" w:leader="dot" w:pos="9061"/>
        </w:tabs>
        <w:rPr>
          <w:rFonts w:ascii="Arial" w:eastAsiaTheme="minorEastAsia" w:hAnsi="Arial" w:cs="Arial"/>
          <w:noProof/>
          <w:sz w:val="22"/>
          <w:szCs w:val="22"/>
        </w:rPr>
      </w:pPr>
      <w:r w:rsidRPr="00FB2906">
        <w:rPr>
          <w:rFonts w:ascii="Arial" w:hAnsi="Arial" w:cs="Arial"/>
        </w:rPr>
        <w:fldChar w:fldCharType="begin"/>
      </w:r>
      <w:r w:rsidRPr="00FB2906">
        <w:rPr>
          <w:rFonts w:ascii="Arial" w:hAnsi="Arial" w:cs="Arial"/>
        </w:rPr>
        <w:instrText xml:space="preserve"> TOC \h \z \t "Título de TDC;Tablas" \c </w:instrText>
      </w:r>
      <w:r w:rsidRPr="00FB2906">
        <w:rPr>
          <w:rFonts w:ascii="Arial" w:hAnsi="Arial" w:cs="Arial"/>
        </w:rPr>
        <w:fldChar w:fldCharType="separate"/>
      </w:r>
      <w:hyperlink w:anchor="_Toc20304757" w:history="1">
        <w:r w:rsidR="00D34BAD" w:rsidRPr="00FB2906">
          <w:rPr>
            <w:rStyle w:val="Hipervnculo"/>
            <w:rFonts w:ascii="Arial" w:hAnsi="Arial" w:cs="Arial"/>
            <w:noProof/>
          </w:rPr>
          <w:t>Tabla 1. “Tablas” del menú de estilos</w:t>
        </w:r>
        <w:r w:rsidR="00D34BAD" w:rsidRPr="00FB2906">
          <w:rPr>
            <w:rFonts w:ascii="Arial" w:hAnsi="Arial" w:cs="Arial"/>
            <w:noProof/>
            <w:webHidden/>
          </w:rPr>
          <w:tab/>
        </w:r>
        <w:r w:rsidR="00D34BAD" w:rsidRPr="00FB2906">
          <w:rPr>
            <w:rFonts w:ascii="Arial" w:hAnsi="Arial" w:cs="Arial"/>
            <w:noProof/>
            <w:webHidden/>
          </w:rPr>
          <w:fldChar w:fldCharType="begin"/>
        </w:r>
        <w:r w:rsidR="00D34BAD" w:rsidRPr="00FB2906">
          <w:rPr>
            <w:rFonts w:ascii="Arial" w:hAnsi="Arial" w:cs="Arial"/>
            <w:noProof/>
            <w:webHidden/>
          </w:rPr>
          <w:instrText xml:space="preserve"> PAGEREF _Toc20304757 \h </w:instrText>
        </w:r>
        <w:r w:rsidR="00D34BAD" w:rsidRPr="00FB2906">
          <w:rPr>
            <w:rFonts w:ascii="Arial" w:hAnsi="Arial" w:cs="Arial"/>
            <w:noProof/>
            <w:webHidden/>
          </w:rPr>
        </w:r>
        <w:r w:rsidR="00D34BAD" w:rsidRPr="00FB2906">
          <w:rPr>
            <w:rFonts w:ascii="Arial" w:hAnsi="Arial" w:cs="Arial"/>
            <w:noProof/>
            <w:webHidden/>
          </w:rPr>
          <w:fldChar w:fldCharType="separate"/>
        </w:r>
        <w:r w:rsidR="00D34BAD" w:rsidRPr="00FB2906">
          <w:rPr>
            <w:rFonts w:ascii="Arial" w:hAnsi="Arial" w:cs="Arial"/>
            <w:noProof/>
            <w:webHidden/>
          </w:rPr>
          <w:t>8</w:t>
        </w:r>
        <w:r w:rsidR="00D34BAD" w:rsidRPr="00FB2906">
          <w:rPr>
            <w:rFonts w:ascii="Arial" w:hAnsi="Arial" w:cs="Arial"/>
            <w:noProof/>
            <w:webHidden/>
          </w:rPr>
          <w:fldChar w:fldCharType="end"/>
        </w:r>
      </w:hyperlink>
    </w:p>
    <w:p w14:paraId="111F1A94" w14:textId="3157E4B7" w:rsidR="005D549B" w:rsidRPr="00FB2906" w:rsidRDefault="00C10A65" w:rsidP="006403BD">
      <w:pPr>
        <w:pStyle w:val="TtuloTDC"/>
        <w:rPr>
          <w:rFonts w:ascii="Arial" w:hAnsi="Arial"/>
        </w:rPr>
      </w:pPr>
      <w:r w:rsidRPr="00FB2906">
        <w:rPr>
          <w:rFonts w:ascii="Arial" w:hAnsi="Arial"/>
        </w:rPr>
        <w:fldChar w:fldCharType="end"/>
      </w:r>
    </w:p>
    <w:p w14:paraId="714B5BC8" w14:textId="77777777" w:rsidR="005D549B" w:rsidRPr="00FB2906" w:rsidRDefault="005D549B" w:rsidP="006403BD">
      <w:pPr>
        <w:rPr>
          <w:rFonts w:ascii="Arial" w:hAnsi="Arial" w:cs="Arial"/>
        </w:rPr>
      </w:pPr>
    </w:p>
    <w:p w14:paraId="03B73AA1" w14:textId="6A6BFC99" w:rsidR="005D549B" w:rsidRDefault="00A976F0" w:rsidP="009837AA">
      <w:pPr>
        <w:pStyle w:val="Ttulo1"/>
        <w:rPr>
          <w:rFonts w:ascii="Arial" w:hAnsi="Arial" w:cs="Arial"/>
          <w:caps w:val="0"/>
        </w:rPr>
      </w:pPr>
      <w:r w:rsidRPr="00FB2906">
        <w:rPr>
          <w:rFonts w:ascii="Arial" w:hAnsi="Arial" w:cs="Arial"/>
        </w:rPr>
        <w:br w:type="page"/>
      </w:r>
      <w:bookmarkStart w:id="1" w:name="_Toc162797392"/>
      <w:bookmarkStart w:id="2" w:name="_Toc162797469"/>
      <w:r w:rsidR="00437A70" w:rsidRPr="00FB2906">
        <w:rPr>
          <w:rFonts w:ascii="Arial" w:hAnsi="Arial" w:cs="Arial"/>
          <w:caps w:val="0"/>
        </w:rPr>
        <w:lastRenderedPageBreak/>
        <w:t>Introducción</w:t>
      </w:r>
      <w:bookmarkEnd w:id="1"/>
      <w:bookmarkEnd w:id="2"/>
    </w:p>
    <w:p w14:paraId="7374C256" w14:textId="77777777" w:rsidR="00811C34" w:rsidRPr="00850AD3" w:rsidRDefault="00811C34" w:rsidP="00811C34">
      <w:pPr>
        <w:rPr>
          <w:rFonts w:ascii="Arial" w:hAnsi="Arial" w:cs="Arial"/>
        </w:rPr>
      </w:pPr>
    </w:p>
    <w:p w14:paraId="58D12E38" w14:textId="487ADBA1" w:rsidR="00811C34" w:rsidRPr="00850AD3" w:rsidRDefault="00811C34" w:rsidP="00811C34">
      <w:pPr>
        <w:rPr>
          <w:rFonts w:ascii="Arial" w:hAnsi="Arial" w:cs="Arial"/>
        </w:rPr>
      </w:pPr>
      <w:r w:rsidRPr="00850AD3">
        <w:rPr>
          <w:rFonts w:ascii="Arial" w:hAnsi="Arial" w:cs="Arial"/>
        </w:rPr>
        <w:t xml:space="preserve">El presente Trabajo Fin de </w:t>
      </w:r>
      <w:r w:rsidR="00A82E23" w:rsidRPr="00850AD3">
        <w:rPr>
          <w:rFonts w:ascii="Arial" w:hAnsi="Arial" w:cs="Arial"/>
        </w:rPr>
        <w:t>Máster</w:t>
      </w:r>
      <w:r w:rsidRPr="00850AD3">
        <w:rPr>
          <w:rFonts w:ascii="Arial" w:hAnsi="Arial" w:cs="Arial"/>
        </w:rPr>
        <w:t xml:space="preserve"> (TFM) pretende </w:t>
      </w:r>
      <w:r w:rsidR="00D95C6F" w:rsidRPr="00850AD3">
        <w:rPr>
          <w:rFonts w:ascii="Arial" w:hAnsi="Arial" w:cs="Arial"/>
        </w:rPr>
        <w:t>desarrollar y poner en práctica</w:t>
      </w:r>
      <w:r w:rsidR="0013472B" w:rsidRPr="00850AD3">
        <w:rPr>
          <w:rFonts w:ascii="Arial" w:hAnsi="Arial" w:cs="Arial"/>
        </w:rPr>
        <w:t xml:space="preserve"> un</w:t>
      </w:r>
      <w:r w:rsidR="001F3EDC" w:rsidRPr="00850AD3">
        <w:rPr>
          <w:rFonts w:ascii="Arial" w:hAnsi="Arial" w:cs="Arial"/>
        </w:rPr>
        <w:t xml:space="preserve"> servicio web basado en datos biométricos, genéticos y distintos aspectos relacionados con la salud</w:t>
      </w:r>
      <w:r w:rsidR="00DB43F8" w:rsidRPr="00850AD3">
        <w:rPr>
          <w:rFonts w:ascii="Arial" w:hAnsi="Arial" w:cs="Arial"/>
        </w:rPr>
        <w:t xml:space="preserve"> los cuales van a ser procesados por varios LLM (Large Language Model) para su correcta implementación. El motivo </w:t>
      </w:r>
      <w:r w:rsidR="00155B55" w:rsidRPr="00850AD3">
        <w:rPr>
          <w:rFonts w:ascii="Arial" w:hAnsi="Arial" w:cs="Arial"/>
        </w:rPr>
        <w:t>que condujo a esta idea es el de aportar un sistema que personalice los estilos de vida de cada paciente.</w:t>
      </w:r>
    </w:p>
    <w:p w14:paraId="29A9DD69" w14:textId="77777777" w:rsidR="005A1E09" w:rsidRPr="00850AD3" w:rsidRDefault="005A1E09" w:rsidP="00811C34">
      <w:pPr>
        <w:rPr>
          <w:rFonts w:ascii="Arial" w:hAnsi="Arial" w:cs="Arial"/>
        </w:rPr>
      </w:pPr>
    </w:p>
    <w:p w14:paraId="330F48AB" w14:textId="5AFF5566" w:rsidR="005A1E09" w:rsidRPr="00850AD3" w:rsidRDefault="005A1E09" w:rsidP="00811C34">
      <w:pPr>
        <w:rPr>
          <w:rFonts w:ascii="Arial" w:hAnsi="Arial" w:cs="Arial"/>
        </w:rPr>
      </w:pPr>
      <w:r w:rsidRPr="00850AD3">
        <w:rPr>
          <w:rFonts w:ascii="Arial" w:hAnsi="Arial" w:cs="Arial"/>
        </w:rPr>
        <w:t xml:space="preserve">En las próximas páginas se </w:t>
      </w:r>
      <w:r w:rsidR="316E8500" w:rsidRPr="316E8500">
        <w:rPr>
          <w:rFonts w:ascii="Arial" w:hAnsi="Arial" w:cs="Arial"/>
        </w:rPr>
        <w:t>introducirá</w:t>
      </w:r>
      <w:r w:rsidRPr="00850AD3">
        <w:rPr>
          <w:rFonts w:ascii="Arial" w:hAnsi="Arial" w:cs="Arial"/>
        </w:rPr>
        <w:t xml:space="preserve"> este trabajo, </w:t>
      </w:r>
      <w:r w:rsidR="316E8500" w:rsidRPr="316E8500">
        <w:rPr>
          <w:rFonts w:ascii="Arial" w:hAnsi="Arial" w:cs="Arial"/>
        </w:rPr>
        <w:t>primero</w:t>
      </w:r>
      <w:r w:rsidR="00353D10" w:rsidRPr="00850AD3">
        <w:rPr>
          <w:rFonts w:ascii="Arial" w:hAnsi="Arial" w:cs="Arial"/>
        </w:rPr>
        <w:t xml:space="preserve"> se abordarán los motivos que </w:t>
      </w:r>
      <w:r w:rsidR="316E8500" w:rsidRPr="316E8500">
        <w:rPr>
          <w:rFonts w:ascii="Arial" w:hAnsi="Arial" w:cs="Arial"/>
        </w:rPr>
        <w:t>llevaron</w:t>
      </w:r>
      <w:r w:rsidR="00353D10" w:rsidRPr="00850AD3">
        <w:rPr>
          <w:rFonts w:ascii="Arial" w:hAnsi="Arial" w:cs="Arial"/>
        </w:rPr>
        <w:t xml:space="preserve"> a escoger esta temática, seguido de </w:t>
      </w:r>
      <w:r w:rsidR="002A7BBA" w:rsidRPr="00850AD3">
        <w:rPr>
          <w:rFonts w:ascii="Arial" w:hAnsi="Arial" w:cs="Arial"/>
        </w:rPr>
        <w:t>la introducción del problema a resolver y</w:t>
      </w:r>
      <w:r w:rsidR="316E8500" w:rsidRPr="316E8500">
        <w:rPr>
          <w:rFonts w:ascii="Arial" w:hAnsi="Arial" w:cs="Arial"/>
        </w:rPr>
        <w:t>,</w:t>
      </w:r>
      <w:r w:rsidR="002A7BBA" w:rsidRPr="00850AD3">
        <w:rPr>
          <w:rFonts w:ascii="Arial" w:hAnsi="Arial" w:cs="Arial"/>
        </w:rPr>
        <w:t xml:space="preserve"> por último</w:t>
      </w:r>
      <w:r w:rsidR="316E8500" w:rsidRPr="316E8500">
        <w:rPr>
          <w:rFonts w:ascii="Arial" w:hAnsi="Arial" w:cs="Arial"/>
        </w:rPr>
        <w:t>,</w:t>
      </w:r>
      <w:r w:rsidR="002A7BBA" w:rsidRPr="00850AD3">
        <w:rPr>
          <w:rFonts w:ascii="Arial" w:hAnsi="Arial" w:cs="Arial"/>
        </w:rPr>
        <w:t xml:space="preserve"> se plantearán el objetivo principal </w:t>
      </w:r>
      <w:r w:rsidR="316E8500" w:rsidRPr="316E8500">
        <w:rPr>
          <w:rFonts w:ascii="Arial" w:hAnsi="Arial" w:cs="Arial"/>
        </w:rPr>
        <w:t>y</w:t>
      </w:r>
      <w:r w:rsidR="002A7BBA" w:rsidRPr="00850AD3">
        <w:rPr>
          <w:rFonts w:ascii="Arial" w:hAnsi="Arial" w:cs="Arial"/>
        </w:rPr>
        <w:t xml:space="preserve"> objetivos secundarios a alcanzar.</w:t>
      </w:r>
    </w:p>
    <w:p w14:paraId="63151079" w14:textId="77777777" w:rsidR="00811C34" w:rsidRPr="00850AD3" w:rsidRDefault="00811C34" w:rsidP="00811C34">
      <w:pPr>
        <w:rPr>
          <w:rFonts w:ascii="Arial" w:hAnsi="Arial" w:cs="Arial"/>
        </w:rPr>
      </w:pPr>
    </w:p>
    <w:p w14:paraId="2257748E" w14:textId="57351919" w:rsidR="003574AE" w:rsidRPr="00850AD3" w:rsidRDefault="006458F4" w:rsidP="006458F4">
      <w:pPr>
        <w:pStyle w:val="Ttulo2"/>
        <w:rPr>
          <w:rFonts w:ascii="Arial" w:hAnsi="Arial"/>
          <w:caps w:val="0"/>
        </w:rPr>
      </w:pPr>
      <w:r w:rsidRPr="00850AD3">
        <w:rPr>
          <w:rFonts w:ascii="Arial" w:hAnsi="Arial"/>
        </w:rPr>
        <w:t>J</w:t>
      </w:r>
      <w:r w:rsidRPr="00850AD3">
        <w:rPr>
          <w:rFonts w:ascii="Arial" w:hAnsi="Arial"/>
          <w:caps w:val="0"/>
        </w:rPr>
        <w:t>ustificación</w:t>
      </w:r>
    </w:p>
    <w:p w14:paraId="0D5660A9" w14:textId="77777777" w:rsidR="00E632E0" w:rsidRPr="00850AD3" w:rsidRDefault="00E632E0" w:rsidP="00B44ADE">
      <w:pPr>
        <w:spacing w:before="0" w:after="0"/>
        <w:rPr>
          <w:rFonts w:ascii="Arial" w:hAnsi="Arial" w:cs="Arial"/>
        </w:rPr>
      </w:pPr>
    </w:p>
    <w:p w14:paraId="34D17F7B" w14:textId="21BA7147" w:rsidR="00B44ADE" w:rsidRPr="00850AD3" w:rsidRDefault="00B44ADE" w:rsidP="00B44ADE">
      <w:pPr>
        <w:spacing w:before="0" w:after="0"/>
        <w:rPr>
          <w:rFonts w:ascii="Arial" w:hAnsi="Arial" w:cs="Arial"/>
        </w:rPr>
      </w:pPr>
      <w:r w:rsidRPr="00850AD3">
        <w:rPr>
          <w:rFonts w:ascii="Arial" w:hAnsi="Arial" w:cs="Arial"/>
        </w:rPr>
        <w:t>En los últimos años, el campo de la inteligencia artificial ha sufrido un avance vertiginoso, particularmente con respecto al procesamiento del lenguaje natural (NLP) y el desarrollo de modelos de lenguaje de gran tamaño (LLM)</w:t>
      </w:r>
      <w:r w:rsidRPr="00850AD3">
        <w:rPr>
          <w:rFonts w:ascii="Arial" w:hAnsi="Arial" w:cs="Arial"/>
        </w:rPr>
        <w:fldChar w:fldCharType="begin"/>
      </w:r>
      <w:r w:rsidRPr="00850AD3">
        <w:rPr>
          <w:rFonts w:ascii="Arial" w:hAnsi="Arial" w:cs="Arial"/>
        </w:rPr>
        <w:instrText xml:space="preserve"> ADDIN ZOTERO_ITEM CSL_CITATION {"citationID":"Bs2iarun","properties":{"formattedCitation":"(1)","plainCitation":"(1)","noteIndex":0},"citationItems":[{"id":605,"uris":["http://zotero.org/users/11307349/items/GT7J8M5N"],"itemData":{"id":605,"type":"article","abstract":"Large, pre-trained transformer-based language models such as BERT have drastically changed the Natural Language Processing (NLP) ﬁeld. We present a survey of recent work that uses these large language models to solve NLP tasks via pre-training then ﬁne-tuning, prompting, or text generation approaches. We also present approaches that use pre-trained language models to generate data for training augmentation or other purposes. We conclude with discussions on limitations and suggested directions for future research.","language":"en","note":"arXiv:2111.01243 [cs]","number":"arXiv:2111.01243","publisher":"arXiv","source":"arXiv.org","title":"Recent Advances in Natural Language Processing via Large Pre-Trained Language Models: A Survey","title-short":"Recent Advances in Natural Language Processing via Large Pre-Trained Language Models","URL":"http://arxiv.org/abs/2111.01243","author":[{"family":"Min","given":"Bonan"},{"family":"Ross","given":"Hayley"},{"family":"Sulem","given":"Elior"},{"family":"Veyseh","given":"Amir Pouran Ben"},{"family":"Nguyen","given":"Thien Huu"},{"family":"Sainz","given":"Oscar"},{"family":"Agirre","given":"Eneko"},{"family":"Heinz","given":"Ilana"},{"family":"Roth","given":"Dan"}],"accessed":{"date-parts":[["2024",3,31]]},"issued":{"date-parts":[["2021",11,1]]}}}],"schema":"https://github.com/citation-style-language/schema/raw/master/csl-citation.json"} </w:instrText>
      </w:r>
      <w:r w:rsidRPr="00850AD3">
        <w:rPr>
          <w:rFonts w:ascii="Arial" w:hAnsi="Arial" w:cs="Arial"/>
        </w:rPr>
        <w:fldChar w:fldCharType="separate"/>
      </w:r>
      <w:r w:rsidRPr="00850AD3">
        <w:rPr>
          <w:rFonts w:ascii="Arial" w:hAnsi="Arial" w:cs="Arial"/>
        </w:rPr>
        <w:t>(1)</w:t>
      </w:r>
      <w:r w:rsidRPr="00850AD3">
        <w:rPr>
          <w:rFonts w:ascii="Arial" w:hAnsi="Arial" w:cs="Arial"/>
        </w:rPr>
        <w:fldChar w:fldCharType="end"/>
      </w:r>
      <w:r w:rsidRPr="00850AD3">
        <w:rPr>
          <w:rFonts w:ascii="Arial" w:hAnsi="Arial" w:cs="Arial"/>
        </w:rPr>
        <w:t>.</w:t>
      </w:r>
      <w:r w:rsidR="001A76DF">
        <w:rPr>
          <w:rFonts w:ascii="Arial" w:hAnsi="Arial" w:cs="Arial"/>
        </w:rPr>
        <w:t xml:space="preserve"> </w:t>
      </w:r>
      <w:r w:rsidR="3310AE55" w:rsidRPr="3310AE55">
        <w:rPr>
          <w:rFonts w:ascii="Arial" w:hAnsi="Arial" w:cs="Arial"/>
        </w:rPr>
        <w:t>Estos consiguieron</w:t>
      </w:r>
      <w:r w:rsidRPr="00850AD3">
        <w:rPr>
          <w:rFonts w:ascii="Arial" w:hAnsi="Arial" w:cs="Arial"/>
        </w:rPr>
        <w:t xml:space="preserve"> gran notoriedad y presencia en el sector médico, gracias a sus múltiples aplicaciones, desde el procesamiento de bastas cantidades de datos hasta </w:t>
      </w:r>
      <w:r w:rsidR="3310AE55" w:rsidRPr="3310AE55">
        <w:rPr>
          <w:rFonts w:ascii="Arial" w:hAnsi="Arial" w:cs="Arial"/>
        </w:rPr>
        <w:t>poder</w:t>
      </w:r>
      <w:r w:rsidRPr="00850AD3">
        <w:rPr>
          <w:rFonts w:ascii="Arial" w:hAnsi="Arial" w:cs="Arial"/>
        </w:rPr>
        <w:t xml:space="preserve"> interpretar anotaciones y datos clínicos </w:t>
      </w:r>
      <w:r w:rsidR="3310AE55" w:rsidRPr="3310AE55">
        <w:rPr>
          <w:rFonts w:ascii="Arial" w:hAnsi="Arial" w:cs="Arial"/>
        </w:rPr>
        <w:t>para</w:t>
      </w:r>
      <w:r w:rsidRPr="00850AD3">
        <w:rPr>
          <w:rFonts w:ascii="Arial" w:hAnsi="Arial" w:cs="Arial"/>
        </w:rPr>
        <w:t xml:space="preserve"> generar reportes adecuados.</w:t>
      </w:r>
    </w:p>
    <w:p w14:paraId="64145D6F" w14:textId="77777777" w:rsidR="00B44ADE" w:rsidRPr="00850AD3" w:rsidRDefault="00B44ADE" w:rsidP="00B44ADE">
      <w:pPr>
        <w:spacing w:before="0" w:after="0"/>
        <w:rPr>
          <w:rFonts w:ascii="Arial" w:hAnsi="Arial" w:cs="Arial"/>
        </w:rPr>
      </w:pPr>
    </w:p>
    <w:p w14:paraId="588323A4" w14:textId="68622085" w:rsidR="00B44ADE" w:rsidRDefault="00B44ADE" w:rsidP="00B44ADE">
      <w:pPr>
        <w:spacing w:before="0" w:after="0"/>
        <w:rPr>
          <w:rFonts w:ascii="Arial" w:hAnsi="Arial" w:cs="Arial"/>
        </w:rPr>
      </w:pPr>
      <w:r w:rsidRPr="00850AD3">
        <w:rPr>
          <w:rFonts w:ascii="Arial" w:hAnsi="Arial" w:cs="Arial"/>
        </w:rPr>
        <w:t xml:space="preserve">En estudios recientes acerca del rendimiento de bots de chat basados en LLMs al responder preguntas médicas, han demostrado una impresionante cantidad de aciertos con respecto al conocimiento sobre bases de datos médicas. Esto es debido ya que en primer lugar, poseen suficientes conocimientos médicos para aplicaciones en medicina, lo que podría provocar un cambio de paradigma en la prestación de asistencia sanitario </w:t>
      </w:r>
      <w:r w:rsidRPr="00850AD3">
        <w:rPr>
          <w:rFonts w:ascii="Arial" w:hAnsi="Arial" w:cs="Arial"/>
        </w:rPr>
        <w:fldChar w:fldCharType="begin"/>
      </w:r>
      <w:r w:rsidRPr="00850AD3">
        <w:rPr>
          <w:rFonts w:ascii="Arial" w:hAnsi="Arial" w:cs="Arial"/>
        </w:rPr>
        <w:instrText xml:space="preserve"> ADDIN ZOTERO_ITEM CSL_CITATION {"citationID":"VsAtVwaZ","properties":{"formattedCitation":"(2)","plainCitation":"(2)","noteIndex":0},"citationItems":[{"id":609,"uris":["http://zotero.org/users/11307349/items/ZHD78NED"],"itemData":{"id":609,"type":"article-journal","abstract":"Abstract\n            ChatGPT, GPT-4, and Bard are highly advanced natural language process–based computer programs (chatbots) that simulate and process human conversation in written or spoken form. Recently released by the company OpenAI, ChatGPT was trained on billions of unknown text elements (tokens) and rapidly gained wide attention for its ability to respond to questions in an articulate manner across a wide range of knowledge domains. These potentially disruptive large language model (LLM) technologies have a broad range of conceivable applications in medicine and medical microbiology. In this opinion article, I describe how chatbot technologies work and discuss the strengths and weaknesses of ChatGPT, GPT-4, and other LLMs for applications in the routine diagnostic laboratory, focusing on various use cases for the pre- to post-analytical process.","container-title":"Clinical Infectious Diseases","DOI":"10.1093/cid/ciad407","ISSN":"1058-4838, 1537-6591","issue":"9","language":"en","license":"https://creativecommons.org/licenses/by/4.0/","page":"1322-1328","source":"DOI.org (Crossref)","title":"ChatGPT, GPT-4, and Other Large Language Models: The Next Revolution for Clinical Microbiology?","title-short":"ChatGPT, GPT-4, and Other Large Language Models","volume":"77","author":[{"family":"Egli","given":"Adrian"}],"issued":{"date-parts":[["2023",11,11]]}}}],"schema":"https://github.com/citation-style-language/schema/raw/master/csl-citation.json"} </w:instrText>
      </w:r>
      <w:r w:rsidRPr="00850AD3">
        <w:rPr>
          <w:rFonts w:ascii="Arial" w:hAnsi="Arial" w:cs="Arial"/>
        </w:rPr>
        <w:fldChar w:fldCharType="separate"/>
      </w:r>
      <w:r w:rsidRPr="00850AD3">
        <w:rPr>
          <w:rFonts w:ascii="Arial" w:hAnsi="Arial" w:cs="Arial"/>
        </w:rPr>
        <w:t>(2)</w:t>
      </w:r>
      <w:r w:rsidRPr="00850AD3">
        <w:rPr>
          <w:rFonts w:ascii="Arial" w:hAnsi="Arial" w:cs="Arial"/>
        </w:rPr>
        <w:fldChar w:fldCharType="end"/>
      </w:r>
      <w:r w:rsidRPr="00850AD3">
        <w:rPr>
          <w:rFonts w:ascii="Arial" w:hAnsi="Arial" w:cs="Arial"/>
        </w:rPr>
        <w:t>. Pero persiste una considerable inquietud sobre</w:t>
      </w:r>
      <w:r w:rsidRPr="005F02E0">
        <w:rPr>
          <w:rFonts w:ascii="Arial" w:hAnsi="Arial" w:cs="Arial"/>
        </w:rPr>
        <w:t xml:space="preserve"> la preocupación de que los LLM puedan ser manipulados maliciosamente para generar contenidos dañinos o engañosos</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{"citationID":"MzsZKmEL","properties":{"formattedCitation":"(3)","plainCitation":"(3)","noteIndex":0},"citationItems":[{"id":611,"uris":["http://zotero.org/users/11307349/items/SAFKIRFZ"],"itemData":{"id":611,"type":"article-journal","abstract":"Large language models (LLMs) represent a major advance in artificial intelligence (AI) research. However, the widespread use of LLMs is also coupled with significant ethical and social challenges. Previous research has pointed towards auditing as a promising governance mechanism to help ensure that AI systems are designed and deployed in ways that are ethical, legal, and technically robust. However, existing auditing procedures fail to address the governance challenges posed by LLMs, which display emergent capabilities and are adaptable to a wide range of downstream tasks. In this article, we address that gap by outlining a novel blueprint for how to audit LLMs. Specifically, we propose a three-layered approach, whereby governance audits (of technology providers that design and disseminate LLMs), model audits (of LLMs after pre-training but prior to their release), and application audits (of applications based on LLMs) complement and inform each other. We show how audits, when conducted in a structured and coordinated manner on all three levels, can be a feasible and effective mechanism for identifying and managing some of the ethical and social risks posed by LLMs. However, it is important to remain realistic about what auditing can reasonably be expected to achieve. Therefore, we discuss the limitations not only of our three-layered approach but also of the prospect of auditing LLMs at all. Ultimately, this article seeks to expand the methodological toolkit available to technology providers and policymakers who wish to analyse and evaluate LLMs from technical, ethical, and legal perspectives.","container-title":"AI and Ethics","DOI":"10.1007/s43681-023-00289-2","ISSN":"2730-5953, 2730-5961","journalAbbreviation":"AI Ethics","language":"en","source":"DOI.org (Crossref)","title":"Auditing large language models: a three-layered approach","title-short":"Auditing large language models","URL":"https://link.springer.com/10.1007/s43681-023-00289-2","author":[{"family":"Mökander","given":"Jakob"},{"family":"Schuett","given":"Jonas"},{"family":"Kirk","given":"Hannah Rose"},{"family":"Floridi","given":"Luciano"}],"accessed":{"date-parts":[["2024",3,31]]},"issued":{"date-parts":[["2023",5,30]]}}}],"schema":"https://github.com/citation-style-language/schema/raw/master/csl-citation.json"} </w:instrText>
      </w:r>
      <w:r>
        <w:rPr>
          <w:rFonts w:ascii="Arial" w:hAnsi="Arial" w:cs="Arial"/>
        </w:rPr>
        <w:fldChar w:fldCharType="separate"/>
      </w:r>
      <w:r w:rsidRPr="00D45856">
        <w:rPr>
          <w:rFonts w:ascii="Arial" w:hAnsi="Arial" w:cs="Arial"/>
        </w:rPr>
        <w:t>(3)</w:t>
      </w:r>
      <w:r>
        <w:rPr>
          <w:rFonts w:ascii="Arial" w:hAnsi="Arial" w:cs="Arial"/>
        </w:rPr>
        <w:fldChar w:fldCharType="end"/>
      </w:r>
      <w:r w:rsidRPr="005F02E0">
        <w:rPr>
          <w:rFonts w:ascii="Arial" w:hAnsi="Arial" w:cs="Arial"/>
        </w:rPr>
        <w:t>.</w:t>
      </w:r>
    </w:p>
    <w:p w14:paraId="158E7955" w14:textId="77777777" w:rsidR="006458F4" w:rsidRDefault="006458F4" w:rsidP="006458F4"/>
    <w:p w14:paraId="0AE45D0F" w14:textId="0A202B31" w:rsidR="00674080" w:rsidRPr="004F190F" w:rsidRDefault="0036753B" w:rsidP="006458F4">
      <w:pPr>
        <w:rPr>
          <w:rFonts w:ascii="Arial" w:hAnsi="Arial" w:cs="Arial"/>
        </w:rPr>
      </w:pPr>
      <w:r>
        <w:rPr>
          <w:rFonts w:ascii="Arial" w:hAnsi="Arial" w:cs="Arial"/>
        </w:rPr>
        <w:lastRenderedPageBreak/>
        <w:t>Permitiendo</w:t>
      </w:r>
      <w:r w:rsidR="00281A70" w:rsidRPr="004F190F">
        <w:rPr>
          <w:rFonts w:ascii="Arial" w:hAnsi="Arial" w:cs="Arial"/>
        </w:rPr>
        <w:t xml:space="preserve"> </w:t>
      </w:r>
      <w:r w:rsidR="00E8562A" w:rsidRPr="004F190F">
        <w:rPr>
          <w:rFonts w:ascii="Arial" w:hAnsi="Arial" w:cs="Arial"/>
        </w:rPr>
        <w:t xml:space="preserve">que el proceso de cribado de la literatura </w:t>
      </w:r>
      <w:r w:rsidR="002764F5" w:rsidRPr="004F190F">
        <w:rPr>
          <w:rFonts w:ascii="Arial" w:hAnsi="Arial" w:cs="Arial"/>
        </w:rPr>
        <w:t>(que se vuelve excesivamente laboriosa debido a que pueden existir miles de artículos con respecto a una patología o un gen)</w:t>
      </w:r>
      <w:r w:rsidR="0076212F" w:rsidRPr="004F190F">
        <w:rPr>
          <w:rFonts w:ascii="Arial" w:hAnsi="Arial" w:cs="Arial"/>
        </w:rPr>
        <w:t xml:space="preserve"> se vuelva más rápido y eficaz</w:t>
      </w:r>
      <w:r w:rsidR="00FE2333" w:rsidRPr="004F190F">
        <w:rPr>
          <w:rFonts w:ascii="Arial" w:hAnsi="Arial" w:cs="Arial"/>
        </w:rPr>
        <w:t xml:space="preserve">, permitiendo resumir la literatura científica y dejando a los </w:t>
      </w:r>
      <w:r w:rsidR="004F190F" w:rsidRPr="004F190F">
        <w:rPr>
          <w:rFonts w:ascii="Arial" w:hAnsi="Arial" w:cs="Arial"/>
        </w:rPr>
        <w:t xml:space="preserve">investigadores y médicos la información de manera accesible con respecto al esfuerzo </w:t>
      </w:r>
      <w:r w:rsidR="0050366D" w:rsidRPr="004F190F">
        <w:rPr>
          <w:rFonts w:ascii="Arial" w:hAnsi="Arial" w:cs="Arial"/>
        </w:rPr>
        <w:t>realizado</w:t>
      </w:r>
      <w:r w:rsidR="0050366D">
        <w:rPr>
          <w:rFonts w:ascii="Arial" w:hAnsi="Arial" w:cs="Arial"/>
        </w:rPr>
        <w:t xml:space="preserve"> </w:t>
      </w:r>
      <w:r w:rsidR="0050366D">
        <w:rPr>
          <w:rFonts w:ascii="Arial" w:hAnsi="Arial" w:cs="Arial"/>
        </w:rPr>
        <w:fldChar w:fldCharType="begin"/>
      </w:r>
      <w:r w:rsidR="0050366D">
        <w:rPr>
          <w:rFonts w:ascii="Arial" w:hAnsi="Arial" w:cs="Arial"/>
        </w:rPr>
        <w:instrText xml:space="preserve"> ADDIN ZOTERO_ITEM CSL_CITATION {"citationID":"8DjkHOZ7","properties":{"formattedCitation":"(4)","plainCitation":"(4)","noteIndex":0},"citationItems":[{"id":626,"uris":["http://zotero.org/users/11307349/items/6E6CVHNL"],"itemData":{"id":626,"type":"article-journal","language":"en","source":"Zotero","title":"Evaluating Pre-Trained Language Models on Multi-Document Summarization for Literature Reviews","author":[{"family":"Yu","given":"Benjamin"}]}}],"schema":"https://github.com/citation-style-language/schema/raw/master/csl-citation.json"} </w:instrText>
      </w:r>
      <w:r w:rsidR="0050366D">
        <w:rPr>
          <w:rFonts w:ascii="Arial" w:hAnsi="Arial" w:cs="Arial"/>
        </w:rPr>
        <w:fldChar w:fldCharType="separate"/>
      </w:r>
      <w:r w:rsidR="0050366D" w:rsidRPr="0050366D">
        <w:rPr>
          <w:rFonts w:ascii="Arial" w:hAnsi="Arial" w:cs="Arial"/>
        </w:rPr>
        <w:t>(4)</w:t>
      </w:r>
      <w:r w:rsidR="0050366D">
        <w:rPr>
          <w:rFonts w:ascii="Arial" w:hAnsi="Arial" w:cs="Arial"/>
        </w:rPr>
        <w:fldChar w:fldCharType="end"/>
      </w:r>
      <w:r w:rsidR="0050366D">
        <w:rPr>
          <w:rFonts w:ascii="Arial" w:hAnsi="Arial" w:cs="Arial"/>
        </w:rPr>
        <w:t>.</w:t>
      </w:r>
    </w:p>
    <w:p w14:paraId="2FB9EDB2" w14:textId="77777777" w:rsidR="00674080" w:rsidRDefault="00674080" w:rsidP="006458F4"/>
    <w:p w14:paraId="33434363" w14:textId="77777777" w:rsidR="009816B8" w:rsidRDefault="0036753B" w:rsidP="006458F4">
      <w:pPr>
        <w:rPr>
          <w:rFonts w:ascii="Arial" w:hAnsi="Arial" w:cs="Arial"/>
        </w:rPr>
      </w:pPr>
      <w:r>
        <w:rPr>
          <w:rFonts w:ascii="Arial" w:hAnsi="Arial" w:cs="Arial"/>
        </w:rPr>
        <w:t>A su vez</w:t>
      </w:r>
      <w:r w:rsidR="00AE7364">
        <w:rPr>
          <w:rFonts w:ascii="Arial" w:hAnsi="Arial" w:cs="Arial"/>
        </w:rPr>
        <w:t xml:space="preserve"> en otros campos relacionados con la salud</w:t>
      </w:r>
      <w:r w:rsidR="00867BFC">
        <w:rPr>
          <w:rFonts w:ascii="Arial" w:hAnsi="Arial" w:cs="Arial"/>
        </w:rPr>
        <w:t xml:space="preserve"> como la nutrición</w:t>
      </w:r>
      <w:r>
        <w:rPr>
          <w:rFonts w:ascii="Arial" w:hAnsi="Arial" w:cs="Arial"/>
        </w:rPr>
        <w:t>, numerosos</w:t>
      </w:r>
      <w:r w:rsidR="00D907C0" w:rsidRPr="00E31F64">
        <w:rPr>
          <w:rFonts w:ascii="Arial" w:hAnsi="Arial" w:cs="Arial"/>
        </w:rPr>
        <w:t xml:space="preserve"> estudios han contribuido al desarrollo de diversos métodos de recomendación de alimentos </w:t>
      </w:r>
      <w:r w:rsidR="00103E34" w:rsidRPr="00E31F64">
        <w:rPr>
          <w:rFonts w:ascii="Arial" w:hAnsi="Arial" w:cs="Arial"/>
        </w:rPr>
        <w:fldChar w:fldCharType="begin"/>
      </w:r>
      <w:r w:rsidR="0050366D">
        <w:rPr>
          <w:rFonts w:ascii="Arial" w:hAnsi="Arial" w:cs="Arial"/>
        </w:rPr>
        <w:instrText xml:space="preserve"> ADDIN ZOTERO_ITEM CSL_CITATION {"citationID":"5U7Az63k","properties":{"formattedCitation":"(5,6)","plainCitation":"(5,6)","noteIndex":0},"citationItems":[{"id":621,"uris":["http://zotero.org/users/11307349/items/SKP25WJ8"],"itemData":{"id":621,"type":"paper-conference","abstract":"Nowadays there is a widespread diffusion of mobile applications for weight and diet management. Even though, the most popular apps are not usually experimented in clinical contexts, as well as apps are not supported by medical evidence. Further research is necessary to assess the effectiveness of apps for weight and diet management. Moreover, there are few examples of food recommender systems that provide to the users nutritional facts about suitable food choices and take into account individual physiological status and environmental situations. We propose DIETOS (DIET Organizer System), a recommender system for the adaptive delivery of nutrition contents to improve the quality of life of both healthy people and individuals affected by chronic diet-related diseases. The proposed system is able to build a user’s health proﬁle, and provides individualized nutritional recommendation according to the health proﬁle. The proﬁle is created through the use of dynamic real-time questionnaires prepared by medical doctors and compiled by the users. The health proﬁle includes information about health status and eventual chronic diseases. The ﬁrst prototype of the system (available online at http://www.easyanalysis.it/dietos), includes a catalogue of typical Calabrian foods compiled by nutrition specialists (Calabria is a region of the southern Italy). DIETOS can suggest not only the use of speciﬁc foods compatible with the health status, but also it may give dietary indications related to some speciﬁc pathologies or health conditions.","container-title":"2016 IEEE 12th International Conference on Wireless and Mobile Computing, Networking and Communications (WiMob)","DOI":"10.1109/WiMOB.2016.7763190","event-place":"New York, NY","event-title":"2016 IEEE 12th International Conference on Wireless and Mobile Computing, Networking and Communications (WiMob)","ISBN":"978-1-5090-0724-0","language":"en","page":"1-8","publisher":"IEEE","publisher-place":"New York, NY","source":"DOI.org (Crossref)","title":"DIETOS: A recommender system for adaptive diet monitoring and personalized food suggestion","title-short":"DIETOS","URL":"http://ieeexplore.ieee.org/document/7763190/","author":[{"family":"Agapito","given":"G."},{"family":"Calabrese","given":"B."},{"family":"Guzzi","given":"P. H."},{"family":"Cannataro","given":"M."},{"family":"Simeoni","given":"M."},{"family":"Care","given":"I."},{"family":"Lamprinoudi","given":"T."},{"family":"Fuiano","given":"G."},{"family":"Pujia","given":"A."}],"accessed":{"date-parts":[["2024",4,1]]},"issued":{"date-parts":[["2016",10]]}}},{"id":619,"uris":["http://zotero.org/users/11307349/items/26FK5PYT"],"itemData":{"id":619,"type":"article-journal","abstract":"Recent studies have shown that robust diets recommended to patients by Dietician or an Artiﬁcial Intelligent automated medical diet based cloud system can increase longevity, protect against further disease, and improve the overall quality of life. However, medical personnel are yet to fully understand patient-dietician’s rationale of recommender system. This paper proposes a deep learning solution for health base medical dataset that automatically detects which food should be given to which patient base on the disease and other features like age, gender, weight, calories, protein, fat, sodium, ﬁber, cholesterol. This research framework is focused on implementing both machine and deep learning algorithms like, logistic regression, naive bayes, Recurrent Neural Network (RNN), Multilayer Perceptron (MLP), Gated Recurrent Units (GRU), and Long Short-Term Memory (LSTM). The medical dataset collected through the internet and hospitals consists of 30 patient’s data with 13 features of different diseases and 1000 products. Product section has 8 features set. The features of these IoMT data were analyzed and further encoded before applying deep and machine and learning-based protocols. The performance of various machine learning and deep learning techniques was carried and the result proves that LSTM technique performs better than other scheme with respect to forecasting accuracy, recall, precision, and F1-measures. We achieved 97.74% accuracy using LSTM deep learning model. Similarly 98% precision, 99% recall and 99% F1-measure for allowed class is achieved, and for not-allowed class precision is 89%, recall score is 73% and F1 Measure score is 80%.","container-title":"IEEE Access","DOI":"10.1109/ACCESS.2020.2968537","ISSN":"2169-3536","journalAbbreviation":"IEEE Access","language":"en","license":"https://creativecommons.org/licenses/by/4.0/legalcode","page":"28462-28474","source":"DOI.org (Crossref)","title":"Realizing an Efficient IoMT-Assisted Patient Diet Recommendation System Through Machine Learning Model","volume":"8","author":[{"family":"Iwendi","given":"Celestine"},{"family":"Khan","given":"Suleman"},{"family":"Anajemba","given":"Joseph Henry"},{"family":"Bashir","given":"Ali Kashif"},{"family":"Noor","given":"Fazal"}],"issued":{"date-parts":[["2020"]]}}}],"schema":"https://github.com/citation-style-language/schema/raw/master/csl-citation.json"} </w:instrText>
      </w:r>
      <w:r w:rsidR="00103E34" w:rsidRPr="00E31F64">
        <w:rPr>
          <w:rFonts w:ascii="Arial" w:hAnsi="Arial" w:cs="Arial"/>
        </w:rPr>
        <w:fldChar w:fldCharType="separate"/>
      </w:r>
      <w:r w:rsidR="0050366D" w:rsidRPr="0050366D">
        <w:rPr>
          <w:rFonts w:ascii="Arial" w:hAnsi="Arial" w:cs="Arial"/>
        </w:rPr>
        <w:t>(5,6)</w:t>
      </w:r>
      <w:r w:rsidR="00103E34" w:rsidRPr="00E31F64">
        <w:rPr>
          <w:rFonts w:ascii="Arial" w:hAnsi="Arial" w:cs="Arial"/>
        </w:rPr>
        <w:fldChar w:fldCharType="end"/>
      </w:r>
      <w:r w:rsidR="00D907C0" w:rsidRPr="00E31F64">
        <w:rPr>
          <w:rFonts w:ascii="Arial" w:hAnsi="Arial" w:cs="Arial"/>
        </w:rPr>
        <w:t>. Estos enfoques</w:t>
      </w:r>
      <w:r w:rsidR="00867BFC">
        <w:rPr>
          <w:rFonts w:ascii="Arial" w:hAnsi="Arial" w:cs="Arial"/>
        </w:rPr>
        <w:t xml:space="preserve"> mediante el uso de LLM</w:t>
      </w:r>
      <w:r w:rsidR="00D907C0" w:rsidRPr="00E31F64">
        <w:rPr>
          <w:rFonts w:ascii="Arial" w:hAnsi="Arial" w:cs="Arial"/>
        </w:rPr>
        <w:t xml:space="preserve"> no sólo simplifican el proceso de elección de alimentos, sino que también promueven la adopción de hábitos sostenibles y saludables entre los usuarios. El poder de estas recomendaciones reside en su capacidad para integrar la ciencia de la nutrición en las necesidades de la población o de subpoblaciones, ofreciendo una guía intuitiva y práctica para las personas que desean tomar decisiones dietéticas informadas. </w:t>
      </w:r>
    </w:p>
    <w:p w14:paraId="493C1E88" w14:textId="4A9E3AD1" w:rsidR="00965E74" w:rsidRPr="00E31F64" w:rsidRDefault="00D907C0" w:rsidP="006458F4">
      <w:pPr>
        <w:rPr>
          <w:rFonts w:ascii="Arial" w:hAnsi="Arial" w:cs="Arial"/>
        </w:rPr>
      </w:pPr>
      <w:r w:rsidRPr="00E31F64">
        <w:rPr>
          <w:rFonts w:ascii="Arial" w:hAnsi="Arial" w:cs="Arial"/>
        </w:rPr>
        <w:t xml:space="preserve">No obstante, los servicios convencionales de recomendación de alimentos orientados a la nutrición han encontrado limitaciones a la hora de comprender exhaustivamente la intrincada interacción entre la salud y el bienestar de las personas, que abarca parámetros fisiológicos, actividad física y calidad del sueño, y de alinearlos con necesidades nutricionales personalizadas. </w:t>
      </w:r>
    </w:p>
    <w:p w14:paraId="2BB123A0" w14:textId="77777777" w:rsidR="00965E74" w:rsidRPr="00E31F64" w:rsidRDefault="00965E74" w:rsidP="006458F4">
      <w:pPr>
        <w:rPr>
          <w:rFonts w:ascii="Arial" w:hAnsi="Arial" w:cs="Arial"/>
        </w:rPr>
      </w:pPr>
    </w:p>
    <w:p w14:paraId="58E665FD" w14:textId="072AA565" w:rsidR="00D907C0" w:rsidRPr="00E31F64" w:rsidRDefault="4C267140" w:rsidP="006458F4">
      <w:pPr>
        <w:rPr>
          <w:rFonts w:ascii="Arial" w:hAnsi="Arial" w:cs="Arial"/>
        </w:rPr>
      </w:pPr>
      <w:r w:rsidRPr="4C267140">
        <w:rPr>
          <w:rFonts w:ascii="Arial" w:hAnsi="Arial" w:cs="Arial"/>
        </w:rPr>
        <w:t>Concretamente</w:t>
      </w:r>
      <w:r w:rsidR="00D907C0" w:rsidRPr="00E31F64">
        <w:rPr>
          <w:rFonts w:ascii="Arial" w:hAnsi="Arial" w:cs="Arial"/>
        </w:rPr>
        <w:t xml:space="preserve">, estos sistemas suelen tener dificultades para adaptar sus sugerencias alimentarias a las necesidades nutricionales específicas de cada persona. La variabilidad inherente a la forma en que la nutrición afecta a los individuos suscita preocupación por la ausencia de una auténtica </w:t>
      </w:r>
      <w:r w:rsidR="00E31F64" w:rsidRPr="00E31F64">
        <w:rPr>
          <w:rFonts w:ascii="Arial" w:hAnsi="Arial" w:cs="Arial"/>
        </w:rPr>
        <w:t>personalización, además o</w:t>
      </w:r>
      <w:r w:rsidR="00D907C0" w:rsidRPr="00E31F64">
        <w:rPr>
          <w:rFonts w:ascii="Arial" w:hAnsi="Arial" w:cs="Arial"/>
        </w:rPr>
        <w:t xml:space="preserve">tra carencia importante es la falta de interactividad. </w:t>
      </w:r>
    </w:p>
    <w:p w14:paraId="474A6CAE" w14:textId="77777777" w:rsidR="00D907C0" w:rsidRDefault="00D907C0" w:rsidP="006458F4">
      <w:pPr>
        <w:rPr>
          <w:rFonts w:ascii="Arial" w:hAnsi="Arial" w:cs="Arial"/>
        </w:rPr>
      </w:pPr>
    </w:p>
    <w:p w14:paraId="0865E442" w14:textId="037B6698" w:rsidR="00500BA7" w:rsidRPr="00E31F64" w:rsidRDefault="00500BA7" w:rsidP="006458F4">
      <w:pPr>
        <w:rPr>
          <w:rFonts w:ascii="Arial" w:hAnsi="Arial" w:cs="Arial"/>
        </w:rPr>
      </w:pPr>
      <w:r w:rsidRPr="00E31F64">
        <w:rPr>
          <w:rFonts w:ascii="Arial" w:hAnsi="Arial" w:cs="Arial"/>
        </w:rPr>
        <w:t xml:space="preserve">Es en este punto donde se llega al objeto de estudio de este Trabajo Fin de Máster, el </w:t>
      </w:r>
      <w:r w:rsidR="00FB39CE" w:rsidRPr="00E31F64">
        <w:rPr>
          <w:rFonts w:ascii="Arial" w:hAnsi="Arial" w:cs="Arial"/>
        </w:rPr>
        <w:t>de como</w:t>
      </w:r>
      <w:r w:rsidRPr="00E31F64">
        <w:rPr>
          <w:rFonts w:ascii="Arial" w:hAnsi="Arial" w:cs="Arial"/>
        </w:rPr>
        <w:t xml:space="preserve"> </w:t>
      </w:r>
      <w:r w:rsidR="0093346C" w:rsidRPr="00E31F64">
        <w:rPr>
          <w:rFonts w:ascii="Arial" w:hAnsi="Arial" w:cs="Arial"/>
        </w:rPr>
        <w:t xml:space="preserve">implementar un servicio </w:t>
      </w:r>
      <w:r w:rsidR="00850EDD" w:rsidRPr="00E31F64">
        <w:rPr>
          <w:rFonts w:ascii="Arial" w:hAnsi="Arial" w:cs="Arial"/>
        </w:rPr>
        <w:t xml:space="preserve">sencillo e </w:t>
      </w:r>
      <w:r w:rsidR="00EE62F2" w:rsidRPr="00E31F64">
        <w:rPr>
          <w:rFonts w:ascii="Arial" w:hAnsi="Arial" w:cs="Arial"/>
        </w:rPr>
        <w:t>intuitivo,</w:t>
      </w:r>
      <w:r w:rsidR="00850EDD" w:rsidRPr="00E31F64">
        <w:rPr>
          <w:rFonts w:ascii="Arial" w:hAnsi="Arial" w:cs="Arial"/>
        </w:rPr>
        <w:t xml:space="preserve"> pero a la vez complejo, que </w:t>
      </w:r>
      <w:r w:rsidR="001C4FA5" w:rsidRPr="00E31F64">
        <w:rPr>
          <w:rFonts w:ascii="Arial" w:hAnsi="Arial" w:cs="Arial"/>
        </w:rPr>
        <w:t>permite a</w:t>
      </w:r>
      <w:r w:rsidR="00850EDD" w:rsidRPr="00E31F64">
        <w:rPr>
          <w:rFonts w:ascii="Arial" w:hAnsi="Arial" w:cs="Arial"/>
        </w:rPr>
        <w:t xml:space="preserve"> los usuarios que accedan a la web obtener recomendaciones personalizadas</w:t>
      </w:r>
      <w:r w:rsidR="002333A6" w:rsidRPr="00E31F64">
        <w:rPr>
          <w:rFonts w:ascii="Arial" w:hAnsi="Arial" w:cs="Arial"/>
        </w:rPr>
        <w:t xml:space="preserve"> desde dudas sobre ciertas patologías que puedan </w:t>
      </w:r>
      <w:r w:rsidR="00E45BBD">
        <w:rPr>
          <w:rFonts w:ascii="Arial" w:hAnsi="Arial" w:cs="Arial"/>
        </w:rPr>
        <w:t>llegar a presentar</w:t>
      </w:r>
      <w:r w:rsidR="002333A6" w:rsidRPr="00E31F64">
        <w:rPr>
          <w:rFonts w:ascii="Arial" w:hAnsi="Arial" w:cs="Arial"/>
        </w:rPr>
        <w:t xml:space="preserve"> (obviando el hecho </w:t>
      </w:r>
      <w:r w:rsidR="0035781C" w:rsidRPr="00E31F64">
        <w:rPr>
          <w:rFonts w:ascii="Arial" w:hAnsi="Arial" w:cs="Arial"/>
        </w:rPr>
        <w:t>de que la asistencia a un profesional de la salud será necesaria)</w:t>
      </w:r>
      <w:r w:rsidR="002333A6" w:rsidRPr="00E31F64">
        <w:rPr>
          <w:rFonts w:ascii="Arial" w:hAnsi="Arial" w:cs="Arial"/>
        </w:rPr>
        <w:t xml:space="preserve"> </w:t>
      </w:r>
      <w:r w:rsidR="002333A6" w:rsidRPr="00E31F64">
        <w:rPr>
          <w:rFonts w:ascii="Arial" w:hAnsi="Arial" w:cs="Arial"/>
        </w:rPr>
        <w:lastRenderedPageBreak/>
        <w:t>hasta alimentos o cambios que podrán realizar en función de distintos objetivos que posean.</w:t>
      </w:r>
    </w:p>
    <w:p w14:paraId="500C75C3" w14:textId="77777777" w:rsidR="002F4F8E" w:rsidRDefault="002F4F8E" w:rsidP="006458F4"/>
    <w:p w14:paraId="398B4CCE" w14:textId="45D7D72E" w:rsidR="006458F4" w:rsidRDefault="006458F4" w:rsidP="006458F4">
      <w:pPr>
        <w:pStyle w:val="Ttulo2"/>
        <w:rPr>
          <w:caps w:val="0"/>
        </w:rPr>
      </w:pPr>
      <w:r>
        <w:rPr>
          <w:caps w:val="0"/>
        </w:rPr>
        <w:t>Planteamiento del problema</w:t>
      </w:r>
    </w:p>
    <w:p w14:paraId="06404B86" w14:textId="77777777" w:rsidR="00E31F64" w:rsidRPr="00E31F64" w:rsidRDefault="00E31F64" w:rsidP="00E31F64"/>
    <w:p w14:paraId="536ADCE2" w14:textId="789518FD" w:rsidR="004E792C" w:rsidRDefault="00B44ADE" w:rsidP="020D3565">
      <w:pPr>
        <w:spacing w:before="0" w:after="0"/>
        <w:rPr>
          <w:rFonts w:ascii="Arial" w:hAnsi="Arial" w:cs="Arial"/>
        </w:rPr>
      </w:pPr>
      <w:r>
        <w:rPr>
          <w:rFonts w:ascii="Arial" w:hAnsi="Arial" w:cs="Arial"/>
        </w:rPr>
        <w:t>El objeto de estudio de este TFM</w:t>
      </w:r>
      <w:r w:rsidR="00E83F51">
        <w:rPr>
          <w:rFonts w:ascii="Arial" w:hAnsi="Arial" w:cs="Arial"/>
        </w:rPr>
        <w:t xml:space="preserve">, como se ha presentado en el </w:t>
      </w:r>
      <w:r w:rsidR="001160CB">
        <w:rPr>
          <w:rFonts w:ascii="Arial" w:hAnsi="Arial" w:cs="Arial"/>
        </w:rPr>
        <w:t>apartado anterior es desarrollar un</w:t>
      </w:r>
      <w:r w:rsidR="004E792C" w:rsidRPr="00D65A7F">
        <w:rPr>
          <w:rFonts w:ascii="Arial" w:hAnsi="Arial" w:cs="Arial"/>
        </w:rPr>
        <w:t xml:space="preserve"> sistema que personalice los estilos de vida en función de la genética y la biometría</w:t>
      </w:r>
      <w:r w:rsidR="001160CB">
        <w:rPr>
          <w:rFonts w:ascii="Arial" w:hAnsi="Arial" w:cs="Arial"/>
        </w:rPr>
        <w:t xml:space="preserve">, ya que </w:t>
      </w:r>
      <w:r w:rsidR="004E792C" w:rsidRPr="00D65A7F">
        <w:rPr>
          <w:rFonts w:ascii="Arial" w:hAnsi="Arial" w:cs="Arial"/>
        </w:rPr>
        <w:t xml:space="preserve">recomendaciones generales sobre dieta y ejercicio son útiles, pero no siempre son efectivas para todas las personas. </w:t>
      </w:r>
    </w:p>
    <w:p w14:paraId="56F7D5BC" w14:textId="412988E6" w:rsidR="020D3565" w:rsidRDefault="020D3565" w:rsidP="020D3565">
      <w:pPr>
        <w:spacing w:before="0" w:after="0"/>
        <w:rPr>
          <w:rFonts w:ascii="Arial" w:hAnsi="Arial" w:cs="Arial"/>
        </w:rPr>
      </w:pPr>
    </w:p>
    <w:p w14:paraId="692329E4" w14:textId="77777777" w:rsidR="006458F4" w:rsidRPr="006458F4" w:rsidRDefault="006458F4" w:rsidP="006458F4"/>
    <w:p w14:paraId="1623C70F" w14:textId="79EB39ED" w:rsidR="006458F4" w:rsidRDefault="006458F4" w:rsidP="26E3B9D8">
      <w:pPr>
        <w:pStyle w:val="Ttulo2"/>
        <w:numPr>
          <w:ilvl w:val="0"/>
          <w:numId w:val="0"/>
        </w:numPr>
        <w:rPr>
          <w:caps w:val="0"/>
        </w:rPr>
      </w:pPr>
      <w:r>
        <w:rPr>
          <w:caps w:val="0"/>
        </w:rPr>
        <w:t>Objetivos</w:t>
      </w:r>
    </w:p>
    <w:p w14:paraId="72E94443" w14:textId="62E3ED91" w:rsidR="020D3565" w:rsidRDefault="020D3565" w:rsidP="020D3565">
      <w:pPr>
        <w:rPr>
          <w:rFonts w:ascii="Arial" w:hAnsi="Arial" w:cs="Arial"/>
        </w:rPr>
      </w:pPr>
    </w:p>
    <w:p w14:paraId="1439572B" w14:textId="4AFCF8CB" w:rsidR="006458F4" w:rsidRPr="004711A6" w:rsidRDefault="004E792C" w:rsidP="006458F4">
      <w:pPr>
        <w:rPr>
          <w:rFonts w:ascii="Arial" w:hAnsi="Arial" w:cs="Arial"/>
        </w:rPr>
      </w:pPr>
      <w:r w:rsidRPr="004711A6">
        <w:rPr>
          <w:rFonts w:ascii="Arial" w:hAnsi="Arial" w:cs="Arial"/>
        </w:rPr>
        <w:t xml:space="preserve">Como ya se ha adelantado, la propuesta consiste en </w:t>
      </w:r>
      <w:r w:rsidR="51D57918" w:rsidRPr="51D57918">
        <w:rPr>
          <w:rFonts w:ascii="Arial" w:hAnsi="Arial" w:cs="Arial"/>
        </w:rPr>
        <w:t>desarrollar</w:t>
      </w:r>
      <w:r w:rsidR="004C1582" w:rsidRPr="004711A6">
        <w:rPr>
          <w:rFonts w:ascii="Arial" w:hAnsi="Arial" w:cs="Arial"/>
        </w:rPr>
        <w:t xml:space="preserve"> una web basada en varios LLM </w:t>
      </w:r>
      <w:r w:rsidR="00AF3BCF" w:rsidRPr="004711A6">
        <w:rPr>
          <w:rFonts w:ascii="Arial" w:hAnsi="Arial" w:cs="Arial"/>
        </w:rPr>
        <w:t xml:space="preserve">que </w:t>
      </w:r>
      <w:r w:rsidR="51D57918" w:rsidRPr="51D57918">
        <w:rPr>
          <w:rFonts w:ascii="Arial" w:hAnsi="Arial" w:cs="Arial"/>
        </w:rPr>
        <w:t>permita</w:t>
      </w:r>
      <w:r w:rsidR="00AF3BCF" w:rsidRPr="004711A6">
        <w:rPr>
          <w:rFonts w:ascii="Arial" w:hAnsi="Arial" w:cs="Arial"/>
        </w:rPr>
        <w:t xml:space="preserve"> el ingreso de los interesados de sus datos</w:t>
      </w:r>
      <w:r w:rsidR="51D57918" w:rsidRPr="51D57918">
        <w:rPr>
          <w:rFonts w:ascii="Arial" w:hAnsi="Arial" w:cs="Arial"/>
        </w:rPr>
        <w:t>,</w:t>
      </w:r>
      <w:r w:rsidR="00AF3BCF" w:rsidRPr="004711A6">
        <w:rPr>
          <w:rFonts w:ascii="Arial" w:hAnsi="Arial" w:cs="Arial"/>
        </w:rPr>
        <w:t xml:space="preserve"> biométricos, genéticos </w:t>
      </w:r>
      <w:r w:rsidR="51D57918" w:rsidRPr="51D57918">
        <w:rPr>
          <w:rFonts w:ascii="Arial" w:hAnsi="Arial" w:cs="Arial"/>
        </w:rPr>
        <w:t>y</w:t>
      </w:r>
      <w:r w:rsidR="00AF3BCF" w:rsidRPr="004711A6">
        <w:rPr>
          <w:rFonts w:ascii="Arial" w:hAnsi="Arial" w:cs="Arial"/>
        </w:rPr>
        <w:t xml:space="preserve"> otras dudas médicas que presenten (</w:t>
      </w:r>
      <w:r w:rsidR="51D57918" w:rsidRPr="51D57918">
        <w:rPr>
          <w:rFonts w:ascii="Arial" w:hAnsi="Arial" w:cs="Arial"/>
        </w:rPr>
        <w:t>se responderá orientativamente</w:t>
      </w:r>
      <w:r w:rsidR="00AF3BCF" w:rsidRPr="004711A6">
        <w:rPr>
          <w:rFonts w:ascii="Arial" w:hAnsi="Arial" w:cs="Arial"/>
        </w:rPr>
        <w:t>).</w:t>
      </w:r>
    </w:p>
    <w:p w14:paraId="6BFA7CF6" w14:textId="77777777" w:rsidR="000252EC" w:rsidRPr="004711A6" w:rsidRDefault="000252EC" w:rsidP="006458F4">
      <w:pPr>
        <w:rPr>
          <w:rFonts w:ascii="Arial" w:hAnsi="Arial" w:cs="Arial"/>
        </w:rPr>
      </w:pPr>
    </w:p>
    <w:p w14:paraId="30694052" w14:textId="3EE6CDFC" w:rsidR="00774E9E" w:rsidRPr="004711A6" w:rsidRDefault="00AF3BCF" w:rsidP="00774E9E">
      <w:pPr>
        <w:spacing w:before="0" w:after="0"/>
        <w:rPr>
          <w:rFonts w:ascii="Arial" w:hAnsi="Arial" w:cs="Arial"/>
        </w:rPr>
      </w:pPr>
      <w:r w:rsidRPr="004711A6">
        <w:rPr>
          <w:rFonts w:ascii="Arial" w:hAnsi="Arial" w:cs="Arial"/>
          <w:b/>
          <w:bCs/>
        </w:rPr>
        <w:t xml:space="preserve">Objetivo principal:  </w:t>
      </w:r>
      <w:r w:rsidR="00774E9E" w:rsidRPr="004711A6">
        <w:rPr>
          <w:rFonts w:ascii="Arial" w:hAnsi="Arial" w:cs="Arial"/>
        </w:rPr>
        <w:t>desarrollar un sistema de personalización de estilos de vida basado en genómica y biometría. Este sistema tiene el potencial de mejorar la salud y el bienestar de las personas al proporcionarles recomendaciones personalizadas sobre dieta, ejercicio y otros aspectos del estilo de vida.</w:t>
      </w:r>
    </w:p>
    <w:p w14:paraId="3AA78DC9" w14:textId="77777777" w:rsidR="00774E9E" w:rsidRDefault="00774E9E" w:rsidP="00774E9E">
      <w:pPr>
        <w:spacing w:before="0" w:after="0"/>
        <w:rPr>
          <w:rFonts w:ascii="Arial" w:hAnsi="Arial" w:cs="Arial"/>
        </w:rPr>
      </w:pPr>
    </w:p>
    <w:p w14:paraId="4CD946C2" w14:textId="60A68F5E" w:rsidR="00774E9E" w:rsidRDefault="00774E9E" w:rsidP="00774E9E">
      <w:pPr>
        <w:spacing w:before="0" w:after="0"/>
        <w:rPr>
          <w:rFonts w:ascii="Arial" w:hAnsi="Arial" w:cs="Arial"/>
          <w:b/>
          <w:bCs/>
        </w:rPr>
      </w:pPr>
      <w:r w:rsidRPr="00774E9E">
        <w:rPr>
          <w:rFonts w:ascii="Arial" w:hAnsi="Arial" w:cs="Arial"/>
          <w:b/>
          <w:bCs/>
        </w:rPr>
        <w:t>Objetivos secundarios:</w:t>
      </w:r>
      <w:r>
        <w:rPr>
          <w:rFonts w:ascii="Arial" w:hAnsi="Arial" w:cs="Arial"/>
          <w:b/>
          <w:bCs/>
        </w:rPr>
        <w:t xml:space="preserve"> </w:t>
      </w:r>
      <w:r w:rsidRPr="00774E9E">
        <w:rPr>
          <w:rFonts w:ascii="Arial" w:hAnsi="Arial" w:cs="Arial"/>
          <w:b/>
          <w:bCs/>
        </w:rPr>
        <w:t xml:space="preserve"> </w:t>
      </w:r>
    </w:p>
    <w:p w14:paraId="17EBF8F2" w14:textId="77777777" w:rsidR="00273670" w:rsidRPr="00774E9E" w:rsidRDefault="00273670" w:rsidP="00774E9E">
      <w:pPr>
        <w:spacing w:before="0" w:after="0"/>
        <w:rPr>
          <w:rFonts w:ascii="Arial" w:hAnsi="Arial" w:cs="Arial"/>
          <w:b/>
          <w:bCs/>
        </w:rPr>
      </w:pPr>
    </w:p>
    <w:p w14:paraId="01494F06" w14:textId="691D60A1" w:rsidR="00273670" w:rsidRPr="004711A6" w:rsidRDefault="00273670" w:rsidP="004711A6">
      <w:pPr>
        <w:pStyle w:val="Prrafodelista"/>
        <w:numPr>
          <w:ilvl w:val="0"/>
          <w:numId w:val="30"/>
        </w:numPr>
        <w:spacing w:before="0" w:after="0"/>
        <w:rPr>
          <w:rFonts w:ascii="Arial" w:hAnsi="Arial" w:cs="Arial"/>
        </w:rPr>
      </w:pPr>
      <w:r w:rsidRPr="004711A6">
        <w:rPr>
          <w:rFonts w:ascii="Arial" w:hAnsi="Arial" w:cs="Arial"/>
        </w:rPr>
        <w:t>Mejorar la salud y el bienestar de las personas</w:t>
      </w:r>
      <w:r w:rsidR="00247583" w:rsidRPr="004711A6">
        <w:rPr>
          <w:rFonts w:ascii="Arial" w:hAnsi="Arial" w:cs="Arial"/>
        </w:rPr>
        <w:t xml:space="preserve"> gracias al</w:t>
      </w:r>
      <w:r w:rsidRPr="004711A6">
        <w:rPr>
          <w:rFonts w:ascii="Arial" w:hAnsi="Arial" w:cs="Arial"/>
        </w:rPr>
        <w:t xml:space="preserve"> sistema de personalización de estilos de vida </w:t>
      </w:r>
    </w:p>
    <w:p w14:paraId="023FC0C7" w14:textId="67C5324C" w:rsidR="05D51CF9" w:rsidRDefault="05D51CF9" w:rsidP="05D51CF9">
      <w:pPr>
        <w:spacing w:before="0" w:after="0"/>
        <w:rPr>
          <w:rFonts w:ascii="Arial" w:hAnsi="Arial" w:cs="Arial"/>
        </w:rPr>
      </w:pPr>
    </w:p>
    <w:p w14:paraId="03981E46" w14:textId="31B14C2A" w:rsidR="00273670" w:rsidRPr="00D65A7F" w:rsidRDefault="00273670" w:rsidP="397867F5">
      <w:pPr>
        <w:pStyle w:val="Prrafodelista"/>
        <w:numPr>
          <w:ilvl w:val="0"/>
          <w:numId w:val="30"/>
        </w:numPr>
        <w:spacing w:before="0" w:after="0"/>
        <w:rPr>
          <w:rFonts w:ascii="Arial" w:hAnsi="Arial" w:cs="Arial"/>
        </w:rPr>
      </w:pPr>
      <w:r w:rsidRPr="004711A6">
        <w:rPr>
          <w:rFonts w:ascii="Arial" w:hAnsi="Arial" w:cs="Arial"/>
        </w:rPr>
        <w:t xml:space="preserve">Reducir los costos de atención médica </w:t>
      </w:r>
    </w:p>
    <w:p w14:paraId="6ECBD792" w14:textId="5AFD4381" w:rsidR="06CF9D87" w:rsidRDefault="06CF9D87" w:rsidP="06CF9D87">
      <w:pPr>
        <w:spacing w:before="0" w:after="0"/>
        <w:rPr>
          <w:rFonts w:ascii="Arial" w:hAnsi="Arial" w:cs="Arial"/>
        </w:rPr>
      </w:pPr>
    </w:p>
    <w:p w14:paraId="7DCE1075" w14:textId="4FB207C8" w:rsidR="00273670" w:rsidRDefault="00273670" w:rsidP="004711A6">
      <w:pPr>
        <w:pStyle w:val="Prrafodelista"/>
        <w:numPr>
          <w:ilvl w:val="0"/>
          <w:numId w:val="30"/>
        </w:numPr>
        <w:spacing w:before="0" w:after="0"/>
        <w:rPr>
          <w:rFonts w:ascii="Arial" w:hAnsi="Arial" w:cs="Arial"/>
        </w:rPr>
      </w:pPr>
      <w:r w:rsidRPr="004711A6">
        <w:rPr>
          <w:rFonts w:ascii="Arial" w:hAnsi="Arial" w:cs="Arial"/>
        </w:rPr>
        <w:t>Empoderar a las personas para que tomen el control de su salud</w:t>
      </w:r>
    </w:p>
    <w:p w14:paraId="0ED7D444" w14:textId="77777777" w:rsidR="008B4712" w:rsidRDefault="008B4712" w:rsidP="009837AA">
      <w:pPr>
        <w:spacing w:before="0" w:after="0"/>
        <w:jc w:val="left"/>
        <w:rPr>
          <w:rFonts w:ascii="Arial" w:hAnsi="Arial" w:cs="Arial"/>
        </w:rPr>
      </w:pPr>
    </w:p>
    <w:p w14:paraId="6C321ED0" w14:textId="77777777" w:rsidR="004711A6" w:rsidRPr="00FB2906" w:rsidRDefault="004711A6" w:rsidP="009837AA">
      <w:pPr>
        <w:spacing w:before="0" w:after="0"/>
        <w:jc w:val="left"/>
        <w:rPr>
          <w:rFonts w:ascii="Arial" w:hAnsi="Arial" w:cs="Arial"/>
        </w:rPr>
      </w:pPr>
    </w:p>
    <w:p w14:paraId="5B8A2D2D" w14:textId="22330DA9" w:rsidR="007340E7" w:rsidRDefault="00437A70" w:rsidP="007340E7">
      <w:pPr>
        <w:pStyle w:val="Ttulo1"/>
        <w:rPr>
          <w:rFonts w:ascii="Arial" w:hAnsi="Arial" w:cs="Arial"/>
          <w:caps w:val="0"/>
        </w:rPr>
      </w:pPr>
      <w:bookmarkStart w:id="3" w:name="_Toc162797393"/>
      <w:bookmarkStart w:id="4" w:name="_Toc162797470"/>
      <w:r w:rsidRPr="00FB2906">
        <w:rPr>
          <w:rFonts w:ascii="Arial" w:hAnsi="Arial" w:cs="Arial"/>
          <w:caps w:val="0"/>
        </w:rPr>
        <w:t>Marco teórico</w:t>
      </w:r>
      <w:bookmarkEnd w:id="3"/>
      <w:bookmarkEnd w:id="4"/>
    </w:p>
    <w:p w14:paraId="5E989141" w14:textId="77777777" w:rsidR="00E97165" w:rsidRPr="00E97165" w:rsidRDefault="00E97165" w:rsidP="00E97165"/>
    <w:p w14:paraId="4F339336" w14:textId="21C9783B" w:rsidR="007340E7" w:rsidRPr="00B742FC" w:rsidRDefault="00130593" w:rsidP="007340E7">
      <w:pPr>
        <w:rPr>
          <w:rFonts w:ascii="Arial" w:hAnsi="Arial" w:cs="Arial"/>
        </w:rPr>
      </w:pPr>
      <w:r w:rsidRPr="00B742FC">
        <w:rPr>
          <w:rFonts w:ascii="Arial" w:hAnsi="Arial" w:cs="Arial"/>
        </w:rPr>
        <w:t>No h</w:t>
      </w:r>
      <w:r w:rsidR="00E97165" w:rsidRPr="00B742FC">
        <w:rPr>
          <w:rFonts w:ascii="Arial" w:hAnsi="Arial" w:cs="Arial"/>
        </w:rPr>
        <w:t xml:space="preserve">abría </w:t>
      </w:r>
      <w:r w:rsidRPr="00B742FC">
        <w:rPr>
          <w:rFonts w:ascii="Arial" w:hAnsi="Arial" w:cs="Arial"/>
        </w:rPr>
        <w:t xml:space="preserve">una fuente bibliográfica </w:t>
      </w:r>
      <w:r w:rsidR="001D025B" w:rsidRPr="00B742FC">
        <w:rPr>
          <w:rFonts w:ascii="Arial" w:hAnsi="Arial" w:cs="Arial"/>
        </w:rPr>
        <w:t xml:space="preserve">la cual haya significado </w:t>
      </w:r>
      <w:r w:rsidR="000826DA" w:rsidRPr="00B742FC">
        <w:rPr>
          <w:rFonts w:ascii="Arial" w:hAnsi="Arial" w:cs="Arial"/>
        </w:rPr>
        <w:t>una</w:t>
      </w:r>
      <w:r w:rsidR="001D025B" w:rsidRPr="00B742FC">
        <w:rPr>
          <w:rFonts w:ascii="Arial" w:hAnsi="Arial" w:cs="Arial"/>
        </w:rPr>
        <w:t xml:space="preserve"> mayor influencia </w:t>
      </w:r>
      <w:r w:rsidR="00E97165" w:rsidRPr="00B742FC">
        <w:rPr>
          <w:rFonts w:ascii="Arial" w:hAnsi="Arial" w:cs="Arial"/>
        </w:rPr>
        <w:t>sobre</w:t>
      </w:r>
      <w:r w:rsidR="001D025B" w:rsidRPr="00B742FC">
        <w:rPr>
          <w:rFonts w:ascii="Arial" w:hAnsi="Arial" w:cs="Arial"/>
        </w:rPr>
        <w:t xml:space="preserve"> cómo estructurar el framework</w:t>
      </w:r>
      <w:r w:rsidR="00F3686F" w:rsidRPr="00B742FC">
        <w:rPr>
          <w:rFonts w:ascii="Arial" w:hAnsi="Arial" w:cs="Arial"/>
        </w:rPr>
        <w:t xml:space="preserve"> o el proceso de realizar la web, sino que </w:t>
      </w:r>
      <w:r w:rsidR="004D547C" w:rsidRPr="00B742FC">
        <w:rPr>
          <w:rFonts w:ascii="Arial" w:hAnsi="Arial" w:cs="Arial"/>
        </w:rPr>
        <w:t>se ha ido</w:t>
      </w:r>
      <w:r w:rsidR="00F3686F" w:rsidRPr="00B742FC">
        <w:rPr>
          <w:rFonts w:ascii="Arial" w:hAnsi="Arial" w:cs="Arial"/>
        </w:rPr>
        <w:t xml:space="preserve"> obteniendo la información de distintas publicaciones u otras referencias.</w:t>
      </w:r>
    </w:p>
    <w:p w14:paraId="5EB363E0" w14:textId="77777777" w:rsidR="00F3686F" w:rsidRPr="00B742FC" w:rsidRDefault="00F3686F" w:rsidP="007340E7">
      <w:pPr>
        <w:rPr>
          <w:rFonts w:ascii="Arial" w:hAnsi="Arial" w:cs="Arial"/>
        </w:rPr>
      </w:pPr>
    </w:p>
    <w:p w14:paraId="43D0E384" w14:textId="5BDE585C" w:rsidR="00B71568" w:rsidRPr="00B742FC" w:rsidRDefault="00AB4111" w:rsidP="007340E7">
      <w:pPr>
        <w:rPr>
          <w:rFonts w:ascii="Arial" w:hAnsi="Arial" w:cs="Arial"/>
        </w:rPr>
      </w:pPr>
      <w:r w:rsidRPr="00B742FC">
        <w:rPr>
          <w:rFonts w:ascii="Arial" w:hAnsi="Arial" w:cs="Arial"/>
        </w:rPr>
        <w:t xml:space="preserve">Teniendo como referencia para proceder a </w:t>
      </w:r>
      <w:r w:rsidR="00F110CE" w:rsidRPr="00B742FC">
        <w:rPr>
          <w:rFonts w:ascii="Arial" w:hAnsi="Arial" w:cs="Arial"/>
        </w:rPr>
        <w:t xml:space="preserve">herramientas como las publicadas ChatDiet </w:t>
      </w:r>
      <w:r w:rsidR="00F110CE" w:rsidRPr="00B742FC">
        <w:rPr>
          <w:rFonts w:ascii="Arial" w:hAnsi="Arial" w:cs="Arial"/>
        </w:rPr>
        <w:fldChar w:fldCharType="begin"/>
      </w:r>
      <w:r w:rsidR="00F110CE" w:rsidRPr="00B742FC">
        <w:rPr>
          <w:rFonts w:ascii="Arial" w:hAnsi="Arial" w:cs="Arial"/>
        </w:rPr>
        <w:instrText xml:space="preserve"> ADDIN ZOTERO_ITEM CSL_CITATION {"citationID":"wQZ6VCvz","properties":{"formattedCitation":"(7)","plainCitation":"(7)","noteIndex":0},"citationItems":[{"id":616,"uris":["http://zotero.org/users/11307349/items/BEX2KQSE"],"itemData":{"id":616,"type":"article","abstract":"The profound impact of food on health necessitates advanced nutrition-oriented food recommendation services. Conventional methods often lack the crucial elements of personalization, explainability, and interactivity. While Large Language Models (LLMs) bring interpretability and explainability, their standalone use falls short of achieving true personalization. In this paper, we introduce ChatDiet, a novel LLM-powered framework designed specifically for personalized nutrition-oriented food recommendation chatbots. ChatDiet integrates personal and population models, complemented by an orchestrator, to seamlessly retrieve and process pertinent information. The result is a dynamic delivery of personalized and explainable food recommendations, tailored to individual user preferences. Our evaluation of ChatDiet includes a compelling case study, where we establish a causal personal model to estimate individual nutrition effects. Our assessments, including a food recommendation test showcasing a 92% effectiveness rate, coupled with illustrative dialogue examples, underscore ChatDiet’s strengths in explainability, personalization, and interactivity.","language":"en","note":"arXiv:2403.00781 [cs]","number":"arXiv:2403.00781","publisher":"arXiv","source":"arXiv.org","title":"ChatDiet: Empowering Personalized Nutrition-Oriented Food Recommender Chatbots through an LLM-Augmented Framework","title-short":"ChatDiet","URL":"http://arxiv.org/abs/2403.00781","author":[{"family":"Yang","given":"Zhongqi"},{"family":"Khatibi","given":"Elahe"},{"family":"Nagesh","given":"Nitish"},{"family":"Abbasian","given":"Mahyar"},{"family":"Azimi","given":"Iman"},{"family":"Jain","given":"Ramesh"},{"family":"Rahmani","given":"Amir M."}],"accessed":{"date-parts":[["2024",4,1]]},"issued":{"date-parts":[["2024",3,16]]}}}],"schema":"https://github.com/citation-style-language/schema/raw/master/csl-citation.json"} </w:instrText>
      </w:r>
      <w:r w:rsidR="00F110CE" w:rsidRPr="00B742FC">
        <w:rPr>
          <w:rFonts w:ascii="Arial" w:hAnsi="Arial" w:cs="Arial"/>
        </w:rPr>
        <w:fldChar w:fldCharType="separate"/>
      </w:r>
      <w:r w:rsidR="00F110CE" w:rsidRPr="00B742FC">
        <w:rPr>
          <w:rFonts w:ascii="Arial" w:hAnsi="Arial" w:cs="Arial"/>
        </w:rPr>
        <w:t>(7)</w:t>
      </w:r>
      <w:r w:rsidR="00F110CE" w:rsidRPr="00B742FC">
        <w:rPr>
          <w:rFonts w:ascii="Arial" w:hAnsi="Arial" w:cs="Arial"/>
        </w:rPr>
        <w:fldChar w:fldCharType="end"/>
      </w:r>
      <w:r w:rsidR="00F110CE" w:rsidRPr="00B742FC">
        <w:rPr>
          <w:rFonts w:ascii="Arial" w:hAnsi="Arial" w:cs="Arial"/>
        </w:rPr>
        <w:t xml:space="preserve"> o Dietos</w:t>
      </w:r>
      <w:r w:rsidR="00353C40" w:rsidRPr="00B742FC">
        <w:rPr>
          <w:rFonts w:ascii="Arial" w:hAnsi="Arial" w:cs="Arial"/>
        </w:rPr>
        <w:t xml:space="preserve"> </w:t>
      </w:r>
      <w:r w:rsidR="00353C40" w:rsidRPr="00B742FC">
        <w:rPr>
          <w:rFonts w:ascii="Arial" w:hAnsi="Arial" w:cs="Arial"/>
        </w:rPr>
        <w:fldChar w:fldCharType="begin"/>
      </w:r>
      <w:r w:rsidR="00353C40" w:rsidRPr="00B742FC">
        <w:rPr>
          <w:rFonts w:ascii="Arial" w:hAnsi="Arial" w:cs="Arial"/>
        </w:rPr>
        <w:instrText xml:space="preserve"> ADDIN ZOTERO_ITEM CSL_CITATION {"citationID":"crVpVlD9","properties":{"formattedCitation":"(5)","plainCitation":"(5)","noteIndex":0},"citationItems":[{"id":621,"uris":["http://zotero.org/users/11307349/items/SKP25WJ8"],"itemData":{"id":621,"type":"paper-conference","abstract":"Nowadays there is a widespread diffusion of mobile applications for weight and diet management. Even though, the most popular apps are not usually experimented in clinical contexts, as well as apps are not supported by medical evidence. Further research is necessary to assess the effectiveness of apps for weight and diet management. Moreover, there are few examples of food recommender systems that provide to the users nutritional facts about suitable food choices and take into account individual physiological status and environmental situations. We propose DIETOS (DIET Organizer System), a recommender system for the adaptive delivery of nutrition contents to improve the quality of life of both healthy people and individuals affected by chronic diet-related diseases. The proposed system is able to build a user’s health proﬁle, and provides individualized nutritional recommendation according to the health proﬁle. The proﬁle is created through the use of dynamic real-time questionnaires prepared by medical doctors and compiled by the users. The health proﬁle includes information about health status and eventual chronic diseases. The ﬁrst prototype of the system (available online at http://www.easyanalysis.it/dietos), includes a catalogue of typical Calabrian foods compiled by nutrition specialists (Calabria is a region of the southern Italy). DIETOS can suggest not only the use of speciﬁc foods compatible with the health status, but also it may give dietary indications related to some speciﬁc pathologies or health conditions.","container-title":"2016 IEEE 12th International Conference on Wireless and Mobile Computing, Networking and Communications (WiMob)","DOI":"10.1109/WiMOB.2016.7763190","event-place":"New York, NY","event-title":"2016 IEEE 12th International Conference on Wireless and Mobile Computing, Networking and Communications (WiMob)","ISBN":"978-1-5090-0724-0","language":"en","page":"1-8","publisher":"IEEE","publisher-place":"New York, NY","source":"DOI.org (Crossref)","title":"DIETOS: A recommender system for adaptive diet monitoring and personalized food suggestion","title-short":"DIETOS","URL":"http://ieeexplore.ieee.org/document/7763190/","author":[{"family":"Agapito","given":"G."},{"family":"Calabrese","given":"B."},{"family":"Guzzi","given":"P. H."},{"family":"Cannataro","given":"M."},{"family":"Simeoni","given":"M."},{"family":"Care","given":"I."},{"family":"Lamprinoudi","given":"T."},{"family":"Fuiano","given":"G."},{"family":"Pujia","given":"A."}],"accessed":{"date-parts":[["2024",4,1]]},"issued":{"date-parts":[["2016",10]]}}}],"schema":"https://github.com/citation-style-language/schema/raw/master/csl-citation.json"} </w:instrText>
      </w:r>
      <w:r w:rsidR="00353C40" w:rsidRPr="00B742FC">
        <w:rPr>
          <w:rFonts w:ascii="Arial" w:hAnsi="Arial" w:cs="Arial"/>
        </w:rPr>
        <w:fldChar w:fldCharType="separate"/>
      </w:r>
      <w:r w:rsidR="00353C40" w:rsidRPr="00B742FC">
        <w:rPr>
          <w:rFonts w:ascii="Arial" w:hAnsi="Arial" w:cs="Arial"/>
        </w:rPr>
        <w:t>(5)</w:t>
      </w:r>
      <w:r w:rsidR="00353C40" w:rsidRPr="00B742FC">
        <w:rPr>
          <w:rFonts w:ascii="Arial" w:hAnsi="Arial" w:cs="Arial"/>
        </w:rPr>
        <w:fldChar w:fldCharType="end"/>
      </w:r>
      <w:r w:rsidR="00353C40" w:rsidRPr="00B742FC">
        <w:rPr>
          <w:rFonts w:ascii="Arial" w:hAnsi="Arial" w:cs="Arial"/>
        </w:rPr>
        <w:t xml:space="preserve">, los cuales permiten comprender la manera de organizar el framework con respecto al uso de LLM para personalizar distintas </w:t>
      </w:r>
      <w:r w:rsidR="00AC5E62" w:rsidRPr="00B742FC">
        <w:rPr>
          <w:rFonts w:ascii="Arial" w:hAnsi="Arial" w:cs="Arial"/>
        </w:rPr>
        <w:t>necesidades del cliente (e</w:t>
      </w:r>
      <w:r w:rsidR="00751327" w:rsidRPr="00B742FC">
        <w:rPr>
          <w:rFonts w:ascii="Arial" w:hAnsi="Arial" w:cs="Arial"/>
        </w:rPr>
        <w:t>n</w:t>
      </w:r>
      <w:r w:rsidR="00AC5E62" w:rsidRPr="00B742FC">
        <w:rPr>
          <w:rFonts w:ascii="Arial" w:hAnsi="Arial" w:cs="Arial"/>
        </w:rPr>
        <w:t xml:space="preserve"> el caso de ambas herramientas mencionadas </w:t>
      </w:r>
      <w:r w:rsidR="008E76A1" w:rsidRPr="00B742FC">
        <w:rPr>
          <w:rFonts w:ascii="Arial" w:hAnsi="Arial" w:cs="Arial"/>
        </w:rPr>
        <w:t xml:space="preserve">en el campo de la nutrición). </w:t>
      </w:r>
    </w:p>
    <w:p w14:paraId="087B75DF" w14:textId="397E5B92" w:rsidR="00F3686F" w:rsidRPr="00B742FC" w:rsidRDefault="008E76A1" w:rsidP="007340E7">
      <w:pPr>
        <w:rPr>
          <w:rFonts w:ascii="Arial" w:hAnsi="Arial" w:cs="Arial"/>
        </w:rPr>
      </w:pPr>
      <w:r w:rsidRPr="00B742FC">
        <w:rPr>
          <w:rFonts w:ascii="Arial" w:hAnsi="Arial" w:cs="Arial"/>
        </w:rPr>
        <w:t xml:space="preserve">Pero </w:t>
      </w:r>
      <w:r w:rsidR="00F24F00" w:rsidRPr="00B742FC">
        <w:rPr>
          <w:rFonts w:ascii="Arial" w:hAnsi="Arial" w:cs="Arial"/>
        </w:rPr>
        <w:t>también</w:t>
      </w:r>
      <w:r w:rsidRPr="00B742FC">
        <w:rPr>
          <w:rFonts w:ascii="Arial" w:hAnsi="Arial" w:cs="Arial"/>
        </w:rPr>
        <w:t xml:space="preserve"> se sigue un procedimiento similar en</w:t>
      </w:r>
      <w:r w:rsidR="00F24F00" w:rsidRPr="00B742FC">
        <w:rPr>
          <w:rFonts w:ascii="Arial" w:hAnsi="Arial" w:cs="Arial"/>
        </w:rPr>
        <w:t xml:space="preserve"> </w:t>
      </w:r>
      <w:r w:rsidR="00BE5F70" w:rsidRPr="00B742FC">
        <w:rPr>
          <w:rFonts w:ascii="Arial" w:hAnsi="Arial" w:cs="Arial"/>
        </w:rPr>
        <w:t>otros trabajos que proponen frameworks con LLM para datos genéticos</w:t>
      </w:r>
      <w:r w:rsidR="0044578F" w:rsidRPr="00B742FC">
        <w:rPr>
          <w:rFonts w:ascii="Arial" w:hAnsi="Arial" w:cs="Arial"/>
        </w:rPr>
        <w:t xml:space="preserve"> </w:t>
      </w:r>
      <w:r w:rsidR="00BE5F70" w:rsidRPr="00B742FC">
        <w:rPr>
          <w:rFonts w:ascii="Arial" w:hAnsi="Arial" w:cs="Arial"/>
        </w:rPr>
        <w:fldChar w:fldCharType="begin"/>
      </w:r>
      <w:r w:rsidR="00BE5F70" w:rsidRPr="00B742FC">
        <w:rPr>
          <w:rFonts w:ascii="Arial" w:hAnsi="Arial" w:cs="Arial"/>
        </w:rPr>
        <w:instrText xml:space="preserve"> ADDIN ZOTERO_ITEM CSL_CITATION {"citationID":"lDeT2yqF","properties":{"formattedCitation":"(8)","plainCitation":"(8)","noteIndex":0},"citationItems":[{"id":623,"uris":["http://zotero.org/users/11307349/items/4MYI9BFM"],"itemData":{"id":623,"type":"article","abstract":"The intricate relationship between genetic variation and human diseases has been a focal point of medical research, evidenced by the identification of risk genes regarding specific diseases. The advent of advanced genome sequencing techniques has significantly improved the efficiency and costeffectiveness of detecting these genetic markers, playing a crucial role in disease diagnosis and forming the basis for clinical decision-making and early risk assessment. To overcome the limitations of existing databases that record diseasegene associations from existing literature, which often lack real-time updates, we propose a novel framework employing Large Language Models (LLMs) for the discovery of diseases associated with specific genes. This framework aims to automate the labor-intensive process of sifting through medical literature for evidence linking genetic variations to diseases, thereby enhancing the efficiency of disease identification. Our approach involves using LLMs to conduct literature searches, summarize relevant findings, and pinpoint diseases related to specific genes. This paper details the development and application of our LLM-powered framework, demonstrating its potential in streamlining the complex process of literature retrieval and summarization to identify diseases associated with specific genetic variations.","language":"en","note":"arXiv:2401.09490 [cs, q-bio]","number":"arXiv:2401.09490","publisher":"arXiv","source":"arXiv.org","title":"Gene-associated Disease Discovery Powered by Large Language Models","URL":"http://arxiv.org/abs/2401.09490","author":[{"family":"Chang","given":"Jiayu"},{"family":"Wang","given":"Shiyu"},{"family":"Ling","given":"Chen"},{"family":"Qin","given":"Zhaohui"},{"family":"Zhao","given":"Liang"}],"accessed":{"date-parts":[["2024",4,1]]},"issued":{"date-parts":[["2024",1,16]]}}}],"schema":"https://github.com/citation-style-language/schema/raw/master/csl-citation.json"} </w:instrText>
      </w:r>
      <w:r w:rsidR="00BE5F70" w:rsidRPr="00B742FC">
        <w:rPr>
          <w:rFonts w:ascii="Arial" w:hAnsi="Arial" w:cs="Arial"/>
        </w:rPr>
        <w:fldChar w:fldCharType="separate"/>
      </w:r>
      <w:r w:rsidR="00BE5F70" w:rsidRPr="00B742FC">
        <w:rPr>
          <w:rFonts w:ascii="Arial" w:hAnsi="Arial" w:cs="Arial"/>
        </w:rPr>
        <w:t>(8)</w:t>
      </w:r>
      <w:r w:rsidR="00BE5F70" w:rsidRPr="00B742FC">
        <w:rPr>
          <w:rFonts w:ascii="Arial" w:hAnsi="Arial" w:cs="Arial"/>
        </w:rPr>
        <w:fldChar w:fldCharType="end"/>
      </w:r>
      <w:r w:rsidR="0044578F" w:rsidRPr="00B742FC">
        <w:rPr>
          <w:rFonts w:ascii="Arial" w:hAnsi="Arial" w:cs="Arial"/>
        </w:rPr>
        <w:t xml:space="preserve">. </w:t>
      </w:r>
    </w:p>
    <w:p w14:paraId="27FB471F" w14:textId="77777777" w:rsidR="00820C8A" w:rsidRPr="00B742FC" w:rsidRDefault="00820C8A" w:rsidP="007340E7">
      <w:pPr>
        <w:rPr>
          <w:rFonts w:ascii="Arial" w:hAnsi="Arial" w:cs="Arial"/>
        </w:rPr>
      </w:pPr>
    </w:p>
    <w:p w14:paraId="56815701" w14:textId="239F978E" w:rsidR="0044578F" w:rsidRPr="00B742FC" w:rsidRDefault="0044578F" w:rsidP="007340E7">
      <w:pPr>
        <w:rPr>
          <w:rFonts w:ascii="Arial" w:hAnsi="Arial" w:cs="Arial"/>
        </w:rPr>
      </w:pPr>
      <w:r w:rsidRPr="00B742FC">
        <w:rPr>
          <w:rFonts w:ascii="Arial" w:hAnsi="Arial" w:cs="Arial"/>
        </w:rPr>
        <w:t xml:space="preserve">Es decir, </w:t>
      </w:r>
      <w:r w:rsidR="001C2956" w:rsidRPr="00B742FC">
        <w:rPr>
          <w:rFonts w:ascii="Arial" w:hAnsi="Arial" w:cs="Arial"/>
        </w:rPr>
        <w:t>que para uno</w:t>
      </w:r>
      <w:r w:rsidR="00F26A43" w:rsidRPr="00B742FC">
        <w:rPr>
          <w:rFonts w:ascii="Arial" w:hAnsi="Arial" w:cs="Arial"/>
        </w:rPr>
        <w:t xml:space="preserve"> de los dos </w:t>
      </w:r>
      <w:r w:rsidR="00556CB3" w:rsidRPr="00B742FC">
        <w:rPr>
          <w:rFonts w:ascii="Arial" w:hAnsi="Arial" w:cs="Arial"/>
        </w:rPr>
        <w:t>LLM que se procede a implementar en base a la lectura de documentos, la estructura básica es la misma seguida independientemente del ámbito</w:t>
      </w:r>
      <w:r w:rsidR="00F556E3" w:rsidRPr="00B742FC">
        <w:rPr>
          <w:rFonts w:ascii="Arial" w:hAnsi="Arial" w:cs="Arial"/>
        </w:rPr>
        <w:t xml:space="preserve"> relacionado con la salud escogido</w:t>
      </w:r>
      <w:r w:rsidR="00556CB3" w:rsidRPr="00B742FC">
        <w:rPr>
          <w:rFonts w:ascii="Arial" w:hAnsi="Arial" w:cs="Arial"/>
        </w:rPr>
        <w:t>.</w:t>
      </w:r>
      <w:r w:rsidR="00764726" w:rsidRPr="00B742FC">
        <w:rPr>
          <w:rFonts w:ascii="Arial" w:hAnsi="Arial" w:cs="Arial"/>
        </w:rPr>
        <w:t xml:space="preserve"> Por lo que el primer paso será </w:t>
      </w:r>
      <w:r w:rsidR="00F556E3" w:rsidRPr="00B742FC">
        <w:rPr>
          <w:rFonts w:ascii="Arial" w:hAnsi="Arial" w:cs="Arial"/>
        </w:rPr>
        <w:t>recopilar</w:t>
      </w:r>
      <w:r w:rsidR="00764726" w:rsidRPr="00B742FC">
        <w:rPr>
          <w:rFonts w:ascii="Arial" w:hAnsi="Arial" w:cs="Arial"/>
        </w:rPr>
        <w:t xml:space="preserve"> una gran cantidad de documentos de interés o extraerlos </w:t>
      </w:r>
      <w:r w:rsidR="00F556E3" w:rsidRPr="00B742FC">
        <w:rPr>
          <w:rFonts w:ascii="Arial" w:hAnsi="Arial" w:cs="Arial"/>
        </w:rPr>
        <w:t xml:space="preserve">directamente </w:t>
      </w:r>
      <w:r w:rsidR="00764726" w:rsidRPr="00B742FC">
        <w:rPr>
          <w:rFonts w:ascii="Arial" w:hAnsi="Arial" w:cs="Arial"/>
        </w:rPr>
        <w:t xml:space="preserve">de las webs necesarias, que permitirán al LLM </w:t>
      </w:r>
      <w:r w:rsidR="00240491" w:rsidRPr="00B742FC">
        <w:rPr>
          <w:rFonts w:ascii="Arial" w:hAnsi="Arial" w:cs="Arial"/>
        </w:rPr>
        <w:t xml:space="preserve">generar respuestas en base a los diagnósticos </w:t>
      </w:r>
      <w:r w:rsidR="00F556E3" w:rsidRPr="00B742FC">
        <w:rPr>
          <w:rFonts w:ascii="Arial" w:hAnsi="Arial" w:cs="Arial"/>
        </w:rPr>
        <w:t xml:space="preserve">o preguntas </w:t>
      </w:r>
      <w:r w:rsidR="00240491" w:rsidRPr="00B742FC">
        <w:rPr>
          <w:rFonts w:ascii="Arial" w:hAnsi="Arial" w:cs="Arial"/>
        </w:rPr>
        <w:t>que proporcione el usuario.</w:t>
      </w:r>
    </w:p>
    <w:p w14:paraId="6DB8F623" w14:textId="288D16FC" w:rsidR="00F26A43" w:rsidRPr="00B742FC" w:rsidRDefault="00F26A43" w:rsidP="007340E7">
      <w:pPr>
        <w:rPr>
          <w:rFonts w:ascii="Arial" w:hAnsi="Arial" w:cs="Arial"/>
        </w:rPr>
      </w:pPr>
    </w:p>
    <w:p w14:paraId="47402663" w14:textId="5C28B805" w:rsidR="007F49DD" w:rsidRPr="00B742FC" w:rsidRDefault="007F49DD" w:rsidP="007340E7">
      <w:pPr>
        <w:rPr>
          <w:rFonts w:ascii="Arial" w:hAnsi="Arial" w:cs="Arial"/>
        </w:rPr>
      </w:pPr>
      <w:r w:rsidRPr="00B742FC">
        <w:rPr>
          <w:rFonts w:ascii="Arial" w:hAnsi="Arial" w:cs="Arial"/>
        </w:rPr>
        <w:t xml:space="preserve">Para el otro LLM, se utilizan los datos pertinentes de bases de datos como </w:t>
      </w:r>
      <w:r w:rsidR="00555FAE" w:rsidRPr="00B742FC">
        <w:rPr>
          <w:rFonts w:ascii="Arial" w:hAnsi="Arial" w:cs="Arial"/>
        </w:rPr>
        <w:t>NHANES</w:t>
      </w:r>
      <w:r w:rsidR="0058510A" w:rsidRPr="00B742FC">
        <w:rPr>
          <w:rFonts w:ascii="Arial" w:hAnsi="Arial" w:cs="Arial"/>
        </w:rPr>
        <w:t xml:space="preserve"> u otras similares</w:t>
      </w:r>
      <w:r w:rsidR="008377D4" w:rsidRPr="00B742FC">
        <w:rPr>
          <w:rFonts w:ascii="Arial" w:hAnsi="Arial" w:cs="Arial"/>
        </w:rPr>
        <w:t>, los cuales permitirán ser codificados para su posterior</w:t>
      </w:r>
      <w:r w:rsidR="00526760" w:rsidRPr="00B742FC">
        <w:rPr>
          <w:rFonts w:ascii="Arial" w:hAnsi="Arial" w:cs="Arial"/>
        </w:rPr>
        <w:t xml:space="preserve"> uso para obtener distintas estadísticas y porcentajes pertinentes para mostrar al usuario.</w:t>
      </w:r>
      <w:r w:rsidR="0058510A" w:rsidRPr="00B742FC">
        <w:rPr>
          <w:rFonts w:ascii="Arial" w:hAnsi="Arial" w:cs="Arial"/>
        </w:rPr>
        <w:t xml:space="preserve"> </w:t>
      </w:r>
    </w:p>
    <w:p w14:paraId="2B6E5FBC" w14:textId="77777777" w:rsidR="0058510A" w:rsidRPr="00B742FC" w:rsidRDefault="0058510A" w:rsidP="007340E7">
      <w:pPr>
        <w:rPr>
          <w:rFonts w:ascii="Arial" w:hAnsi="Arial" w:cs="Arial"/>
        </w:rPr>
      </w:pPr>
    </w:p>
    <w:p w14:paraId="039538D3" w14:textId="319F1A53" w:rsidR="0058510A" w:rsidRPr="00B742FC" w:rsidRDefault="0058510A" w:rsidP="007340E7">
      <w:pPr>
        <w:rPr>
          <w:rFonts w:ascii="Arial" w:hAnsi="Arial" w:cs="Arial"/>
        </w:rPr>
      </w:pPr>
      <w:r w:rsidRPr="00B742FC">
        <w:rPr>
          <w:rFonts w:ascii="Arial" w:hAnsi="Arial" w:cs="Arial"/>
        </w:rPr>
        <w:t xml:space="preserve">Así aportando </w:t>
      </w:r>
      <w:r w:rsidR="005472E5" w:rsidRPr="00B742FC">
        <w:rPr>
          <w:rFonts w:ascii="Arial" w:hAnsi="Arial" w:cs="Arial"/>
        </w:rPr>
        <w:t>una información más exacta</w:t>
      </w:r>
      <w:r w:rsidR="00D356AE" w:rsidRPr="00B742FC">
        <w:rPr>
          <w:rFonts w:ascii="Arial" w:hAnsi="Arial" w:cs="Arial"/>
        </w:rPr>
        <w:t xml:space="preserve"> acerca de </w:t>
      </w:r>
      <w:r w:rsidR="005472E5" w:rsidRPr="00B742FC">
        <w:rPr>
          <w:rFonts w:ascii="Arial" w:hAnsi="Arial" w:cs="Arial"/>
        </w:rPr>
        <w:t>por ejemplo “</w:t>
      </w:r>
      <w:r w:rsidR="00D356AE" w:rsidRPr="00B742FC">
        <w:rPr>
          <w:rFonts w:ascii="Arial" w:hAnsi="Arial" w:cs="Arial"/>
        </w:rPr>
        <w:t>las posibilidades de padecer X patología o enfermedad</w:t>
      </w:r>
      <w:r w:rsidR="005472E5" w:rsidRPr="00B742FC">
        <w:rPr>
          <w:rFonts w:ascii="Arial" w:hAnsi="Arial" w:cs="Arial"/>
        </w:rPr>
        <w:t>”</w:t>
      </w:r>
      <w:r w:rsidR="00D356AE" w:rsidRPr="00B742FC">
        <w:rPr>
          <w:rFonts w:ascii="Arial" w:hAnsi="Arial" w:cs="Arial"/>
        </w:rPr>
        <w:t xml:space="preserve"> en base a los datos ingresados por el usuario como </w:t>
      </w:r>
      <w:r w:rsidR="002C6249" w:rsidRPr="00B742FC">
        <w:rPr>
          <w:rFonts w:ascii="Arial" w:hAnsi="Arial" w:cs="Arial"/>
        </w:rPr>
        <w:t>información sobre distintas dudas que posea acerca de</w:t>
      </w:r>
      <w:r w:rsidR="004D6B8D" w:rsidRPr="00B742FC">
        <w:rPr>
          <w:rFonts w:ascii="Arial" w:hAnsi="Arial" w:cs="Arial"/>
        </w:rPr>
        <w:t>l diagnóstico</w:t>
      </w:r>
      <w:r w:rsidR="006C01EE" w:rsidRPr="00B742FC">
        <w:rPr>
          <w:rFonts w:ascii="Arial" w:hAnsi="Arial" w:cs="Arial"/>
        </w:rPr>
        <w:t xml:space="preserve"> proporcionado o acerca de otros ámbitos relacionados con la salud. Todo esto </w:t>
      </w:r>
      <w:r w:rsidR="006C01EE" w:rsidRPr="00B742FC">
        <w:rPr>
          <w:rFonts w:ascii="Arial" w:hAnsi="Arial" w:cs="Arial"/>
        </w:rPr>
        <w:lastRenderedPageBreak/>
        <w:t xml:space="preserve">acompañado de </w:t>
      </w:r>
      <w:r w:rsidR="005127B1" w:rsidRPr="00B742FC">
        <w:rPr>
          <w:rFonts w:ascii="Arial" w:hAnsi="Arial" w:cs="Arial"/>
        </w:rPr>
        <w:t>las figuras necesarias para mostrar la información de la manera más accesible posible.</w:t>
      </w:r>
    </w:p>
    <w:p w14:paraId="092E36FD" w14:textId="61029FA5" w:rsidR="000D09A0" w:rsidRDefault="000D09A0" w:rsidP="009837AA">
      <w:pPr>
        <w:rPr>
          <w:rFonts w:ascii="Arial" w:hAnsi="Arial" w:cs="Arial"/>
        </w:rPr>
      </w:pPr>
    </w:p>
    <w:p w14:paraId="5EBC101A" w14:textId="77777777" w:rsidR="006C01EE" w:rsidRPr="00FB2906" w:rsidRDefault="006C01EE" w:rsidP="009837AA">
      <w:pPr>
        <w:rPr>
          <w:rFonts w:ascii="Arial" w:hAnsi="Arial" w:cs="Arial"/>
        </w:rPr>
      </w:pPr>
    </w:p>
    <w:p w14:paraId="05DD5E74" w14:textId="756B3A85" w:rsidR="000D09A0" w:rsidRPr="00FB2906" w:rsidRDefault="000D09A0" w:rsidP="009837AA">
      <w:pPr>
        <w:spacing w:before="0" w:after="0"/>
        <w:jc w:val="left"/>
        <w:rPr>
          <w:rFonts w:ascii="Arial" w:hAnsi="Arial" w:cs="Arial"/>
        </w:rPr>
      </w:pPr>
      <w:r w:rsidRPr="00FB2906">
        <w:rPr>
          <w:rFonts w:ascii="Arial" w:hAnsi="Arial" w:cs="Arial"/>
        </w:rPr>
        <w:br w:type="page"/>
      </w:r>
    </w:p>
    <w:p w14:paraId="11AA0E80" w14:textId="14D3ECE1" w:rsidR="0087394A" w:rsidRPr="00FB2906" w:rsidRDefault="00437A70" w:rsidP="009837AA">
      <w:pPr>
        <w:pStyle w:val="Ttulo1"/>
        <w:rPr>
          <w:rFonts w:ascii="Arial" w:hAnsi="Arial" w:cs="Arial"/>
        </w:rPr>
      </w:pPr>
      <w:bookmarkStart w:id="5" w:name="_Toc162797403"/>
      <w:bookmarkStart w:id="6" w:name="_Toc162797480"/>
      <w:bookmarkStart w:id="7" w:name="_Toc54935093"/>
      <w:r w:rsidRPr="00FB2906">
        <w:rPr>
          <w:rFonts w:ascii="Arial" w:hAnsi="Arial" w:cs="Arial"/>
          <w:caps w:val="0"/>
        </w:rPr>
        <w:lastRenderedPageBreak/>
        <w:t>Metodología</w:t>
      </w:r>
      <w:bookmarkEnd w:id="5"/>
      <w:bookmarkEnd w:id="6"/>
    </w:p>
    <w:p w14:paraId="2EC88688" w14:textId="113202E1" w:rsidR="000D09A0" w:rsidRPr="00FB2906" w:rsidRDefault="00437A70" w:rsidP="009837AA">
      <w:pPr>
        <w:pStyle w:val="Ttulo2"/>
        <w:rPr>
          <w:rFonts w:ascii="Arial" w:hAnsi="Arial"/>
        </w:rPr>
      </w:pPr>
      <w:bookmarkStart w:id="8" w:name="_Toc162797404"/>
      <w:bookmarkStart w:id="9" w:name="_Toc162797481"/>
      <w:bookmarkEnd w:id="7"/>
      <w:r w:rsidRPr="00FB2906">
        <w:rPr>
          <w:rFonts w:ascii="Arial" w:hAnsi="Arial"/>
          <w:caps w:val="0"/>
        </w:rPr>
        <w:t>Recolección de datos y preparación del modelo</w:t>
      </w:r>
      <w:bookmarkEnd w:id="8"/>
      <w:bookmarkEnd w:id="9"/>
    </w:p>
    <w:p w14:paraId="03C02BF8" w14:textId="5CF7CD15" w:rsidR="000D09A0" w:rsidRPr="00FB2906" w:rsidRDefault="003E5B3E" w:rsidP="009837AA">
      <w:pPr>
        <w:pStyle w:val="Ttulo3"/>
        <w:rPr>
          <w:rFonts w:ascii="Arial" w:hAnsi="Arial" w:cs="Arial"/>
        </w:rPr>
      </w:pPr>
      <w:bookmarkStart w:id="10" w:name="_Toc162797405"/>
      <w:bookmarkStart w:id="11" w:name="_Toc162797482"/>
      <w:r w:rsidRPr="00FB2906">
        <w:rPr>
          <w:rFonts w:ascii="Arial" w:hAnsi="Arial" w:cs="Arial"/>
        </w:rPr>
        <w:t>Preparación de los datos</w:t>
      </w:r>
      <w:bookmarkEnd w:id="10"/>
      <w:bookmarkEnd w:id="11"/>
    </w:p>
    <w:p w14:paraId="74AA782C" w14:textId="77777777" w:rsidR="003E5B3E" w:rsidRDefault="003E5B3E" w:rsidP="009837AA">
      <w:pPr>
        <w:rPr>
          <w:rFonts w:ascii="Arial" w:hAnsi="Arial" w:cs="Arial"/>
        </w:rPr>
      </w:pPr>
    </w:p>
    <w:p w14:paraId="2EA509D2" w14:textId="23CCDB05" w:rsidR="009837AA" w:rsidRDefault="00AE4FEB" w:rsidP="009837AA">
      <w:pPr>
        <w:rPr>
          <w:rFonts w:ascii="Arial" w:hAnsi="Arial" w:cs="Arial"/>
        </w:rPr>
      </w:pPr>
      <w:r>
        <w:rPr>
          <w:rFonts w:ascii="Arial" w:hAnsi="Arial" w:cs="Arial"/>
        </w:rPr>
        <w:t xml:space="preserve">En primera instancia, se </w:t>
      </w:r>
      <w:r w:rsidR="180D7232" w:rsidRPr="180D7232">
        <w:rPr>
          <w:rFonts w:ascii="Arial" w:hAnsi="Arial" w:cs="Arial"/>
        </w:rPr>
        <w:t>recopilan</w:t>
      </w:r>
      <w:r>
        <w:rPr>
          <w:rFonts w:ascii="Arial" w:hAnsi="Arial" w:cs="Arial"/>
        </w:rPr>
        <w:t xml:space="preserve"> datos provenientes de bases de datos como NHANES,</w:t>
      </w:r>
      <w:r w:rsidR="0051105D">
        <w:rPr>
          <w:rFonts w:ascii="Arial" w:hAnsi="Arial" w:cs="Arial"/>
        </w:rPr>
        <w:t xml:space="preserve"> acerca de hábitos alimenticios, medidas corporales y cuestionarios varios de interés.</w:t>
      </w:r>
    </w:p>
    <w:p w14:paraId="218F175F" w14:textId="77777777" w:rsidR="00171D17" w:rsidRDefault="00171D17" w:rsidP="009837AA">
      <w:pPr>
        <w:rPr>
          <w:rFonts w:ascii="Arial" w:hAnsi="Arial" w:cs="Arial"/>
        </w:rPr>
      </w:pPr>
    </w:p>
    <w:p w14:paraId="5BE3E68A" w14:textId="1163FD31" w:rsidR="00F82D72" w:rsidRDefault="00160021" w:rsidP="009837AA">
      <w:pPr>
        <w:rPr>
          <w:rFonts w:ascii="Arial" w:hAnsi="Arial" w:cs="Arial"/>
        </w:rPr>
      </w:pPr>
      <w:r>
        <w:rPr>
          <w:rFonts w:ascii="Arial" w:hAnsi="Arial" w:cs="Arial"/>
        </w:rPr>
        <w:t xml:space="preserve">Para </w:t>
      </w:r>
      <w:r w:rsidR="002C641B">
        <w:rPr>
          <w:rFonts w:ascii="Arial" w:hAnsi="Arial" w:cs="Arial"/>
        </w:rPr>
        <w:t>proporcionar una respuesta sobre problemas</w:t>
      </w:r>
      <w:r>
        <w:rPr>
          <w:rFonts w:ascii="Arial" w:hAnsi="Arial" w:cs="Arial"/>
        </w:rPr>
        <w:t xml:space="preserve"> genéticos</w:t>
      </w:r>
      <w:r w:rsidR="002C641B">
        <w:rPr>
          <w:rFonts w:ascii="Arial" w:hAnsi="Arial" w:cs="Arial"/>
        </w:rPr>
        <w:t xml:space="preserve"> y los relacionados con diferentes sintomatologías y patologías</w:t>
      </w:r>
      <w:r>
        <w:rPr>
          <w:rFonts w:ascii="Arial" w:hAnsi="Arial" w:cs="Arial"/>
        </w:rPr>
        <w:t xml:space="preserve">, se podrán escoger </w:t>
      </w:r>
      <w:r w:rsidR="00F82D72">
        <w:rPr>
          <w:rFonts w:ascii="Arial" w:hAnsi="Arial" w:cs="Arial"/>
        </w:rPr>
        <w:t xml:space="preserve">directamente </w:t>
      </w:r>
      <w:r w:rsidR="00A07ABC">
        <w:rPr>
          <w:rFonts w:ascii="Arial" w:hAnsi="Arial" w:cs="Arial"/>
        </w:rPr>
        <w:t>distintos</w:t>
      </w:r>
      <w:r w:rsidR="002C641B">
        <w:rPr>
          <w:rFonts w:ascii="Arial" w:hAnsi="Arial" w:cs="Arial"/>
        </w:rPr>
        <w:t xml:space="preserve"> documentos presentes en </w:t>
      </w:r>
      <w:r w:rsidR="00CD6E76">
        <w:rPr>
          <w:rFonts w:ascii="Arial" w:hAnsi="Arial" w:cs="Arial"/>
        </w:rPr>
        <w:t xml:space="preserve">lugares como </w:t>
      </w:r>
      <w:commentRangeStart w:id="12"/>
      <w:r w:rsidR="000101C5">
        <w:rPr>
          <w:rFonts w:ascii="Arial" w:hAnsi="Arial" w:cs="Arial"/>
        </w:rPr>
        <w:t xml:space="preserve">PubMed </w:t>
      </w:r>
      <w:commentRangeEnd w:id="12"/>
      <w:r w:rsidR="00862459">
        <w:rPr>
          <w:rStyle w:val="Refdecomentario"/>
        </w:rPr>
        <w:commentReference w:id="12"/>
      </w:r>
      <w:r w:rsidR="00F82D72">
        <w:rPr>
          <w:rFonts w:ascii="Arial" w:hAnsi="Arial" w:cs="Arial"/>
        </w:rPr>
        <w:t>o documentos relacionados que podremos subir directamente al modelo.</w:t>
      </w:r>
    </w:p>
    <w:p w14:paraId="6150F227" w14:textId="77777777" w:rsidR="0077509E" w:rsidRPr="00FB2906" w:rsidRDefault="0077509E" w:rsidP="009837AA">
      <w:pPr>
        <w:rPr>
          <w:rFonts w:ascii="Arial" w:hAnsi="Arial" w:cs="Arial"/>
        </w:rPr>
      </w:pPr>
    </w:p>
    <w:p w14:paraId="535DEEFD" w14:textId="32791A20" w:rsidR="00873C4A" w:rsidRPr="00FB2906" w:rsidRDefault="00873C4A" w:rsidP="009837AA">
      <w:pPr>
        <w:pStyle w:val="Ttulo3"/>
        <w:rPr>
          <w:rFonts w:ascii="Arial" w:hAnsi="Arial" w:cs="Arial"/>
        </w:rPr>
      </w:pPr>
      <w:bookmarkStart w:id="13" w:name="_Toc162797406"/>
      <w:bookmarkStart w:id="14" w:name="_Toc162797483"/>
      <w:r w:rsidRPr="00FB2906">
        <w:rPr>
          <w:rFonts w:ascii="Arial" w:hAnsi="Arial" w:cs="Arial"/>
        </w:rPr>
        <w:t>Entrenamiento del modelo</w:t>
      </w:r>
      <w:bookmarkEnd w:id="13"/>
      <w:bookmarkEnd w:id="14"/>
    </w:p>
    <w:p w14:paraId="4AF5FEE5" w14:textId="77777777" w:rsidR="003E5B3E" w:rsidRDefault="003E5B3E" w:rsidP="009837AA">
      <w:pPr>
        <w:rPr>
          <w:rFonts w:ascii="Arial" w:hAnsi="Arial" w:cs="Arial"/>
        </w:rPr>
      </w:pPr>
    </w:p>
    <w:p w14:paraId="4FBF1331" w14:textId="2A94D71A" w:rsidR="00576A56" w:rsidRDefault="00576A56" w:rsidP="009837AA">
      <w:pPr>
        <w:rPr>
          <w:rFonts w:ascii="Arial" w:hAnsi="Arial" w:cs="Arial"/>
        </w:rPr>
      </w:pPr>
      <w:r>
        <w:rPr>
          <w:rFonts w:ascii="Arial" w:hAnsi="Arial" w:cs="Arial"/>
        </w:rPr>
        <w:t xml:space="preserve">Se deberán escoger bien los </w:t>
      </w:r>
      <w:r w:rsidR="006D25A1">
        <w:rPr>
          <w:rFonts w:ascii="Arial" w:hAnsi="Arial" w:cs="Arial"/>
        </w:rPr>
        <w:t>h</w:t>
      </w:r>
      <w:r>
        <w:rPr>
          <w:rFonts w:ascii="Arial" w:hAnsi="Arial" w:cs="Arial"/>
        </w:rPr>
        <w:t>iperparámetros como el batch-size</w:t>
      </w:r>
      <w:r w:rsidR="00590F11">
        <w:rPr>
          <w:rFonts w:ascii="Arial" w:hAnsi="Arial" w:cs="Arial"/>
        </w:rPr>
        <w:t>, epochs, sequence lengt</w:t>
      </w:r>
      <w:r w:rsidR="00AF5A50">
        <w:rPr>
          <w:rFonts w:ascii="Arial" w:hAnsi="Arial" w:cs="Arial"/>
        </w:rPr>
        <w:t>h</w:t>
      </w:r>
      <w:r w:rsidR="00C720F9">
        <w:rPr>
          <w:rFonts w:ascii="Arial" w:hAnsi="Arial" w:cs="Arial"/>
        </w:rPr>
        <w:t xml:space="preserve"> y el learning rate</w:t>
      </w:r>
      <w:r w:rsidR="00590F11">
        <w:rPr>
          <w:rFonts w:ascii="Arial" w:hAnsi="Arial" w:cs="Arial"/>
        </w:rPr>
        <w:t xml:space="preserve"> (el cual cabe la posibilidad de ajustar de manera dinámica gracias al Fast.ai)</w:t>
      </w:r>
      <w:r w:rsidR="00C720F9">
        <w:rPr>
          <w:rFonts w:ascii="Arial" w:hAnsi="Arial" w:cs="Arial"/>
        </w:rPr>
        <w:t>.</w:t>
      </w:r>
    </w:p>
    <w:p w14:paraId="41E81E88" w14:textId="77777777" w:rsidR="00C720F9" w:rsidRDefault="00C720F9" w:rsidP="009837AA">
      <w:pPr>
        <w:rPr>
          <w:rFonts w:ascii="Arial" w:hAnsi="Arial" w:cs="Arial"/>
        </w:rPr>
      </w:pPr>
    </w:p>
    <w:p w14:paraId="563FCAB9" w14:textId="2DD30B41" w:rsidR="009837AA" w:rsidRDefault="0033565D" w:rsidP="009837AA">
      <w:pPr>
        <w:rPr>
          <w:rFonts w:ascii="Arial" w:hAnsi="Arial" w:cs="Arial"/>
        </w:rPr>
      </w:pPr>
      <w:r>
        <w:rPr>
          <w:rFonts w:ascii="Arial" w:hAnsi="Arial" w:cs="Arial"/>
        </w:rPr>
        <w:t>Para</w:t>
      </w:r>
      <w:r w:rsidR="00876BED">
        <w:rPr>
          <w:rFonts w:ascii="Arial" w:hAnsi="Arial" w:cs="Arial"/>
        </w:rPr>
        <w:t xml:space="preserve"> entrenar</w:t>
      </w:r>
      <w:r>
        <w:rPr>
          <w:rFonts w:ascii="Arial" w:hAnsi="Arial" w:cs="Arial"/>
        </w:rPr>
        <w:t xml:space="preserve"> </w:t>
      </w:r>
      <w:r w:rsidR="001D38EA">
        <w:rPr>
          <w:rFonts w:ascii="Arial" w:hAnsi="Arial" w:cs="Arial"/>
        </w:rPr>
        <w:t xml:space="preserve">los </w:t>
      </w:r>
      <w:r w:rsidR="009F6015">
        <w:rPr>
          <w:rFonts w:ascii="Arial" w:hAnsi="Arial" w:cs="Arial"/>
        </w:rPr>
        <w:t xml:space="preserve">LLM se podrán usar </w:t>
      </w:r>
      <w:r w:rsidR="00F82D72">
        <w:rPr>
          <w:rFonts w:ascii="Arial" w:hAnsi="Arial" w:cs="Arial"/>
        </w:rPr>
        <w:t>distint</w:t>
      </w:r>
      <w:r w:rsidR="009F6015">
        <w:rPr>
          <w:rFonts w:ascii="Arial" w:hAnsi="Arial" w:cs="Arial"/>
        </w:rPr>
        <w:t xml:space="preserve">os modelos extraídos de HuggingFace como RoBERTa, </w:t>
      </w:r>
      <w:r w:rsidR="00044686">
        <w:rPr>
          <w:rFonts w:ascii="Arial" w:hAnsi="Arial" w:cs="Arial"/>
        </w:rPr>
        <w:t>Mistral-7B o gemma-7b.</w:t>
      </w:r>
    </w:p>
    <w:p w14:paraId="1264D8FF" w14:textId="77777777" w:rsidR="009837AA" w:rsidRPr="00FB2906" w:rsidRDefault="009837AA" w:rsidP="009837AA">
      <w:pPr>
        <w:rPr>
          <w:rFonts w:ascii="Arial" w:hAnsi="Arial" w:cs="Arial"/>
        </w:rPr>
      </w:pPr>
    </w:p>
    <w:p w14:paraId="6844A634" w14:textId="77777777" w:rsidR="00C4131E" w:rsidRPr="00FB2906" w:rsidRDefault="00C4131E" w:rsidP="009837AA">
      <w:pPr>
        <w:pStyle w:val="Ttulo2"/>
        <w:rPr>
          <w:rFonts w:ascii="Arial" w:hAnsi="Arial"/>
        </w:rPr>
      </w:pPr>
      <w:bookmarkStart w:id="15" w:name="_Toc162797407"/>
      <w:bookmarkStart w:id="16" w:name="_Toc162797484"/>
      <w:bookmarkStart w:id="17" w:name="_Toc54935097"/>
      <w:r w:rsidRPr="00FB2906">
        <w:rPr>
          <w:rFonts w:ascii="Arial" w:hAnsi="Arial"/>
          <w:caps w:val="0"/>
        </w:rPr>
        <w:t>Desarrollo del prototipo de la web</w:t>
      </w:r>
      <w:bookmarkEnd w:id="15"/>
      <w:bookmarkEnd w:id="16"/>
    </w:p>
    <w:p w14:paraId="3C7E4B26" w14:textId="17D0B116" w:rsidR="000D09A0" w:rsidRPr="00FB2906" w:rsidRDefault="004A0D7D" w:rsidP="009837AA">
      <w:pPr>
        <w:pStyle w:val="Ttulo3"/>
        <w:rPr>
          <w:rFonts w:ascii="Arial" w:hAnsi="Arial" w:cs="Arial"/>
        </w:rPr>
      </w:pPr>
      <w:bookmarkStart w:id="18" w:name="_Toc162797408"/>
      <w:bookmarkStart w:id="19" w:name="_Toc162797485"/>
      <w:bookmarkEnd w:id="17"/>
      <w:r w:rsidRPr="00FB2906">
        <w:rPr>
          <w:rFonts w:ascii="Arial" w:hAnsi="Arial" w:cs="Arial"/>
        </w:rPr>
        <w:t>Consideraciones para el desarrollo de la web</w:t>
      </w:r>
      <w:bookmarkEnd w:id="18"/>
      <w:bookmarkEnd w:id="19"/>
    </w:p>
    <w:p w14:paraId="3ED14808" w14:textId="77777777" w:rsidR="00D4108A" w:rsidRPr="00FB2906" w:rsidRDefault="00D4108A" w:rsidP="009837AA">
      <w:pPr>
        <w:rPr>
          <w:rFonts w:ascii="Arial" w:hAnsi="Arial" w:cs="Arial"/>
        </w:rPr>
      </w:pPr>
    </w:p>
    <w:p w14:paraId="335B4CD1" w14:textId="05339F3E" w:rsidR="00D4108A" w:rsidRPr="00FB2906" w:rsidRDefault="00D4108A" w:rsidP="009837AA">
      <w:pPr>
        <w:rPr>
          <w:rFonts w:ascii="Arial" w:hAnsi="Arial" w:cs="Arial"/>
        </w:rPr>
      </w:pPr>
      <w:r w:rsidRPr="00FB2906">
        <w:rPr>
          <w:rFonts w:ascii="Arial" w:hAnsi="Arial" w:cs="Arial"/>
        </w:rPr>
        <w:t>Se tendrá en cuenta un diseño sencillo y minimalista</w:t>
      </w:r>
      <w:r w:rsidR="00A94E3D" w:rsidRPr="00FB2906">
        <w:rPr>
          <w:rFonts w:ascii="Arial" w:hAnsi="Arial" w:cs="Arial"/>
        </w:rPr>
        <w:t>, con un buen uso de espacios en blanco para crear una sensación de amplitud y orden</w:t>
      </w:r>
      <w:r w:rsidR="006343F3" w:rsidRPr="00FB2906">
        <w:rPr>
          <w:rFonts w:ascii="Arial" w:hAnsi="Arial" w:cs="Arial"/>
        </w:rPr>
        <w:t>. Junto con el uso de una tipografía y paletas de colores atractiva y que se adapten al estilo de la aplicación.</w:t>
      </w:r>
    </w:p>
    <w:p w14:paraId="641DFADF" w14:textId="77777777" w:rsidR="00763A13" w:rsidRPr="00FB2906" w:rsidRDefault="00763A13" w:rsidP="009837AA">
      <w:pPr>
        <w:rPr>
          <w:rFonts w:ascii="Arial" w:hAnsi="Arial" w:cs="Arial"/>
        </w:rPr>
      </w:pPr>
    </w:p>
    <w:p w14:paraId="06C8E446" w14:textId="362B5610" w:rsidR="006343F3" w:rsidRPr="00FB2906" w:rsidRDefault="006343F3" w:rsidP="009837AA">
      <w:pPr>
        <w:rPr>
          <w:rFonts w:ascii="Arial" w:hAnsi="Arial" w:cs="Arial"/>
        </w:rPr>
      </w:pPr>
      <w:r w:rsidRPr="00FB2906">
        <w:rPr>
          <w:rFonts w:ascii="Arial" w:hAnsi="Arial" w:cs="Arial"/>
        </w:rPr>
        <w:t xml:space="preserve">Por último, se podrán incluir imágenes y videos </w:t>
      </w:r>
      <w:r w:rsidR="00763A13" w:rsidRPr="00FB2906">
        <w:rPr>
          <w:rFonts w:ascii="Arial" w:hAnsi="Arial" w:cs="Arial"/>
        </w:rPr>
        <w:t>que sean relevantes para el contenido de la aplicación</w:t>
      </w:r>
    </w:p>
    <w:p w14:paraId="1FBBD201" w14:textId="77777777" w:rsidR="00763A13" w:rsidRPr="00FB2906" w:rsidRDefault="00763A13" w:rsidP="009837AA">
      <w:pPr>
        <w:rPr>
          <w:rFonts w:ascii="Arial" w:hAnsi="Arial" w:cs="Arial"/>
        </w:rPr>
      </w:pPr>
    </w:p>
    <w:p w14:paraId="62412D91" w14:textId="4CAD510F" w:rsidR="002E6D90" w:rsidRPr="00FB2906" w:rsidRDefault="00306570" w:rsidP="009837AA">
      <w:pPr>
        <w:rPr>
          <w:rFonts w:ascii="Arial" w:hAnsi="Arial" w:cs="Arial"/>
        </w:rPr>
      </w:pPr>
      <w:r w:rsidRPr="00FB2906">
        <w:rPr>
          <w:rFonts w:ascii="Arial" w:hAnsi="Arial" w:cs="Arial"/>
        </w:rPr>
        <w:t>Con relación a</w:t>
      </w:r>
      <w:r w:rsidR="002E6D90" w:rsidRPr="00FB2906">
        <w:rPr>
          <w:rFonts w:ascii="Arial" w:hAnsi="Arial" w:cs="Arial"/>
        </w:rPr>
        <w:t xml:space="preserve"> la parte de programación, se escribirá un código limpio y organizado</w:t>
      </w:r>
      <w:r w:rsidR="00D77414" w:rsidRPr="00FB2906">
        <w:rPr>
          <w:rFonts w:ascii="Arial" w:hAnsi="Arial" w:cs="Arial"/>
        </w:rPr>
        <w:t xml:space="preserve"> con los comentarios pertinentes explicando su funcionamiento, junto al uso de librerías necesarias.</w:t>
      </w:r>
    </w:p>
    <w:p w14:paraId="228D56E5" w14:textId="37FA9166" w:rsidR="00306570" w:rsidRPr="00FB2906" w:rsidRDefault="00306570" w:rsidP="009837AA">
      <w:pPr>
        <w:rPr>
          <w:rFonts w:ascii="Arial" w:hAnsi="Arial" w:cs="Arial"/>
        </w:rPr>
      </w:pPr>
      <w:r w:rsidRPr="00FB2906">
        <w:rPr>
          <w:rFonts w:ascii="Arial" w:hAnsi="Arial" w:cs="Arial"/>
        </w:rPr>
        <w:t>Para el desarrollo de la aplicación web</w:t>
      </w:r>
      <w:r w:rsidR="009D7257" w:rsidRPr="00FB2906">
        <w:rPr>
          <w:rFonts w:ascii="Arial" w:hAnsi="Arial" w:cs="Arial"/>
        </w:rPr>
        <w:t xml:space="preserve"> se hará uso e Python Flask</w:t>
      </w:r>
      <w:r w:rsidR="00081F20" w:rsidRPr="00FB2906">
        <w:rPr>
          <w:rFonts w:ascii="Arial" w:hAnsi="Arial" w:cs="Arial"/>
        </w:rPr>
        <w:t xml:space="preserve"> con las librerías necesarias para facilitar el desarrollo. Y en última instancia se realizarán las pruebas en distintos dispositivos y navegadores para asegurar su correcto funcionamiento.</w:t>
      </w:r>
    </w:p>
    <w:p w14:paraId="19D4BDAD" w14:textId="77777777" w:rsidR="00763A13" w:rsidRPr="00FB2906" w:rsidRDefault="00763A13" w:rsidP="009837AA">
      <w:pPr>
        <w:rPr>
          <w:rFonts w:ascii="Arial" w:hAnsi="Arial" w:cs="Arial"/>
        </w:rPr>
      </w:pPr>
    </w:p>
    <w:p w14:paraId="55F205C7" w14:textId="77777777" w:rsidR="00D4108A" w:rsidRPr="00FB2906" w:rsidRDefault="00D4108A" w:rsidP="009837AA">
      <w:pPr>
        <w:rPr>
          <w:rFonts w:ascii="Arial" w:hAnsi="Arial" w:cs="Arial"/>
        </w:rPr>
      </w:pPr>
    </w:p>
    <w:p w14:paraId="4A3D1A13" w14:textId="043DFB4F" w:rsidR="004A0D7D" w:rsidRPr="00FB2906" w:rsidRDefault="00B44220" w:rsidP="009837AA">
      <w:pPr>
        <w:pStyle w:val="Ttulo3"/>
        <w:rPr>
          <w:rFonts w:ascii="Arial" w:hAnsi="Arial" w:cs="Arial"/>
        </w:rPr>
      </w:pPr>
      <w:bookmarkStart w:id="20" w:name="_Toc162797409"/>
      <w:bookmarkStart w:id="21" w:name="_Toc162797486"/>
      <w:r w:rsidRPr="00FB2906">
        <w:rPr>
          <w:rFonts w:ascii="Arial" w:hAnsi="Arial" w:cs="Arial"/>
        </w:rPr>
        <w:t>Pasos para el desarrollo de nuestra web</w:t>
      </w:r>
      <w:bookmarkEnd w:id="20"/>
      <w:bookmarkEnd w:id="21"/>
    </w:p>
    <w:p w14:paraId="0833F9B7" w14:textId="77777777" w:rsidR="00196B40" w:rsidRPr="00FB2906" w:rsidRDefault="00196B40" w:rsidP="009837AA">
      <w:pPr>
        <w:pStyle w:val="Ttulo4"/>
        <w:rPr>
          <w:rFonts w:ascii="Arial" w:hAnsi="Arial" w:cs="Arial"/>
        </w:rPr>
      </w:pPr>
      <w:r w:rsidRPr="00FB2906">
        <w:rPr>
          <w:rFonts w:ascii="Arial" w:hAnsi="Arial" w:cs="Arial"/>
        </w:rPr>
        <w:t>Identificar funcionalidades clave</w:t>
      </w:r>
    </w:p>
    <w:p w14:paraId="2EB82A14" w14:textId="77777777" w:rsidR="00EB6149" w:rsidRPr="00FB2906" w:rsidRDefault="00EB6149" w:rsidP="009837AA">
      <w:pPr>
        <w:rPr>
          <w:rFonts w:ascii="Arial" w:hAnsi="Arial" w:cs="Arial"/>
        </w:rPr>
      </w:pPr>
    </w:p>
    <w:p w14:paraId="7C231A0C" w14:textId="2C5DB90B" w:rsidR="009444D7" w:rsidRPr="00FB2906" w:rsidRDefault="009444D7" w:rsidP="009837AA">
      <w:pPr>
        <w:rPr>
          <w:rFonts w:ascii="Arial" w:hAnsi="Arial" w:cs="Arial"/>
        </w:rPr>
      </w:pPr>
      <w:r w:rsidRPr="00FB2906">
        <w:rPr>
          <w:rFonts w:ascii="Arial" w:hAnsi="Arial" w:cs="Arial"/>
        </w:rPr>
        <w:t>Para la web, estarán presentes distintas funcionalidades</w:t>
      </w:r>
      <w:r w:rsidR="00483473" w:rsidRPr="00FB2906">
        <w:rPr>
          <w:rFonts w:ascii="Arial" w:hAnsi="Arial" w:cs="Arial"/>
        </w:rPr>
        <w:t>:</w:t>
      </w:r>
    </w:p>
    <w:p w14:paraId="7FA8AED3" w14:textId="77777777" w:rsidR="00EB6149" w:rsidRPr="00FB2906" w:rsidRDefault="00EB6149" w:rsidP="009837AA">
      <w:pPr>
        <w:rPr>
          <w:rFonts w:ascii="Arial" w:hAnsi="Arial" w:cs="Arial"/>
        </w:rPr>
      </w:pPr>
    </w:p>
    <w:p w14:paraId="098C5831" w14:textId="65C46DDD" w:rsidR="002104D0" w:rsidRPr="00FB2906" w:rsidRDefault="002104D0" w:rsidP="009837AA">
      <w:pPr>
        <w:rPr>
          <w:rFonts w:ascii="Arial" w:hAnsi="Arial" w:cs="Arial"/>
        </w:rPr>
      </w:pPr>
      <w:r w:rsidRPr="00FB2906">
        <w:rPr>
          <w:rFonts w:ascii="Arial" w:hAnsi="Arial" w:cs="Arial"/>
        </w:rPr>
        <w:t>Inicio de Sesión/Registro: Permitiremos a los usuarios crear una cuenta y/o iniciar sesión para acceder a sus datos personalizados y recomendaciones de manera segura.</w:t>
      </w:r>
    </w:p>
    <w:p w14:paraId="7F2AF18D" w14:textId="77777777" w:rsidR="00DE2D42" w:rsidRPr="00FB2906" w:rsidRDefault="00DE2D42" w:rsidP="009837AA">
      <w:pPr>
        <w:rPr>
          <w:rFonts w:ascii="Arial" w:hAnsi="Arial" w:cs="Arial"/>
        </w:rPr>
      </w:pPr>
      <w:r w:rsidRPr="00FB2906">
        <w:rPr>
          <w:rFonts w:ascii="Arial" w:hAnsi="Arial" w:cs="Arial"/>
        </w:rPr>
        <w:t>Generación de Recomendaciones Personalizadas: Una vez ingresados los datos, nuestro algoritmo analizará esta información para generar recomendaciones personalizadas de estilo de vida, incluyendo dieta, ejercicio, y otros hábitos saludables.</w:t>
      </w:r>
    </w:p>
    <w:p w14:paraId="2D81BCBD" w14:textId="77777777" w:rsidR="00DE2D42" w:rsidRPr="00FB2906" w:rsidRDefault="00DE2D42" w:rsidP="009837AA">
      <w:pPr>
        <w:rPr>
          <w:rFonts w:ascii="Arial" w:hAnsi="Arial" w:cs="Arial"/>
        </w:rPr>
      </w:pPr>
      <w:r w:rsidRPr="00FB2906">
        <w:rPr>
          <w:rFonts w:ascii="Arial" w:hAnsi="Arial" w:cs="Arial"/>
        </w:rPr>
        <w:t>Visualización de Resultados: Presentaremos los resultados y recomendaciones en una página de resultados de fácil lectura, que puede incluir gráficos, listas y explicaciones textuales.</w:t>
      </w:r>
    </w:p>
    <w:p w14:paraId="653264B7" w14:textId="77777777" w:rsidR="00DE2D42" w:rsidRPr="00FB2906" w:rsidRDefault="00DE2D42" w:rsidP="009837AA">
      <w:pPr>
        <w:rPr>
          <w:rFonts w:ascii="Arial" w:hAnsi="Arial" w:cs="Arial"/>
        </w:rPr>
      </w:pPr>
      <w:r w:rsidRPr="00FB2906">
        <w:rPr>
          <w:rFonts w:ascii="Arial" w:hAnsi="Arial" w:cs="Arial"/>
        </w:rPr>
        <w:t>Página de Contacto/Soporte: Incluiremos una sección donde los usuarios puedan enviar preguntas, comentarios o solicitar soporte técnico.</w:t>
      </w:r>
    </w:p>
    <w:p w14:paraId="4079F616" w14:textId="36B1451C" w:rsidR="002104D0" w:rsidRPr="00FB2906" w:rsidRDefault="00DE2D42" w:rsidP="009837AA">
      <w:pPr>
        <w:rPr>
          <w:rFonts w:ascii="Arial" w:hAnsi="Arial" w:cs="Arial"/>
        </w:rPr>
      </w:pPr>
      <w:r w:rsidRPr="00FB2906">
        <w:rPr>
          <w:rFonts w:ascii="Arial" w:hAnsi="Arial" w:cs="Arial"/>
        </w:rPr>
        <w:lastRenderedPageBreak/>
        <w:t xml:space="preserve">Sección de Información y Ayuda: Proporcionaremos una página con información sobre cómo utilizar la web </w:t>
      </w:r>
      <w:proofErr w:type="gramStart"/>
      <w:r w:rsidRPr="00FB2906">
        <w:rPr>
          <w:rFonts w:ascii="Arial" w:hAnsi="Arial" w:cs="Arial"/>
        </w:rPr>
        <w:t>app</w:t>
      </w:r>
      <w:proofErr w:type="gramEnd"/>
      <w:r w:rsidRPr="00FB2906">
        <w:rPr>
          <w:rFonts w:ascii="Arial" w:hAnsi="Arial" w:cs="Arial"/>
        </w:rPr>
        <w:t>, la ciencia detrás de las recomendaciones y consejos generales de salud.</w:t>
      </w:r>
    </w:p>
    <w:p w14:paraId="0B75C289" w14:textId="77777777" w:rsidR="00437A70" w:rsidRPr="00FB2906" w:rsidRDefault="00437A70" w:rsidP="009837AA">
      <w:pPr>
        <w:rPr>
          <w:rFonts w:ascii="Arial" w:hAnsi="Arial" w:cs="Arial"/>
        </w:rPr>
      </w:pPr>
    </w:p>
    <w:p w14:paraId="435D96D1" w14:textId="07E2C434" w:rsidR="00DE2D42" w:rsidRPr="00FB2906" w:rsidRDefault="005C49EB" w:rsidP="009837AA">
      <w:pPr>
        <w:pStyle w:val="Ttulo4"/>
        <w:rPr>
          <w:rFonts w:ascii="Arial" w:hAnsi="Arial" w:cs="Arial"/>
        </w:rPr>
      </w:pPr>
      <w:r w:rsidRPr="00FB2906">
        <w:rPr>
          <w:rFonts w:ascii="Arial" w:hAnsi="Arial" w:cs="Arial"/>
        </w:rPr>
        <w:t>Wireframes</w:t>
      </w:r>
    </w:p>
    <w:p w14:paraId="17A4C582" w14:textId="62D9A978" w:rsidR="00205A2D" w:rsidRPr="00FB2906" w:rsidRDefault="00205A2D" w:rsidP="009837AA">
      <w:pPr>
        <w:pStyle w:val="NormalWeb"/>
        <w:shd w:val="clear" w:color="auto" w:fill="FFFFFF"/>
        <w:spacing w:before="0" w:beforeAutospacing="0" w:after="300" w:afterAutospacing="0" w:line="360" w:lineRule="auto"/>
        <w:jc w:val="both"/>
        <w:rPr>
          <w:rFonts w:ascii="Arial" w:hAnsi="Arial" w:cs="Arial"/>
        </w:rPr>
      </w:pPr>
      <w:r w:rsidRPr="00FB2906">
        <w:rPr>
          <w:rFonts w:ascii="Arial" w:hAnsi="Arial" w:cs="Arial"/>
        </w:rPr>
        <w:t xml:space="preserve">Procederemos a esbozar wireframes para nuestras páginas clave utilizando herramientas como Balsamiq o papel y lápiz para los bocetos iniciales. Nos centraremos en la página de inicio con opciones de inicio de sesión/registro. </w:t>
      </w:r>
    </w:p>
    <w:p w14:paraId="0BDDB080" w14:textId="15A24AD6" w:rsidR="00BF6E55" w:rsidRPr="00FB2906" w:rsidRDefault="005B2FDF" w:rsidP="009837AA">
      <w:pPr>
        <w:pStyle w:val="NormalWeb"/>
        <w:shd w:val="clear" w:color="auto" w:fill="FFFFFF"/>
        <w:spacing w:before="0" w:beforeAutospacing="0" w:after="0" w:afterAutospacing="0" w:line="360" w:lineRule="auto"/>
        <w:jc w:val="both"/>
        <w:textAlignment w:val="baseline"/>
        <w:rPr>
          <w:rFonts w:ascii="Arial" w:hAnsi="Arial" w:cs="Arial"/>
        </w:rPr>
      </w:pPr>
      <w:r w:rsidRPr="00FB2906">
        <w:rPr>
          <w:rFonts w:ascii="Arial" w:hAnsi="Arial" w:cs="Arial"/>
        </w:rPr>
        <w:t>En cuanto a la organización del formulario de datos genómicos y biométricos, nos aseguraremos</w:t>
      </w:r>
      <w:r w:rsidR="00271B58" w:rsidRPr="00FB2906">
        <w:rPr>
          <w:rFonts w:ascii="Arial" w:hAnsi="Arial" w:cs="Arial"/>
        </w:rPr>
        <w:t xml:space="preserve"> d</w:t>
      </w:r>
      <w:r w:rsidR="00BF6E55" w:rsidRPr="00FB2906">
        <w:rPr>
          <w:rFonts w:ascii="Arial" w:hAnsi="Arial" w:cs="Arial"/>
        </w:rPr>
        <w:t>e que el formulario esté bien organizado, agrupando los campos relacionados y utilizando indicaciones claras para cada tipo de dato.</w:t>
      </w:r>
    </w:p>
    <w:p w14:paraId="346E0D28" w14:textId="77777777" w:rsidR="00271B58" w:rsidRPr="00FB2906" w:rsidRDefault="00271B58" w:rsidP="009837AA">
      <w:pPr>
        <w:pStyle w:val="NormalWeb"/>
        <w:shd w:val="clear" w:color="auto" w:fill="FFFFFF"/>
        <w:spacing w:before="0" w:beforeAutospacing="0" w:after="0" w:afterAutospacing="0" w:line="360" w:lineRule="auto"/>
        <w:jc w:val="both"/>
        <w:textAlignment w:val="baseline"/>
        <w:rPr>
          <w:rFonts w:ascii="Arial" w:hAnsi="Arial" w:cs="Arial"/>
        </w:rPr>
      </w:pPr>
    </w:p>
    <w:p w14:paraId="52C8CF5A" w14:textId="7DAEECFD" w:rsidR="00BF6E55" w:rsidRPr="00FB2906" w:rsidRDefault="00271B58" w:rsidP="009837AA">
      <w:pPr>
        <w:pStyle w:val="NormalWeb"/>
        <w:shd w:val="clear" w:color="auto" w:fill="FFFFFF"/>
        <w:spacing w:before="0" w:beforeAutospacing="0" w:after="0" w:afterAutospacing="0" w:line="360" w:lineRule="auto"/>
        <w:jc w:val="both"/>
        <w:textAlignment w:val="baseline"/>
        <w:rPr>
          <w:rFonts w:ascii="Arial" w:hAnsi="Arial" w:cs="Arial"/>
        </w:rPr>
      </w:pPr>
      <w:r w:rsidRPr="00FB2906">
        <w:rPr>
          <w:rFonts w:ascii="Arial" w:hAnsi="Arial" w:cs="Arial"/>
        </w:rPr>
        <w:t xml:space="preserve">Se incluirán elementos visuales, considerando </w:t>
      </w:r>
      <w:r w:rsidR="00BF6E55" w:rsidRPr="00FB2906">
        <w:rPr>
          <w:rFonts w:ascii="Arial" w:hAnsi="Arial" w:cs="Arial"/>
        </w:rPr>
        <w:t>añadir íconos o pequeñas ilustraciones que puedan hacer el formulario más intuitivo y menos monótono.</w:t>
      </w:r>
    </w:p>
    <w:p w14:paraId="7711C731" w14:textId="77777777" w:rsidR="00271B58" w:rsidRPr="00FB2906" w:rsidRDefault="00271B58" w:rsidP="009837AA">
      <w:pPr>
        <w:pStyle w:val="NormalWeb"/>
        <w:shd w:val="clear" w:color="auto" w:fill="FFFFFF"/>
        <w:spacing w:before="0" w:beforeAutospacing="0" w:after="300" w:afterAutospacing="0" w:line="360" w:lineRule="auto"/>
        <w:jc w:val="both"/>
        <w:textAlignment w:val="baseline"/>
        <w:rPr>
          <w:rFonts w:ascii="Arial" w:hAnsi="Arial" w:cs="Arial"/>
        </w:rPr>
      </w:pPr>
    </w:p>
    <w:p w14:paraId="7CC79A04" w14:textId="41DC1831" w:rsidR="00BF6E55" w:rsidRPr="00FB2906" w:rsidRDefault="00271B58" w:rsidP="009837AA">
      <w:pPr>
        <w:pStyle w:val="NormalWeb"/>
        <w:shd w:val="clear" w:color="auto" w:fill="FFFFFF"/>
        <w:spacing w:before="0" w:beforeAutospacing="0" w:after="300" w:afterAutospacing="0" w:line="360" w:lineRule="auto"/>
        <w:jc w:val="both"/>
        <w:textAlignment w:val="baseline"/>
        <w:rPr>
          <w:rFonts w:ascii="Arial" w:hAnsi="Arial" w:cs="Arial"/>
        </w:rPr>
      </w:pPr>
      <w:r w:rsidRPr="00FB2906">
        <w:rPr>
          <w:rFonts w:ascii="Arial" w:hAnsi="Arial" w:cs="Arial"/>
        </w:rPr>
        <w:t>Y para facilitar la navegación, se incluirán</w:t>
      </w:r>
      <w:r w:rsidR="00BF6E55" w:rsidRPr="00FB2906">
        <w:rPr>
          <w:rFonts w:ascii="Arial" w:hAnsi="Arial" w:cs="Arial"/>
        </w:rPr>
        <w:t xml:space="preserve"> botones claros para enviar o cargar datos, y </w:t>
      </w:r>
      <w:r w:rsidR="007D428D" w:rsidRPr="00FB2906">
        <w:rPr>
          <w:rFonts w:ascii="Arial" w:hAnsi="Arial" w:cs="Arial"/>
        </w:rPr>
        <w:t>asegurarse</w:t>
      </w:r>
      <w:r w:rsidR="00BF6E55" w:rsidRPr="00FB2906">
        <w:rPr>
          <w:rFonts w:ascii="Arial" w:hAnsi="Arial" w:cs="Arial"/>
        </w:rPr>
        <w:t xml:space="preserve"> de que los usuarios puedan navegar fácilmente a través del formulario.</w:t>
      </w:r>
    </w:p>
    <w:p w14:paraId="70F52AD6" w14:textId="106C81FE" w:rsidR="00205A2D" w:rsidRPr="00FB2906" w:rsidRDefault="00205A2D" w:rsidP="009837AA">
      <w:pPr>
        <w:rPr>
          <w:rFonts w:ascii="Arial" w:hAnsi="Arial" w:cs="Arial"/>
        </w:rPr>
      </w:pPr>
    </w:p>
    <w:p w14:paraId="7D97EA0C" w14:textId="17DB2AAA" w:rsidR="00873C4A" w:rsidRPr="00FB2906" w:rsidRDefault="00196B40" w:rsidP="009837AA">
      <w:pPr>
        <w:pStyle w:val="Ttulo4"/>
        <w:rPr>
          <w:rFonts w:ascii="Arial" w:hAnsi="Arial" w:cs="Arial"/>
        </w:rPr>
      </w:pPr>
      <w:r w:rsidRPr="00FB2906">
        <w:rPr>
          <w:rFonts w:ascii="Arial" w:hAnsi="Arial" w:cs="Arial"/>
        </w:rPr>
        <w:t>Diseño de Interfaz de Usuario</w:t>
      </w:r>
    </w:p>
    <w:p w14:paraId="43F75FC0" w14:textId="77777777" w:rsidR="00EB6149" w:rsidRPr="00FB2906" w:rsidRDefault="00EB6149" w:rsidP="009837AA">
      <w:pPr>
        <w:rPr>
          <w:rFonts w:ascii="Arial" w:hAnsi="Arial" w:cs="Arial"/>
        </w:rPr>
      </w:pPr>
    </w:p>
    <w:p w14:paraId="48A88E63" w14:textId="15C3CB58" w:rsidR="00EB6149" w:rsidRPr="00FB2906" w:rsidRDefault="00EB6149" w:rsidP="009837AA">
      <w:pPr>
        <w:rPr>
          <w:rFonts w:ascii="Arial" w:hAnsi="Arial" w:cs="Arial"/>
          <w:color w:val="0D0D0D"/>
        </w:rPr>
      </w:pPr>
      <w:r w:rsidRPr="00FB2906">
        <w:rPr>
          <w:rFonts w:ascii="Arial" w:hAnsi="Arial" w:cs="Arial"/>
          <w:color w:val="0D0D0D"/>
        </w:rPr>
        <w:t>Con base en nuestros wireframes, diseñamos una interfaz de usuario atractiva y funcional, teniendo en cuenta las mejores prácticas de UX.</w:t>
      </w:r>
    </w:p>
    <w:p w14:paraId="78C1ED72" w14:textId="77777777" w:rsidR="00EB6149" w:rsidRPr="00FB2906" w:rsidRDefault="00EB6149" w:rsidP="009837AA">
      <w:pPr>
        <w:rPr>
          <w:rFonts w:ascii="Arial" w:hAnsi="Arial" w:cs="Arial"/>
        </w:rPr>
      </w:pPr>
    </w:p>
    <w:p w14:paraId="01E62067" w14:textId="5FFCE4F6" w:rsidR="00794730" w:rsidRPr="00FB2906" w:rsidRDefault="00794730" w:rsidP="009837AA">
      <w:pPr>
        <w:pStyle w:val="Ttulo4"/>
        <w:rPr>
          <w:rFonts w:ascii="Arial" w:hAnsi="Arial" w:cs="Arial"/>
        </w:rPr>
      </w:pPr>
      <w:r w:rsidRPr="00FB2906">
        <w:rPr>
          <w:rFonts w:ascii="Arial" w:hAnsi="Arial" w:cs="Arial"/>
        </w:rPr>
        <w:t>Prototipo interactivo</w:t>
      </w:r>
    </w:p>
    <w:p w14:paraId="0B98C16B" w14:textId="77777777" w:rsidR="0072614B" w:rsidRPr="00FB2906" w:rsidRDefault="0072614B" w:rsidP="009837AA">
      <w:pPr>
        <w:rPr>
          <w:rFonts w:ascii="Arial" w:hAnsi="Arial" w:cs="Arial"/>
        </w:rPr>
      </w:pPr>
    </w:p>
    <w:p w14:paraId="18D65D65" w14:textId="33DAD771" w:rsidR="0072614B" w:rsidRPr="00FB2906" w:rsidRDefault="0072614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Creamos un prototipo interactivo utilizando herramientas como </w:t>
      </w:r>
      <w:proofErr w:type="spellStart"/>
      <w:r w:rsidRPr="00FB2906">
        <w:rPr>
          <w:rFonts w:ascii="Arial" w:hAnsi="Arial" w:cs="Arial"/>
          <w:color w:val="0D0D0D"/>
        </w:rPr>
        <w:t>Figma</w:t>
      </w:r>
      <w:proofErr w:type="spellEnd"/>
      <w:r w:rsidRPr="00FB2906">
        <w:rPr>
          <w:rFonts w:ascii="Arial" w:hAnsi="Arial" w:cs="Arial"/>
          <w:color w:val="0D0D0D"/>
        </w:rPr>
        <w:t>, que nos permitirá simular la experiencia del usuario con la aplicación.</w:t>
      </w:r>
    </w:p>
    <w:p w14:paraId="0DC35B98" w14:textId="77777777" w:rsidR="0072614B" w:rsidRPr="00FB2906" w:rsidRDefault="0072614B" w:rsidP="009837AA">
      <w:pPr>
        <w:pStyle w:val="NormalWeb"/>
        <w:shd w:val="clear" w:color="auto" w:fill="FFFFFF"/>
        <w:spacing w:before="300" w:beforeAutospacing="0" w:after="300" w:afterAutospacing="0" w:line="360" w:lineRule="auto"/>
        <w:textAlignment w:val="baseline"/>
        <w:rPr>
          <w:rFonts w:ascii="Arial" w:hAnsi="Arial" w:cs="Arial"/>
        </w:rPr>
      </w:pPr>
    </w:p>
    <w:p w14:paraId="0C50B4FF" w14:textId="3AEDFDBC" w:rsidR="00794730" w:rsidRPr="00FB2906" w:rsidRDefault="00794730" w:rsidP="009837AA">
      <w:pPr>
        <w:pStyle w:val="Ttulo4"/>
        <w:rPr>
          <w:rFonts w:ascii="Arial" w:hAnsi="Arial" w:cs="Arial"/>
        </w:rPr>
      </w:pPr>
      <w:r w:rsidRPr="00FB2906">
        <w:rPr>
          <w:rFonts w:ascii="Arial" w:hAnsi="Arial" w:cs="Arial"/>
        </w:rPr>
        <w:t>Selección del estilo visual</w:t>
      </w:r>
    </w:p>
    <w:p w14:paraId="2CA85A16" w14:textId="77777777" w:rsidR="0072614B" w:rsidRPr="00FB2906" w:rsidRDefault="0072614B" w:rsidP="009837AA">
      <w:pPr>
        <w:rPr>
          <w:rFonts w:ascii="Arial" w:hAnsi="Arial" w:cs="Arial"/>
        </w:rPr>
      </w:pPr>
    </w:p>
    <w:p w14:paraId="7BCF71FD" w14:textId="5CC3FBD3" w:rsidR="0072614B" w:rsidRPr="00FB2906" w:rsidRDefault="0072614B" w:rsidP="009837AA">
      <w:pPr>
        <w:rPr>
          <w:rFonts w:ascii="Arial" w:hAnsi="Arial" w:cs="Arial"/>
        </w:rPr>
      </w:pPr>
      <w:r w:rsidRPr="00FB2906">
        <w:rPr>
          <w:rFonts w:ascii="Arial" w:hAnsi="Arial" w:cs="Arial"/>
          <w:color w:val="0D0D0D"/>
        </w:rPr>
        <w:t xml:space="preserve">Definimos nuestra paleta de colores y tipografía para asegurar que nuestra aplicación sea visualmente coherente y atractiva. Utilicemos herramientas como </w:t>
      </w:r>
      <w:proofErr w:type="spellStart"/>
      <w:r w:rsidRPr="00FB2906">
        <w:rPr>
          <w:rFonts w:ascii="Arial" w:hAnsi="Arial" w:cs="Arial"/>
          <w:color w:val="0D0D0D"/>
        </w:rPr>
        <w:t>Khroma</w:t>
      </w:r>
      <w:proofErr w:type="spellEnd"/>
      <w:r w:rsidRPr="00FB2906">
        <w:rPr>
          <w:rFonts w:ascii="Arial" w:hAnsi="Arial" w:cs="Arial"/>
          <w:color w:val="0D0D0D"/>
        </w:rPr>
        <w:t xml:space="preserve"> para seleccionar colores que se ajusten a nuestra marca y público objetivo.</w:t>
      </w:r>
    </w:p>
    <w:p w14:paraId="05A16DE9" w14:textId="77777777" w:rsidR="0072614B" w:rsidRPr="00FB2906" w:rsidRDefault="0072614B" w:rsidP="009837AA">
      <w:pPr>
        <w:rPr>
          <w:rFonts w:ascii="Arial" w:hAnsi="Arial" w:cs="Arial"/>
        </w:rPr>
      </w:pPr>
    </w:p>
    <w:p w14:paraId="7AA20D06" w14:textId="6E5767F1" w:rsidR="00794730" w:rsidRPr="00FB2906" w:rsidRDefault="00226342" w:rsidP="009837AA">
      <w:pPr>
        <w:pStyle w:val="Ttulo4"/>
        <w:rPr>
          <w:rFonts w:ascii="Arial" w:hAnsi="Arial" w:cs="Arial"/>
        </w:rPr>
      </w:pPr>
      <w:r w:rsidRPr="00FB2906">
        <w:rPr>
          <w:rFonts w:ascii="Arial" w:hAnsi="Arial" w:cs="Arial"/>
        </w:rPr>
        <w:t>Recolección de Feedback</w:t>
      </w:r>
    </w:p>
    <w:p w14:paraId="19A26062" w14:textId="77777777" w:rsidR="00D402EB" w:rsidRPr="00FB2906" w:rsidRDefault="00D402EB" w:rsidP="009837AA">
      <w:pPr>
        <w:rPr>
          <w:rFonts w:ascii="Arial" w:hAnsi="Arial" w:cs="Arial"/>
        </w:rPr>
      </w:pPr>
    </w:p>
    <w:p w14:paraId="2A3F77D4" w14:textId="44A4A014" w:rsidR="00D402EB" w:rsidRPr="00FB2906" w:rsidRDefault="00D402EB" w:rsidP="009837AA">
      <w:pPr>
        <w:rPr>
          <w:rFonts w:ascii="Arial" w:hAnsi="Arial" w:cs="Arial"/>
          <w:color w:val="0D0D0D"/>
        </w:rPr>
      </w:pPr>
      <w:r w:rsidRPr="00FB2906">
        <w:rPr>
          <w:rFonts w:ascii="Arial" w:hAnsi="Arial" w:cs="Arial"/>
          <w:color w:val="0D0D0D"/>
        </w:rPr>
        <w:t>Presentemos nuestro prototipo a un grupo selecto para obtener su opinión y hagamos ajustes según sea necesario</w:t>
      </w:r>
    </w:p>
    <w:p w14:paraId="7918CC3B" w14:textId="77777777" w:rsidR="00D402EB" w:rsidRPr="00FB2906" w:rsidRDefault="00D402EB" w:rsidP="009837AA">
      <w:pPr>
        <w:rPr>
          <w:rFonts w:ascii="Arial" w:hAnsi="Arial" w:cs="Arial"/>
        </w:rPr>
      </w:pPr>
    </w:p>
    <w:p w14:paraId="4B68048D" w14:textId="66245B22" w:rsidR="00794730" w:rsidRPr="00FB2906" w:rsidRDefault="00226342" w:rsidP="009837AA">
      <w:pPr>
        <w:pStyle w:val="Ttulo4"/>
        <w:rPr>
          <w:rFonts w:ascii="Arial" w:hAnsi="Arial" w:cs="Arial"/>
        </w:rPr>
      </w:pPr>
      <w:r w:rsidRPr="00FB2906">
        <w:rPr>
          <w:rFonts w:ascii="Arial" w:hAnsi="Arial" w:cs="Arial"/>
        </w:rPr>
        <w:t>Desarrollo Front-End</w:t>
      </w:r>
    </w:p>
    <w:p w14:paraId="4410289F" w14:textId="77777777" w:rsidR="00D402EB" w:rsidRPr="00FB2906" w:rsidRDefault="00D402EB" w:rsidP="009837AA">
      <w:pPr>
        <w:rPr>
          <w:rFonts w:ascii="Arial" w:hAnsi="Arial" w:cs="Arial"/>
        </w:rPr>
      </w:pPr>
    </w:p>
    <w:p w14:paraId="559A4D77" w14:textId="77777777" w:rsidR="00D402EB" w:rsidRPr="00FB2906" w:rsidRDefault="00D402E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Con nuestro prototipo y el </w:t>
      </w:r>
      <w:proofErr w:type="spellStart"/>
      <w:r w:rsidRPr="00FB2906">
        <w:rPr>
          <w:rFonts w:ascii="Arial" w:hAnsi="Arial" w:cs="Arial"/>
          <w:color w:val="0D0D0D"/>
        </w:rPr>
        <w:t>feedback</w:t>
      </w:r>
      <w:proofErr w:type="spellEnd"/>
      <w:r w:rsidRPr="00FB2906">
        <w:rPr>
          <w:rFonts w:ascii="Arial" w:hAnsi="Arial" w:cs="Arial"/>
          <w:color w:val="0D0D0D"/>
        </w:rPr>
        <w:t xml:space="preserve"> en mano, comencemos a codificar la interfaz de usuario. Podemos usar plantillas de Bootstrap para acelerar este proceso.</w:t>
      </w:r>
    </w:p>
    <w:p w14:paraId="1F79035A" w14:textId="77777777" w:rsidR="00D402EB" w:rsidRPr="00FB2906" w:rsidRDefault="00D402EB" w:rsidP="009837AA">
      <w:pPr>
        <w:rPr>
          <w:rFonts w:ascii="Arial" w:hAnsi="Arial" w:cs="Arial"/>
        </w:rPr>
      </w:pPr>
    </w:p>
    <w:p w14:paraId="1F1FC956" w14:textId="77777777" w:rsidR="00D402EB" w:rsidRPr="00FB2906" w:rsidRDefault="00D402EB" w:rsidP="009837AA">
      <w:pPr>
        <w:rPr>
          <w:rFonts w:ascii="Arial" w:hAnsi="Arial" w:cs="Arial"/>
        </w:rPr>
      </w:pPr>
    </w:p>
    <w:p w14:paraId="7BAFDD13" w14:textId="1B3E7C39" w:rsidR="00226342" w:rsidRPr="00FB2906" w:rsidRDefault="00226342" w:rsidP="009837AA">
      <w:pPr>
        <w:pStyle w:val="Ttulo4"/>
        <w:rPr>
          <w:rFonts w:ascii="Arial" w:hAnsi="Arial" w:cs="Arial"/>
        </w:rPr>
      </w:pPr>
      <w:r w:rsidRPr="00FB2906">
        <w:rPr>
          <w:rFonts w:ascii="Arial" w:hAnsi="Arial" w:cs="Arial"/>
        </w:rPr>
        <w:t>Desarrollo Back-End con Flask</w:t>
      </w:r>
    </w:p>
    <w:p w14:paraId="574B9F22" w14:textId="77777777" w:rsidR="00D402EB" w:rsidRPr="00FB2906" w:rsidRDefault="00D402EB" w:rsidP="009837AA">
      <w:pPr>
        <w:rPr>
          <w:rFonts w:ascii="Arial" w:hAnsi="Arial" w:cs="Arial"/>
        </w:rPr>
      </w:pPr>
    </w:p>
    <w:p w14:paraId="0AD7537F" w14:textId="77777777" w:rsidR="00D402EB" w:rsidRPr="00FB2906" w:rsidRDefault="00D402E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Simultáneamente, trabajamos en la configuración de </w:t>
      </w:r>
      <w:proofErr w:type="spellStart"/>
      <w:r w:rsidRPr="00FB2906">
        <w:rPr>
          <w:rFonts w:ascii="Arial" w:hAnsi="Arial" w:cs="Arial"/>
          <w:color w:val="0D0D0D"/>
        </w:rPr>
        <w:t>Flask</w:t>
      </w:r>
      <w:proofErr w:type="spellEnd"/>
      <w:r w:rsidRPr="00FB2906">
        <w:rPr>
          <w:rFonts w:ascii="Arial" w:hAnsi="Arial" w:cs="Arial"/>
          <w:color w:val="0D0D0D"/>
        </w:rPr>
        <w:t xml:space="preserve"> para nuestro back-</w:t>
      </w:r>
      <w:proofErr w:type="spellStart"/>
      <w:r w:rsidRPr="00FB2906">
        <w:rPr>
          <w:rFonts w:ascii="Arial" w:hAnsi="Arial" w:cs="Arial"/>
          <w:color w:val="0D0D0D"/>
        </w:rPr>
        <w:t>end</w:t>
      </w:r>
      <w:proofErr w:type="spellEnd"/>
      <w:r w:rsidRPr="00FB2906">
        <w:rPr>
          <w:rFonts w:ascii="Arial" w:hAnsi="Arial" w:cs="Arial"/>
          <w:color w:val="0D0D0D"/>
        </w:rPr>
        <w:t>, asegurándonos de que los datos del usuario se manejen de manera segura y eficiente.</w:t>
      </w:r>
    </w:p>
    <w:p w14:paraId="4E31A4D6" w14:textId="77777777" w:rsidR="00D402EB" w:rsidRPr="00FB2906" w:rsidRDefault="00D402EB" w:rsidP="009837AA">
      <w:pPr>
        <w:rPr>
          <w:rFonts w:ascii="Arial" w:hAnsi="Arial" w:cs="Arial"/>
        </w:rPr>
      </w:pPr>
    </w:p>
    <w:p w14:paraId="7A76C9A2" w14:textId="77777777" w:rsidR="00D402EB" w:rsidRPr="00FB2906" w:rsidRDefault="00D402EB" w:rsidP="009837AA">
      <w:pPr>
        <w:rPr>
          <w:rFonts w:ascii="Arial" w:hAnsi="Arial" w:cs="Arial"/>
        </w:rPr>
      </w:pPr>
    </w:p>
    <w:p w14:paraId="24C12494" w14:textId="5FA86011" w:rsidR="00226342" w:rsidRPr="00FB2906" w:rsidRDefault="007211BC" w:rsidP="009837AA">
      <w:pPr>
        <w:pStyle w:val="Ttulo4"/>
        <w:rPr>
          <w:rFonts w:ascii="Arial" w:hAnsi="Arial" w:cs="Arial"/>
        </w:rPr>
      </w:pPr>
      <w:r w:rsidRPr="00FB2906">
        <w:rPr>
          <w:rFonts w:ascii="Arial" w:hAnsi="Arial" w:cs="Arial"/>
        </w:rPr>
        <w:t>Integración Front-End y Back-End</w:t>
      </w:r>
    </w:p>
    <w:p w14:paraId="2AF6242B" w14:textId="77777777" w:rsidR="00D402EB" w:rsidRPr="00FB2906" w:rsidRDefault="00D402EB" w:rsidP="009837AA">
      <w:pPr>
        <w:rPr>
          <w:rFonts w:ascii="Arial" w:hAnsi="Arial" w:cs="Arial"/>
        </w:rPr>
      </w:pPr>
    </w:p>
    <w:p w14:paraId="3AE1F8DD" w14:textId="77777777" w:rsidR="00D402EB" w:rsidRPr="00FB2906" w:rsidRDefault="00D402E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Una vez que tengamos el </w:t>
      </w:r>
      <w:proofErr w:type="spellStart"/>
      <w:r w:rsidRPr="00FB2906">
        <w:rPr>
          <w:rFonts w:ascii="Arial" w:hAnsi="Arial" w:cs="Arial"/>
          <w:color w:val="0D0D0D"/>
        </w:rPr>
        <w:t>front-end</w:t>
      </w:r>
      <w:proofErr w:type="spellEnd"/>
      <w:r w:rsidRPr="00FB2906">
        <w:rPr>
          <w:rFonts w:ascii="Arial" w:hAnsi="Arial" w:cs="Arial"/>
          <w:color w:val="0D0D0D"/>
        </w:rPr>
        <w:t xml:space="preserve"> y el back-</w:t>
      </w:r>
      <w:proofErr w:type="spellStart"/>
      <w:r w:rsidRPr="00FB2906">
        <w:rPr>
          <w:rFonts w:ascii="Arial" w:hAnsi="Arial" w:cs="Arial"/>
          <w:color w:val="0D0D0D"/>
        </w:rPr>
        <w:t>end</w:t>
      </w:r>
      <w:proofErr w:type="spellEnd"/>
      <w:r w:rsidRPr="00FB2906">
        <w:rPr>
          <w:rFonts w:ascii="Arial" w:hAnsi="Arial" w:cs="Arial"/>
          <w:color w:val="0D0D0D"/>
        </w:rPr>
        <w:t xml:space="preserve"> listos, integremos ambos para que trabajen de forma fluida y cohesiva.</w:t>
      </w:r>
    </w:p>
    <w:p w14:paraId="38D33A70" w14:textId="77777777" w:rsidR="00D402EB" w:rsidRPr="00FB2906" w:rsidRDefault="00D402EB" w:rsidP="009837AA">
      <w:pPr>
        <w:rPr>
          <w:rFonts w:ascii="Arial" w:hAnsi="Arial" w:cs="Arial"/>
        </w:rPr>
      </w:pPr>
    </w:p>
    <w:p w14:paraId="196A5978" w14:textId="77777777" w:rsidR="00D402EB" w:rsidRPr="00FB2906" w:rsidRDefault="00D402EB" w:rsidP="009837AA">
      <w:pPr>
        <w:rPr>
          <w:rFonts w:ascii="Arial" w:hAnsi="Arial" w:cs="Arial"/>
        </w:rPr>
      </w:pPr>
    </w:p>
    <w:p w14:paraId="06F97BA4" w14:textId="37F013BF" w:rsidR="00B44220" w:rsidRPr="00FB2906" w:rsidRDefault="006F4267" w:rsidP="009837AA">
      <w:pPr>
        <w:pStyle w:val="Ttulo3"/>
        <w:rPr>
          <w:rFonts w:ascii="Arial" w:hAnsi="Arial" w:cs="Arial"/>
        </w:rPr>
      </w:pPr>
      <w:bookmarkStart w:id="22" w:name="_Toc162797410"/>
      <w:bookmarkStart w:id="23" w:name="_Toc162797487"/>
      <w:r w:rsidRPr="00FB2906">
        <w:rPr>
          <w:rFonts w:ascii="Arial" w:hAnsi="Arial" w:cs="Arial"/>
        </w:rPr>
        <w:t>Pruebas de validación</w:t>
      </w:r>
      <w:bookmarkEnd w:id="22"/>
      <w:bookmarkEnd w:id="23"/>
    </w:p>
    <w:p w14:paraId="62ABD66E" w14:textId="77777777" w:rsidR="00D4108A" w:rsidRPr="00FB2906" w:rsidRDefault="00D4108A" w:rsidP="009837AA">
      <w:pPr>
        <w:rPr>
          <w:rFonts w:ascii="Arial" w:hAnsi="Arial" w:cs="Arial"/>
        </w:rPr>
      </w:pPr>
    </w:p>
    <w:p w14:paraId="50490669" w14:textId="6B75237C" w:rsidR="00D4108A" w:rsidRPr="00FB2906" w:rsidRDefault="00D4108A" w:rsidP="009837AA">
      <w:pPr>
        <w:rPr>
          <w:rFonts w:ascii="Arial" w:hAnsi="Arial" w:cs="Arial"/>
        </w:rPr>
      </w:pPr>
      <w:r w:rsidRPr="00FB2906">
        <w:rPr>
          <w:rFonts w:ascii="Arial" w:hAnsi="Arial" w:cs="Arial"/>
          <w:color w:val="0D0D0D"/>
        </w:rPr>
        <w:t xml:space="preserve">Realicemos pruebas exhaustivas para asegurarnos de que la web </w:t>
      </w:r>
      <w:proofErr w:type="gramStart"/>
      <w:r w:rsidRPr="00FB2906">
        <w:rPr>
          <w:rFonts w:ascii="Arial" w:hAnsi="Arial" w:cs="Arial"/>
          <w:color w:val="0D0D0D"/>
        </w:rPr>
        <w:t>app</w:t>
      </w:r>
      <w:proofErr w:type="gramEnd"/>
      <w:r w:rsidRPr="00FB2906">
        <w:rPr>
          <w:rFonts w:ascii="Arial" w:hAnsi="Arial" w:cs="Arial"/>
          <w:color w:val="0D0D0D"/>
        </w:rPr>
        <w:t xml:space="preserve"> funcione correctamente en diferentes dispositivos y navegadores, y que sea segura.</w:t>
      </w:r>
    </w:p>
    <w:p w14:paraId="591BB641" w14:textId="77777777" w:rsidR="00C4131E" w:rsidRPr="00FB2906" w:rsidRDefault="00C4131E" w:rsidP="00C4131E">
      <w:pPr>
        <w:rPr>
          <w:rFonts w:ascii="Arial" w:hAnsi="Arial" w:cs="Arial"/>
        </w:rPr>
      </w:pPr>
    </w:p>
    <w:p w14:paraId="03588F41" w14:textId="77777777" w:rsidR="00C4131E" w:rsidRPr="00FB2906" w:rsidRDefault="00C4131E" w:rsidP="00C4131E">
      <w:pPr>
        <w:rPr>
          <w:rFonts w:ascii="Arial" w:hAnsi="Arial" w:cs="Arial"/>
        </w:rPr>
      </w:pPr>
    </w:p>
    <w:p w14:paraId="36768358" w14:textId="77777777" w:rsidR="00580491" w:rsidRPr="00FB2906" w:rsidRDefault="00580491" w:rsidP="00580491">
      <w:pPr>
        <w:rPr>
          <w:rFonts w:ascii="Arial" w:hAnsi="Arial" w:cs="Arial"/>
        </w:rPr>
      </w:pPr>
    </w:p>
    <w:p w14:paraId="7F39DCCF" w14:textId="39F9054F" w:rsidR="00580491" w:rsidRPr="00FB2906" w:rsidRDefault="00580491" w:rsidP="00580491">
      <w:pPr>
        <w:pStyle w:val="Ttulo1"/>
        <w:rPr>
          <w:rFonts w:ascii="Arial" w:hAnsi="Arial" w:cs="Arial"/>
          <w:caps w:val="0"/>
        </w:rPr>
      </w:pPr>
      <w:bookmarkStart w:id="24" w:name="_Toc162797411"/>
      <w:bookmarkStart w:id="25" w:name="_Toc162797488"/>
      <w:r w:rsidRPr="00FB2906">
        <w:rPr>
          <w:rFonts w:ascii="Arial" w:hAnsi="Arial" w:cs="Arial"/>
          <w:caps w:val="0"/>
        </w:rPr>
        <w:t>Resultados</w:t>
      </w:r>
      <w:bookmarkEnd w:id="24"/>
      <w:bookmarkEnd w:id="25"/>
    </w:p>
    <w:p w14:paraId="69D8EDA7" w14:textId="77777777" w:rsidR="00580491" w:rsidRPr="00580491" w:rsidRDefault="00580491" w:rsidP="00580491"/>
    <w:p w14:paraId="422214A2" w14:textId="77777777" w:rsidR="00580491" w:rsidRPr="000D09A0" w:rsidRDefault="00580491" w:rsidP="00580491">
      <w:pPr>
        <w:pStyle w:val="Ttulo2"/>
      </w:pPr>
      <w:bookmarkStart w:id="26" w:name="_Toc162797412"/>
      <w:bookmarkStart w:id="27" w:name="_Toc162797489"/>
      <w:r w:rsidRPr="000D09A0">
        <w:rPr>
          <w:caps w:val="0"/>
        </w:rPr>
        <w:t>“Título 2” del menú de estilos</w:t>
      </w:r>
      <w:bookmarkEnd w:id="26"/>
      <w:bookmarkEnd w:id="27"/>
    </w:p>
    <w:p w14:paraId="307E5315" w14:textId="77777777" w:rsidR="00580491" w:rsidRPr="000D09A0" w:rsidRDefault="00580491" w:rsidP="00580491">
      <w:pPr>
        <w:pStyle w:val="Ttulo3"/>
      </w:pPr>
      <w:bookmarkStart w:id="28" w:name="_Toc162797413"/>
      <w:bookmarkStart w:id="29" w:name="_Toc162797490"/>
      <w:r w:rsidRPr="000D09A0">
        <w:t>“Título 3” del menú de estilos</w:t>
      </w:r>
      <w:bookmarkEnd w:id="28"/>
      <w:bookmarkEnd w:id="29"/>
    </w:p>
    <w:p w14:paraId="79462A5C" w14:textId="77777777" w:rsidR="00580491" w:rsidRDefault="00580491" w:rsidP="00580491">
      <w:pPr>
        <w:pStyle w:val="Ttulo3"/>
      </w:pPr>
      <w:bookmarkStart w:id="30" w:name="_Toc162797414"/>
      <w:bookmarkStart w:id="31" w:name="_Toc162797491"/>
      <w:r w:rsidRPr="007E0007">
        <w:t>“Título 3” del menú de estilos</w:t>
      </w:r>
      <w:bookmarkEnd w:id="30"/>
      <w:bookmarkEnd w:id="31"/>
    </w:p>
    <w:p w14:paraId="13D4148B" w14:textId="77777777" w:rsidR="00580491" w:rsidRPr="000D09A0" w:rsidRDefault="00580491" w:rsidP="00580491">
      <w:pPr>
        <w:pStyle w:val="Ttulo4"/>
      </w:pPr>
      <w:r w:rsidRPr="000D09A0">
        <w:t>"Título 4" del menú de estilos</w:t>
      </w:r>
    </w:p>
    <w:p w14:paraId="4A24DB8E" w14:textId="77777777" w:rsidR="00580491" w:rsidRDefault="00580491" w:rsidP="00580491">
      <w:pPr>
        <w:pStyle w:val="Ttulo4"/>
      </w:pPr>
      <w:r w:rsidRPr="000D09A0">
        <w:t>"Título 4" del menú de estilos</w:t>
      </w:r>
    </w:p>
    <w:p w14:paraId="6301C657" w14:textId="77777777" w:rsidR="00580491" w:rsidRDefault="00580491" w:rsidP="00580491"/>
    <w:p w14:paraId="7C1EB594" w14:textId="0385C1B8" w:rsidR="00580491" w:rsidRPr="00FB2906" w:rsidRDefault="00580491" w:rsidP="00580491">
      <w:pPr>
        <w:pStyle w:val="Ttulo1"/>
        <w:rPr>
          <w:rFonts w:ascii="Arial" w:hAnsi="Arial" w:cs="Arial"/>
          <w:caps w:val="0"/>
        </w:rPr>
      </w:pPr>
      <w:bookmarkStart w:id="32" w:name="_Toc162797421"/>
      <w:bookmarkStart w:id="33" w:name="_Toc162797498"/>
      <w:r w:rsidRPr="00FB2906">
        <w:rPr>
          <w:rFonts w:ascii="Arial" w:hAnsi="Arial" w:cs="Arial"/>
          <w:caps w:val="0"/>
        </w:rPr>
        <w:t>Discusión</w:t>
      </w:r>
      <w:bookmarkEnd w:id="32"/>
      <w:bookmarkEnd w:id="33"/>
    </w:p>
    <w:p w14:paraId="4128F809" w14:textId="77777777" w:rsidR="00580491" w:rsidRPr="00580491" w:rsidRDefault="00580491" w:rsidP="00580491"/>
    <w:p w14:paraId="5BC0421E" w14:textId="77777777" w:rsidR="00580491" w:rsidRPr="000D09A0" w:rsidRDefault="00580491" w:rsidP="00580491">
      <w:pPr>
        <w:pStyle w:val="Ttulo2"/>
      </w:pPr>
      <w:bookmarkStart w:id="34" w:name="_Toc162797422"/>
      <w:bookmarkStart w:id="35" w:name="_Toc162797499"/>
      <w:r w:rsidRPr="000D09A0">
        <w:rPr>
          <w:caps w:val="0"/>
        </w:rPr>
        <w:lastRenderedPageBreak/>
        <w:t>“Título 2” del menú de estilos</w:t>
      </w:r>
      <w:bookmarkEnd w:id="34"/>
      <w:bookmarkEnd w:id="35"/>
    </w:p>
    <w:p w14:paraId="79B5525C" w14:textId="77777777" w:rsidR="00580491" w:rsidRPr="000D09A0" w:rsidRDefault="00580491" w:rsidP="00580491">
      <w:pPr>
        <w:pStyle w:val="Ttulo3"/>
      </w:pPr>
      <w:bookmarkStart w:id="36" w:name="_Toc162797423"/>
      <w:bookmarkStart w:id="37" w:name="_Toc162797500"/>
      <w:r w:rsidRPr="000D09A0">
        <w:t>“Título 3” del menú de estilos</w:t>
      </w:r>
      <w:bookmarkEnd w:id="36"/>
      <w:bookmarkEnd w:id="37"/>
    </w:p>
    <w:p w14:paraId="3C258EFB" w14:textId="77777777" w:rsidR="00580491" w:rsidRDefault="00580491" w:rsidP="00580491">
      <w:pPr>
        <w:pStyle w:val="Ttulo3"/>
      </w:pPr>
      <w:bookmarkStart w:id="38" w:name="_Toc162797424"/>
      <w:bookmarkStart w:id="39" w:name="_Toc162797501"/>
      <w:r w:rsidRPr="007E0007">
        <w:t>“Título 3” del menú de estilos</w:t>
      </w:r>
      <w:bookmarkEnd w:id="38"/>
      <w:bookmarkEnd w:id="39"/>
    </w:p>
    <w:p w14:paraId="07EAFAE5" w14:textId="77777777" w:rsidR="00580491" w:rsidRPr="000D09A0" w:rsidRDefault="00580491" w:rsidP="00580491">
      <w:pPr>
        <w:pStyle w:val="Ttulo4"/>
      </w:pPr>
      <w:r w:rsidRPr="000D09A0">
        <w:t>"Título 4" del menú de estilos</w:t>
      </w:r>
    </w:p>
    <w:p w14:paraId="5CA7D026" w14:textId="77777777" w:rsidR="00580491" w:rsidRDefault="00580491" w:rsidP="00580491">
      <w:pPr>
        <w:pStyle w:val="Ttulo4"/>
      </w:pPr>
      <w:r w:rsidRPr="000D09A0">
        <w:t>"Título 4" del menú de estilos</w:t>
      </w:r>
    </w:p>
    <w:p w14:paraId="306E30D0" w14:textId="77777777" w:rsidR="00580491" w:rsidRDefault="00580491" w:rsidP="00580491">
      <w:pPr>
        <w:rPr>
          <w:rFonts w:asciiTheme="majorHAnsi" w:hAnsiTheme="majorHAnsi" w:cs="Arial"/>
          <w:bCs/>
          <w:iCs/>
          <w:color w:val="0098CD"/>
          <w:sz w:val="28"/>
          <w:szCs w:val="28"/>
        </w:rPr>
      </w:pPr>
    </w:p>
    <w:p w14:paraId="43F532BC" w14:textId="77777777" w:rsidR="000817E5" w:rsidRDefault="000817E5" w:rsidP="00580491"/>
    <w:p w14:paraId="7632ABDD" w14:textId="2DC2331F" w:rsidR="00580491" w:rsidRPr="00FB2906" w:rsidRDefault="00580491" w:rsidP="00A208D8">
      <w:pPr>
        <w:pStyle w:val="Ttulo1"/>
        <w:rPr>
          <w:rFonts w:ascii="Arial" w:hAnsi="Arial" w:cs="Arial"/>
        </w:rPr>
      </w:pPr>
      <w:bookmarkStart w:id="40" w:name="_Toc162797431"/>
      <w:bookmarkStart w:id="41" w:name="_Toc162797508"/>
      <w:r w:rsidRPr="00FB2906">
        <w:rPr>
          <w:rFonts w:ascii="Arial" w:hAnsi="Arial" w:cs="Arial"/>
        </w:rPr>
        <w:t>Conclusiones</w:t>
      </w:r>
      <w:bookmarkEnd w:id="40"/>
      <w:bookmarkEnd w:id="41"/>
    </w:p>
    <w:p w14:paraId="10F82AAF" w14:textId="77777777" w:rsidR="00580491" w:rsidRPr="000D09A0" w:rsidRDefault="00580491" w:rsidP="00580491">
      <w:pPr>
        <w:pStyle w:val="Ttulo2"/>
      </w:pPr>
      <w:bookmarkStart w:id="42" w:name="_Toc162797432"/>
      <w:bookmarkStart w:id="43" w:name="_Toc162797509"/>
      <w:r w:rsidRPr="000D09A0">
        <w:rPr>
          <w:caps w:val="0"/>
        </w:rPr>
        <w:t>“Título 2” del menú de estilos</w:t>
      </w:r>
      <w:bookmarkEnd w:id="42"/>
      <w:bookmarkEnd w:id="43"/>
    </w:p>
    <w:p w14:paraId="1B8A368C" w14:textId="77777777" w:rsidR="00580491" w:rsidRPr="000D09A0" w:rsidRDefault="00580491" w:rsidP="00580491">
      <w:pPr>
        <w:pStyle w:val="Ttulo3"/>
      </w:pPr>
      <w:bookmarkStart w:id="44" w:name="_Toc162797433"/>
      <w:bookmarkStart w:id="45" w:name="_Toc162797510"/>
      <w:r w:rsidRPr="000D09A0">
        <w:t>“Título 3” del menú de estilos</w:t>
      </w:r>
      <w:bookmarkEnd w:id="44"/>
      <w:bookmarkEnd w:id="45"/>
    </w:p>
    <w:p w14:paraId="205B4A77" w14:textId="77777777" w:rsidR="00580491" w:rsidRDefault="00580491" w:rsidP="00580491">
      <w:pPr>
        <w:pStyle w:val="Ttulo3"/>
      </w:pPr>
      <w:bookmarkStart w:id="46" w:name="_Toc162797434"/>
      <w:bookmarkStart w:id="47" w:name="_Toc162797511"/>
      <w:r w:rsidRPr="007E0007">
        <w:t>“Título 3” del menú de estilos</w:t>
      </w:r>
      <w:bookmarkEnd w:id="46"/>
      <w:bookmarkEnd w:id="47"/>
    </w:p>
    <w:p w14:paraId="69447425" w14:textId="77777777" w:rsidR="00580491" w:rsidRPr="000D09A0" w:rsidRDefault="00580491" w:rsidP="00580491">
      <w:pPr>
        <w:pStyle w:val="Ttulo4"/>
      </w:pPr>
      <w:r w:rsidRPr="000D09A0">
        <w:t>"Título 4" del menú de estilos</w:t>
      </w:r>
    </w:p>
    <w:p w14:paraId="0228A323" w14:textId="77777777" w:rsidR="00580491" w:rsidRDefault="00580491" w:rsidP="00580491">
      <w:pPr>
        <w:pStyle w:val="Ttulo4"/>
      </w:pPr>
      <w:r w:rsidRPr="000D09A0">
        <w:t>"Título 4" del menú de estilos</w:t>
      </w:r>
    </w:p>
    <w:p w14:paraId="50A98C23" w14:textId="77777777" w:rsidR="00580491" w:rsidRDefault="00580491" w:rsidP="00580491">
      <w:pPr>
        <w:rPr>
          <w:rFonts w:asciiTheme="majorHAnsi" w:hAnsiTheme="majorHAnsi" w:cs="Arial"/>
          <w:bCs/>
          <w:iCs/>
          <w:color w:val="0098CD"/>
          <w:sz w:val="28"/>
          <w:szCs w:val="28"/>
        </w:rPr>
      </w:pPr>
    </w:p>
    <w:p w14:paraId="326C0EBD" w14:textId="77777777" w:rsidR="000817E5" w:rsidRDefault="000817E5" w:rsidP="00580491">
      <w:pPr>
        <w:rPr>
          <w:rFonts w:asciiTheme="majorHAnsi" w:hAnsiTheme="majorHAnsi" w:cs="Arial"/>
          <w:bCs/>
          <w:iCs/>
          <w:color w:val="0098CD"/>
          <w:sz w:val="28"/>
          <w:szCs w:val="28"/>
        </w:rPr>
      </w:pPr>
    </w:p>
    <w:p w14:paraId="646DFE4F" w14:textId="77777777" w:rsidR="000817E5" w:rsidRDefault="000817E5" w:rsidP="00580491">
      <w:pPr>
        <w:rPr>
          <w:rFonts w:asciiTheme="majorHAnsi" w:hAnsiTheme="majorHAnsi" w:cs="Arial"/>
          <w:bCs/>
          <w:iCs/>
          <w:color w:val="0098CD"/>
          <w:sz w:val="28"/>
          <w:szCs w:val="28"/>
        </w:rPr>
      </w:pPr>
    </w:p>
    <w:p w14:paraId="3094415B" w14:textId="77777777" w:rsidR="000817E5" w:rsidRDefault="000817E5" w:rsidP="00580491">
      <w:pPr>
        <w:rPr>
          <w:rFonts w:asciiTheme="majorHAnsi" w:hAnsiTheme="majorHAnsi" w:cs="Arial"/>
          <w:bCs/>
          <w:iCs/>
          <w:color w:val="0098CD"/>
          <w:sz w:val="28"/>
          <w:szCs w:val="28"/>
        </w:rPr>
      </w:pPr>
    </w:p>
    <w:p w14:paraId="3B1A0E4A" w14:textId="77777777" w:rsidR="001C4E09" w:rsidRDefault="001C4E09" w:rsidP="00580491"/>
    <w:p w14:paraId="66B509CC" w14:textId="77777777" w:rsidR="000817E5" w:rsidRDefault="000817E5" w:rsidP="00580491"/>
    <w:p w14:paraId="6C46D371" w14:textId="77777777" w:rsidR="00FA100C" w:rsidRPr="00580491" w:rsidRDefault="00FA100C" w:rsidP="00580491"/>
    <w:p w14:paraId="1673B6D0" w14:textId="77777777" w:rsidR="001C4E09" w:rsidRDefault="001C4E09" w:rsidP="00194057">
      <w:pPr>
        <w:pStyle w:val="Ttulo1sinnumerar"/>
        <w:rPr>
          <w:rFonts w:ascii="Arial" w:hAnsi="Arial" w:cs="Arial"/>
        </w:rPr>
      </w:pPr>
      <w:bookmarkStart w:id="48" w:name="_Toc54935102"/>
      <w:bookmarkStart w:id="49" w:name="_Toc162797441"/>
      <w:bookmarkStart w:id="50" w:name="_Toc162797518"/>
    </w:p>
    <w:p w14:paraId="56E2A833" w14:textId="77777777" w:rsidR="001C4E09" w:rsidRDefault="001C4E09" w:rsidP="00194057">
      <w:pPr>
        <w:pStyle w:val="Ttulo1sinnumerar"/>
        <w:rPr>
          <w:rFonts w:ascii="Arial" w:hAnsi="Arial" w:cs="Arial"/>
        </w:rPr>
      </w:pPr>
    </w:p>
    <w:p w14:paraId="21FAC795" w14:textId="70390787" w:rsidR="00A75783" w:rsidRPr="00FB2906" w:rsidRDefault="00A75783" w:rsidP="00194057">
      <w:pPr>
        <w:pStyle w:val="Ttulo1sinnumerar"/>
        <w:rPr>
          <w:rFonts w:ascii="Arial" w:hAnsi="Arial" w:cs="Arial"/>
        </w:rPr>
      </w:pPr>
      <w:r w:rsidRPr="00FB2906">
        <w:rPr>
          <w:rFonts w:ascii="Arial" w:hAnsi="Arial" w:cs="Arial"/>
        </w:rPr>
        <w:t>Referencias bibliográficas</w:t>
      </w:r>
      <w:bookmarkEnd w:id="48"/>
      <w:bookmarkEnd w:id="49"/>
      <w:bookmarkEnd w:id="50"/>
    </w:p>
    <w:p w14:paraId="018C0943" w14:textId="77777777" w:rsidR="00BE5F70" w:rsidRPr="00BE5F70" w:rsidRDefault="00FA100C" w:rsidP="00BE5F70">
      <w:pPr>
        <w:pStyle w:val="Bibliografa"/>
        <w:rPr>
          <w:rFonts w:ascii="Arial" w:hAnsi="Arial" w:cs="Arial"/>
        </w:rPr>
      </w:pPr>
      <w:r w:rsidRPr="00FB2906">
        <w:rPr>
          <w:rFonts w:ascii="Arial" w:hAnsi="Arial" w:cs="Arial"/>
        </w:rPr>
        <w:fldChar w:fldCharType="begin"/>
      </w:r>
      <w:r w:rsidR="00287BB0">
        <w:rPr>
          <w:rFonts w:ascii="Arial" w:hAnsi="Arial" w:cs="Arial"/>
        </w:rPr>
        <w:instrText xml:space="preserve"> ADDIN ZOTERO_BIBL {"uncited":[],"omitted":[],"custom":[]} CSL_BIBLIOGRAPHY </w:instrText>
      </w:r>
      <w:r w:rsidRPr="00FB2906">
        <w:rPr>
          <w:rFonts w:ascii="Arial" w:hAnsi="Arial" w:cs="Arial"/>
        </w:rPr>
        <w:fldChar w:fldCharType="separate"/>
      </w:r>
      <w:r w:rsidR="00BE5F70" w:rsidRPr="00BE5F70">
        <w:rPr>
          <w:rFonts w:ascii="Arial" w:hAnsi="Arial" w:cs="Arial"/>
        </w:rPr>
        <w:t>1.</w:t>
      </w:r>
      <w:r w:rsidR="00BE5F70" w:rsidRPr="00BE5F70">
        <w:rPr>
          <w:rFonts w:ascii="Arial" w:hAnsi="Arial" w:cs="Arial"/>
        </w:rPr>
        <w:tab/>
        <w:t>Min B, Ross H, Sulem E, Veyseh APB, Nguyen TH, Sainz O, et al. Recent Advances in Natural Language Processing via Large Pre-Trained Language Models: A Survey [Internet]. arXiv; 2021 [citado 31 de marzo de 2024]. Disponible en: http://arxiv.org/abs/2111.01243</w:t>
      </w:r>
    </w:p>
    <w:p w14:paraId="744BFD45" w14:textId="77777777" w:rsidR="00BE5F70" w:rsidRPr="00BE5F70" w:rsidRDefault="00BE5F70" w:rsidP="00BE5F70">
      <w:pPr>
        <w:pStyle w:val="Bibliografa"/>
        <w:rPr>
          <w:rFonts w:ascii="Arial" w:hAnsi="Arial" w:cs="Arial"/>
        </w:rPr>
      </w:pPr>
      <w:r w:rsidRPr="00BE5F70">
        <w:rPr>
          <w:rFonts w:ascii="Arial" w:hAnsi="Arial" w:cs="Arial"/>
        </w:rPr>
        <w:t>2.</w:t>
      </w:r>
      <w:r w:rsidRPr="00BE5F70">
        <w:rPr>
          <w:rFonts w:ascii="Arial" w:hAnsi="Arial" w:cs="Arial"/>
        </w:rPr>
        <w:tab/>
        <w:t xml:space="preserve">Egli A. ChatGPT, GPT-4, and Other Large Language Models: The Next Revolution for Clinical Microbiology? Clin Infect Dis. 11 de noviembre de 2023;77(9):1322-8. </w:t>
      </w:r>
    </w:p>
    <w:p w14:paraId="2240272C" w14:textId="77777777" w:rsidR="00BE5F70" w:rsidRPr="00BE5F70" w:rsidRDefault="00BE5F70" w:rsidP="00BE5F70">
      <w:pPr>
        <w:pStyle w:val="Bibliografa"/>
        <w:rPr>
          <w:rFonts w:ascii="Arial" w:hAnsi="Arial" w:cs="Arial"/>
        </w:rPr>
      </w:pPr>
      <w:r w:rsidRPr="00BE5F70">
        <w:rPr>
          <w:rFonts w:ascii="Arial" w:hAnsi="Arial" w:cs="Arial"/>
        </w:rPr>
        <w:t>3.</w:t>
      </w:r>
      <w:r w:rsidRPr="00BE5F70">
        <w:rPr>
          <w:rFonts w:ascii="Arial" w:hAnsi="Arial" w:cs="Arial"/>
        </w:rPr>
        <w:tab/>
        <w:t>Mökander J, Schuett J, Kirk HR, Floridi L. Auditing large language models: a three-layered approach. AI Ethics [Internet]. 30 de mayo de 2023 [citado 31 de marzo de 2024]; Disponible en: https://link.springer.com/10.1007/s43681-023-00289-2</w:t>
      </w:r>
    </w:p>
    <w:p w14:paraId="122B7F9B" w14:textId="77777777" w:rsidR="00BE5F70" w:rsidRPr="00BE5F70" w:rsidRDefault="00BE5F70" w:rsidP="00BE5F70">
      <w:pPr>
        <w:pStyle w:val="Bibliografa"/>
        <w:rPr>
          <w:rFonts w:ascii="Arial" w:hAnsi="Arial" w:cs="Arial"/>
        </w:rPr>
      </w:pPr>
      <w:r w:rsidRPr="00BE5F70">
        <w:rPr>
          <w:rFonts w:ascii="Arial" w:hAnsi="Arial" w:cs="Arial"/>
        </w:rPr>
        <w:t>4.</w:t>
      </w:r>
      <w:r w:rsidRPr="00BE5F70">
        <w:rPr>
          <w:rFonts w:ascii="Arial" w:hAnsi="Arial" w:cs="Arial"/>
        </w:rPr>
        <w:tab/>
        <w:t xml:space="preserve">Yu B. Evaluating Pre-Trained Language Models on Multi-Document Summarization for Literature Reviews. </w:t>
      </w:r>
    </w:p>
    <w:p w14:paraId="29CB0EC3" w14:textId="77777777" w:rsidR="00BE5F70" w:rsidRPr="00BE5F70" w:rsidRDefault="00BE5F70" w:rsidP="00BE5F70">
      <w:pPr>
        <w:pStyle w:val="Bibliografa"/>
        <w:rPr>
          <w:rFonts w:ascii="Arial" w:hAnsi="Arial" w:cs="Arial"/>
        </w:rPr>
      </w:pPr>
      <w:r w:rsidRPr="00BE5F70">
        <w:rPr>
          <w:rFonts w:ascii="Arial" w:hAnsi="Arial" w:cs="Arial"/>
        </w:rPr>
        <w:t>5.</w:t>
      </w:r>
      <w:r w:rsidRPr="00BE5F70">
        <w:rPr>
          <w:rFonts w:ascii="Arial" w:hAnsi="Arial" w:cs="Arial"/>
        </w:rPr>
        <w:tab/>
        <w:t>Agapito G, Calabrese B, Guzzi PH, Cannataro M, Simeoni M, Care I, et al. DIETOS: A recommender system for adaptive diet monitoring and personalized food suggestion. En: 2016 IEEE 12th International Conference on Wireless and Mobile Computing, Networking and Communications (WiMob) [Internet]. New York, NY: IEEE; 2016 [citado 1 de abril de 2024]. p. 1-8. Disponible en: http://ieeexplore.ieee.org/document/7763190/</w:t>
      </w:r>
    </w:p>
    <w:p w14:paraId="6E02242E" w14:textId="77777777" w:rsidR="00BE5F70" w:rsidRPr="00BE5F70" w:rsidRDefault="00BE5F70" w:rsidP="00BE5F70">
      <w:pPr>
        <w:pStyle w:val="Bibliografa"/>
        <w:rPr>
          <w:rFonts w:ascii="Arial" w:hAnsi="Arial" w:cs="Arial"/>
        </w:rPr>
      </w:pPr>
      <w:r w:rsidRPr="00BE5F70">
        <w:rPr>
          <w:rFonts w:ascii="Arial" w:hAnsi="Arial" w:cs="Arial"/>
        </w:rPr>
        <w:t>6.</w:t>
      </w:r>
      <w:r w:rsidRPr="00BE5F70">
        <w:rPr>
          <w:rFonts w:ascii="Arial" w:hAnsi="Arial" w:cs="Arial"/>
        </w:rPr>
        <w:tab/>
        <w:t xml:space="preserve">Iwendi C, Khan S, Anajemba JH, Bashir AK, Noor F. Realizing an Efficient IoMT-Assisted Patient Diet Recommendation System Through Machine Learning Model. IEEE Access. 2020;8:28462-74. </w:t>
      </w:r>
    </w:p>
    <w:p w14:paraId="6332F4A4" w14:textId="77777777" w:rsidR="00BE5F70" w:rsidRPr="00BE5F70" w:rsidRDefault="00BE5F70" w:rsidP="00BE5F70">
      <w:pPr>
        <w:pStyle w:val="Bibliografa"/>
        <w:rPr>
          <w:rFonts w:ascii="Arial" w:hAnsi="Arial" w:cs="Arial"/>
        </w:rPr>
      </w:pPr>
      <w:r w:rsidRPr="00BE5F70">
        <w:rPr>
          <w:rFonts w:ascii="Arial" w:hAnsi="Arial" w:cs="Arial"/>
        </w:rPr>
        <w:t>7.</w:t>
      </w:r>
      <w:r w:rsidRPr="00BE5F70">
        <w:rPr>
          <w:rFonts w:ascii="Arial" w:hAnsi="Arial" w:cs="Arial"/>
        </w:rPr>
        <w:tab/>
        <w:t>Yang Z, Khatibi E, Nagesh N, Abbasian M, Azimi I, Jain R, et al. ChatDiet: Empowering Personalized Nutrition-Oriented Food Recommender Chatbots through an LLM-Augmented Framework [Internet]. arXiv; 2024 [citado 1 de abril de 2024]. Disponible en: http://arxiv.org/abs/2403.00781</w:t>
      </w:r>
    </w:p>
    <w:p w14:paraId="34E02234" w14:textId="77777777" w:rsidR="00BE5F70" w:rsidRPr="00BE5F70" w:rsidRDefault="00BE5F70" w:rsidP="00BE5F70">
      <w:pPr>
        <w:pStyle w:val="Bibliografa"/>
        <w:rPr>
          <w:rFonts w:ascii="Arial" w:hAnsi="Arial" w:cs="Arial"/>
        </w:rPr>
      </w:pPr>
      <w:r w:rsidRPr="00BE5F70">
        <w:rPr>
          <w:rFonts w:ascii="Arial" w:hAnsi="Arial" w:cs="Arial"/>
        </w:rPr>
        <w:t>8.</w:t>
      </w:r>
      <w:r w:rsidRPr="00BE5F70">
        <w:rPr>
          <w:rFonts w:ascii="Arial" w:hAnsi="Arial" w:cs="Arial"/>
        </w:rPr>
        <w:tab/>
        <w:t>Chang J, Wang S, Ling C, Qin Z, Zhao L. Gene-associated Disease Discovery Powered by Large Language Models [Internet]. arXiv; 2024 [citado 1 de abril de 2024]. Disponible en: http://arxiv.org/abs/2401.09490</w:t>
      </w:r>
    </w:p>
    <w:p w14:paraId="55B3D11D" w14:textId="2E20581C" w:rsidR="00FA100C" w:rsidRPr="009F6F17" w:rsidRDefault="00FA100C" w:rsidP="00194057">
      <w:pPr>
        <w:pStyle w:val="Ttulo1sinnumerar"/>
      </w:pPr>
      <w:r w:rsidRPr="00FB2906">
        <w:rPr>
          <w:rFonts w:ascii="Arial" w:hAnsi="Arial" w:cs="Arial"/>
          <w:sz w:val="24"/>
          <w:szCs w:val="24"/>
        </w:rPr>
        <w:fldChar w:fldCharType="end"/>
      </w:r>
    </w:p>
    <w:sectPr w:rsidR="00FA100C" w:rsidRPr="009F6F17" w:rsidSect="005A1A55">
      <w:headerReference w:type="default" r:id="rId15"/>
      <w:footerReference w:type="default" r:id="rId16"/>
      <w:pgSz w:w="11906" w:h="16838"/>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David Fernández Martín" w:date="2024-04-02T09:21:00Z" w:initials="DF">
    <w:p w14:paraId="187D737F" w14:textId="77777777" w:rsidR="00862459" w:rsidRDefault="00862459" w:rsidP="00862459">
      <w:pPr>
        <w:pStyle w:val="Textocomentario"/>
        <w:jc w:val="left"/>
      </w:pPr>
      <w:r>
        <w:rPr>
          <w:rStyle w:val="Refdecomentario"/>
        </w:rPr>
        <w:annotationRef/>
      </w:r>
      <w:r>
        <w:t xml:space="preserve">Cita: PubMed [Internet]. PubMed. [citado el 2 de abril de 2024]. Disponible en: </w:t>
      </w:r>
      <w:hyperlink r:id="rId1" w:history="1">
        <w:r w:rsidRPr="00DF1A84">
          <w:rPr>
            <w:rStyle w:val="Hipervnculo"/>
          </w:rPr>
          <w:t>https://pubmed.ncbi.nlm.nih.gov</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7D73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B78FF6" w16cex:dateUtc="2024-04-02T0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7D737F" w16cid:durableId="41B78F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C9522" w14:textId="77777777" w:rsidR="005A1A55" w:rsidRDefault="005A1A55" w:rsidP="006403BD">
      <w:r>
        <w:separator/>
      </w:r>
    </w:p>
  </w:endnote>
  <w:endnote w:type="continuationSeparator" w:id="0">
    <w:p w14:paraId="1E5F0A19" w14:textId="77777777" w:rsidR="005A1A55" w:rsidRDefault="005A1A55" w:rsidP="006403BD">
      <w:r>
        <w:continuationSeparator/>
      </w:r>
    </w:p>
  </w:endnote>
  <w:endnote w:type="continuationNotice" w:id="1">
    <w:p w14:paraId="5C86A6E9" w14:textId="77777777" w:rsidR="005A1A55" w:rsidRDefault="005A1A5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638AA" w14:textId="6F31FF9A" w:rsidR="00A75783" w:rsidRPr="00751A0E" w:rsidRDefault="00A75783" w:rsidP="006403BD">
    <w:pPr>
      <w:pStyle w:val="Pgina"/>
    </w:pPr>
    <w:r w:rsidRPr="00751A0E">
      <w:fldChar w:fldCharType="begin"/>
    </w:r>
    <w:r w:rsidRPr="00751A0E">
      <w:instrText>PAGE   \* MERGEFORMAT</w:instrText>
    </w:r>
    <w:r w:rsidRPr="00751A0E">
      <w:fldChar w:fldCharType="separate"/>
    </w:r>
    <w:r w:rsidR="003D1A96">
      <w:rPr>
        <w:noProof/>
      </w:rPr>
      <w:t>13</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8AC36" w14:textId="77777777" w:rsidR="005A1A55" w:rsidRDefault="005A1A55" w:rsidP="006403BD">
      <w:r>
        <w:separator/>
      </w:r>
    </w:p>
  </w:footnote>
  <w:footnote w:type="continuationSeparator" w:id="0">
    <w:p w14:paraId="1E9A4FB1" w14:textId="77777777" w:rsidR="005A1A55" w:rsidRDefault="005A1A55" w:rsidP="006403BD">
      <w:r>
        <w:continuationSeparator/>
      </w:r>
    </w:p>
  </w:footnote>
  <w:footnote w:type="continuationNotice" w:id="1">
    <w:p w14:paraId="305574B7" w14:textId="77777777" w:rsidR="005A1A55" w:rsidRDefault="005A1A5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49F38" w14:textId="64FC5D11" w:rsidR="0038419A" w:rsidRPr="00065CFB" w:rsidRDefault="0038419A" w:rsidP="00ED1546">
    <w:pPr>
      <w:pStyle w:val="Encabezado"/>
      <w:spacing w:before="0" w:after="0" w:line="240" w:lineRule="auto"/>
      <w:jc w:val="right"/>
      <w:rPr>
        <w:rFonts w:ascii="Arial" w:hAnsi="Arial" w:cs="Arial"/>
        <w:sz w:val="18"/>
        <w:szCs w:val="22"/>
      </w:rPr>
    </w:pPr>
    <w:r w:rsidRPr="00065CFB">
      <w:rPr>
        <w:rFonts w:ascii="Arial" w:hAnsi="Arial" w:cs="Arial"/>
        <w:sz w:val="18"/>
        <w:szCs w:val="22"/>
      </w:rPr>
      <w:t>Maximiliano Hernández Sahuquillo y David Fernández Martín</w:t>
    </w:r>
  </w:p>
  <w:p w14:paraId="488BB47A" w14:textId="0E512FA1" w:rsidR="00A75783" w:rsidRPr="00065CFB" w:rsidRDefault="0038419A" w:rsidP="00ED1546">
    <w:pPr>
      <w:pStyle w:val="Encabezado"/>
      <w:spacing w:before="0" w:after="0" w:line="240" w:lineRule="auto"/>
      <w:jc w:val="right"/>
      <w:rPr>
        <w:rFonts w:ascii="Arial" w:hAnsi="Arial" w:cs="Arial"/>
        <w:sz w:val="18"/>
        <w:szCs w:val="22"/>
      </w:rPr>
    </w:pPr>
    <w:r w:rsidRPr="00065CFB">
      <w:rPr>
        <w:rFonts w:ascii="Arial" w:hAnsi="Arial" w:cs="Arial"/>
        <w:sz w:val="18"/>
        <w:szCs w:val="22"/>
      </w:rPr>
      <w:t>Desarrollo de un algoritmo predictivo para la personalización de estilos de vida basado en genómica y biométrica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6E0C24"/>
    <w:multiLevelType w:val="multilevel"/>
    <w:tmpl w:val="01BA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D0345DE"/>
    <w:multiLevelType w:val="multilevel"/>
    <w:tmpl w:val="2874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7A0514"/>
    <w:multiLevelType w:val="hybridMultilevel"/>
    <w:tmpl w:val="6666B352"/>
    <w:lvl w:ilvl="0" w:tplc="FAA07C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12" w15:restartNumberingAfterBreak="0">
    <w:nsid w:val="377E218E"/>
    <w:multiLevelType w:val="multilevel"/>
    <w:tmpl w:val="DFF6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3D36086E"/>
    <w:multiLevelType w:val="multilevel"/>
    <w:tmpl w:val="3FAA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8EF62AF"/>
    <w:multiLevelType w:val="hybridMultilevel"/>
    <w:tmpl w:val="22404A8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91F1E49"/>
    <w:multiLevelType w:val="multilevel"/>
    <w:tmpl w:val="136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EC13A4"/>
    <w:multiLevelType w:val="multilevel"/>
    <w:tmpl w:val="44CE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1242056">
    <w:abstractNumId w:val="9"/>
  </w:num>
  <w:num w:numId="2" w16cid:durableId="960108585">
    <w:abstractNumId w:val="25"/>
  </w:num>
  <w:num w:numId="3" w16cid:durableId="1866671832">
    <w:abstractNumId w:val="15"/>
  </w:num>
  <w:num w:numId="4" w16cid:durableId="1558971502">
    <w:abstractNumId w:val="0"/>
  </w:num>
  <w:num w:numId="5" w16cid:durableId="1360399914">
    <w:abstractNumId w:val="5"/>
  </w:num>
  <w:num w:numId="6" w16cid:durableId="347104296">
    <w:abstractNumId w:val="17"/>
  </w:num>
  <w:num w:numId="7" w16cid:durableId="807430507">
    <w:abstractNumId w:val="16"/>
  </w:num>
  <w:num w:numId="8" w16cid:durableId="364210916">
    <w:abstractNumId w:val="11"/>
  </w:num>
  <w:num w:numId="9" w16cid:durableId="1725180126">
    <w:abstractNumId w:val="20"/>
  </w:num>
  <w:num w:numId="10" w16cid:durableId="805242535">
    <w:abstractNumId w:val="19"/>
  </w:num>
  <w:num w:numId="11" w16cid:durableId="2059744173">
    <w:abstractNumId w:val="18"/>
  </w:num>
  <w:num w:numId="12" w16cid:durableId="1595867777">
    <w:abstractNumId w:val="8"/>
  </w:num>
  <w:num w:numId="13" w16cid:durableId="1060009504">
    <w:abstractNumId w:val="6"/>
  </w:num>
  <w:num w:numId="14" w16cid:durableId="1361400219">
    <w:abstractNumId w:val="13"/>
  </w:num>
  <w:num w:numId="15" w16cid:durableId="1592004501">
    <w:abstractNumId w:val="13"/>
    <w:lvlOverride w:ilvl="0">
      <w:startOverride w:val="1"/>
    </w:lvlOverride>
    <w:lvlOverride w:ilvl="1">
      <w:startOverride w:val="1"/>
    </w:lvlOverride>
    <w:lvlOverride w:ilvl="2">
      <w:startOverride w:val="1"/>
    </w:lvlOverride>
  </w:num>
  <w:num w:numId="16" w16cid:durableId="1578785758">
    <w:abstractNumId w:val="13"/>
  </w:num>
  <w:num w:numId="17" w16cid:durableId="1277716831">
    <w:abstractNumId w:val="26"/>
  </w:num>
  <w:num w:numId="18" w16cid:durableId="1373191755">
    <w:abstractNumId w:val="24"/>
  </w:num>
  <w:num w:numId="19" w16cid:durableId="890573723">
    <w:abstractNumId w:val="28"/>
  </w:num>
  <w:num w:numId="20" w16cid:durableId="897785032">
    <w:abstractNumId w:val="23"/>
  </w:num>
  <w:num w:numId="21" w16cid:durableId="1068109796">
    <w:abstractNumId w:val="4"/>
  </w:num>
  <w:num w:numId="22" w16cid:durableId="402603460">
    <w:abstractNumId w:val="2"/>
  </w:num>
  <w:num w:numId="23" w16cid:durableId="1800225754">
    <w:abstractNumId w:val="3"/>
  </w:num>
  <w:num w:numId="24" w16cid:durableId="805584172">
    <w:abstractNumId w:val="12"/>
  </w:num>
  <w:num w:numId="25" w16cid:durableId="1015157800">
    <w:abstractNumId w:val="22"/>
  </w:num>
  <w:num w:numId="26" w16cid:durableId="2018458282">
    <w:abstractNumId w:val="27"/>
  </w:num>
  <w:num w:numId="27" w16cid:durableId="1417247186">
    <w:abstractNumId w:val="1"/>
  </w:num>
  <w:num w:numId="28" w16cid:durableId="1199928394">
    <w:abstractNumId w:val="14"/>
  </w:num>
  <w:num w:numId="29" w16cid:durableId="2137599965">
    <w:abstractNumId w:val="7"/>
  </w:num>
  <w:num w:numId="30" w16cid:durableId="801536357">
    <w:abstractNumId w:val="21"/>
  </w:num>
  <w:num w:numId="31" w16cid:durableId="210325874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Fernández Martín">
    <w15:presenceInfo w15:providerId="Windows Live" w15:userId="453083d3d8b7e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101C5"/>
    <w:rsid w:val="0001492A"/>
    <w:rsid w:val="00023789"/>
    <w:rsid w:val="000252EC"/>
    <w:rsid w:val="00026621"/>
    <w:rsid w:val="0002790C"/>
    <w:rsid w:val="000279C5"/>
    <w:rsid w:val="00034DA4"/>
    <w:rsid w:val="00044686"/>
    <w:rsid w:val="0005103B"/>
    <w:rsid w:val="00065CFB"/>
    <w:rsid w:val="0006691A"/>
    <w:rsid w:val="000757FF"/>
    <w:rsid w:val="00077C3E"/>
    <w:rsid w:val="00081560"/>
    <w:rsid w:val="000817E5"/>
    <w:rsid w:val="00081F20"/>
    <w:rsid w:val="000826DA"/>
    <w:rsid w:val="00083684"/>
    <w:rsid w:val="000A1265"/>
    <w:rsid w:val="000A2B9E"/>
    <w:rsid w:val="000B5BCC"/>
    <w:rsid w:val="000C36CA"/>
    <w:rsid w:val="000D09A0"/>
    <w:rsid w:val="000E1663"/>
    <w:rsid w:val="000E189C"/>
    <w:rsid w:val="00103E34"/>
    <w:rsid w:val="001146ED"/>
    <w:rsid w:val="00115FEE"/>
    <w:rsid w:val="001160CB"/>
    <w:rsid w:val="00130593"/>
    <w:rsid w:val="0013472B"/>
    <w:rsid w:val="00150F9F"/>
    <w:rsid w:val="001526D9"/>
    <w:rsid w:val="00155B55"/>
    <w:rsid w:val="00156764"/>
    <w:rsid w:val="00160021"/>
    <w:rsid w:val="0016080C"/>
    <w:rsid w:val="001633CF"/>
    <w:rsid w:val="0016676E"/>
    <w:rsid w:val="00171343"/>
    <w:rsid w:val="00171619"/>
    <w:rsid w:val="00171D17"/>
    <w:rsid w:val="0017435A"/>
    <w:rsid w:val="00176DFC"/>
    <w:rsid w:val="00184F76"/>
    <w:rsid w:val="00190879"/>
    <w:rsid w:val="00194057"/>
    <w:rsid w:val="001944D1"/>
    <w:rsid w:val="00196B40"/>
    <w:rsid w:val="001A76DF"/>
    <w:rsid w:val="001B59CD"/>
    <w:rsid w:val="001C2956"/>
    <w:rsid w:val="001C2AB4"/>
    <w:rsid w:val="001C2FB3"/>
    <w:rsid w:val="001C4E09"/>
    <w:rsid w:val="001C4EA4"/>
    <w:rsid w:val="001C4FA5"/>
    <w:rsid w:val="001D025B"/>
    <w:rsid w:val="001D38EA"/>
    <w:rsid w:val="001D46C8"/>
    <w:rsid w:val="001D76E5"/>
    <w:rsid w:val="001E62CD"/>
    <w:rsid w:val="001F1BD6"/>
    <w:rsid w:val="001F3971"/>
    <w:rsid w:val="001F3EDC"/>
    <w:rsid w:val="001F5F14"/>
    <w:rsid w:val="001F7561"/>
    <w:rsid w:val="00205A2D"/>
    <w:rsid w:val="0020605D"/>
    <w:rsid w:val="002104D0"/>
    <w:rsid w:val="00216B8C"/>
    <w:rsid w:val="002220F9"/>
    <w:rsid w:val="00226342"/>
    <w:rsid w:val="002333A6"/>
    <w:rsid w:val="00235CE3"/>
    <w:rsid w:val="00240491"/>
    <w:rsid w:val="002414FF"/>
    <w:rsid w:val="00244EAD"/>
    <w:rsid w:val="00247583"/>
    <w:rsid w:val="00252BBA"/>
    <w:rsid w:val="00257C76"/>
    <w:rsid w:val="00262AA1"/>
    <w:rsid w:val="00266CBA"/>
    <w:rsid w:val="00271B58"/>
    <w:rsid w:val="00273670"/>
    <w:rsid w:val="0027399F"/>
    <w:rsid w:val="002764F5"/>
    <w:rsid w:val="00281A70"/>
    <w:rsid w:val="00287BB0"/>
    <w:rsid w:val="002A7BBA"/>
    <w:rsid w:val="002B072F"/>
    <w:rsid w:val="002B3E99"/>
    <w:rsid w:val="002C2D74"/>
    <w:rsid w:val="002C2FAB"/>
    <w:rsid w:val="002C6249"/>
    <w:rsid w:val="002C641B"/>
    <w:rsid w:val="002D4730"/>
    <w:rsid w:val="002E6D90"/>
    <w:rsid w:val="002E7DF7"/>
    <w:rsid w:val="002F4F8E"/>
    <w:rsid w:val="00306570"/>
    <w:rsid w:val="0032038B"/>
    <w:rsid w:val="0033565D"/>
    <w:rsid w:val="003529B3"/>
    <w:rsid w:val="00353C40"/>
    <w:rsid w:val="00353D10"/>
    <w:rsid w:val="003540DB"/>
    <w:rsid w:val="0035422F"/>
    <w:rsid w:val="00354711"/>
    <w:rsid w:val="003574AE"/>
    <w:rsid w:val="0035781C"/>
    <w:rsid w:val="0036753B"/>
    <w:rsid w:val="00382E79"/>
    <w:rsid w:val="0038419A"/>
    <w:rsid w:val="003B03BD"/>
    <w:rsid w:val="003B05DF"/>
    <w:rsid w:val="003B4233"/>
    <w:rsid w:val="003C7270"/>
    <w:rsid w:val="003D1A96"/>
    <w:rsid w:val="003D38AF"/>
    <w:rsid w:val="003E281F"/>
    <w:rsid w:val="003E3F21"/>
    <w:rsid w:val="003E5B3E"/>
    <w:rsid w:val="003F152D"/>
    <w:rsid w:val="003F24BC"/>
    <w:rsid w:val="003F4572"/>
    <w:rsid w:val="00421C86"/>
    <w:rsid w:val="00423E85"/>
    <w:rsid w:val="00436FA0"/>
    <w:rsid w:val="00437A70"/>
    <w:rsid w:val="004407AD"/>
    <w:rsid w:val="0044578F"/>
    <w:rsid w:val="00450AA4"/>
    <w:rsid w:val="004711A6"/>
    <w:rsid w:val="00483473"/>
    <w:rsid w:val="0048445F"/>
    <w:rsid w:val="00490EAC"/>
    <w:rsid w:val="004A0D7D"/>
    <w:rsid w:val="004B0F54"/>
    <w:rsid w:val="004B4D36"/>
    <w:rsid w:val="004B7CAC"/>
    <w:rsid w:val="004C1582"/>
    <w:rsid w:val="004D3460"/>
    <w:rsid w:val="004D547C"/>
    <w:rsid w:val="004D6B8D"/>
    <w:rsid w:val="004E00D7"/>
    <w:rsid w:val="004E7436"/>
    <w:rsid w:val="004E792C"/>
    <w:rsid w:val="004F190F"/>
    <w:rsid w:val="00500BA7"/>
    <w:rsid w:val="0050366D"/>
    <w:rsid w:val="00506743"/>
    <w:rsid w:val="00507BAD"/>
    <w:rsid w:val="0051105D"/>
    <w:rsid w:val="005127B1"/>
    <w:rsid w:val="00514164"/>
    <w:rsid w:val="00521A79"/>
    <w:rsid w:val="00525514"/>
    <w:rsid w:val="00526760"/>
    <w:rsid w:val="00527889"/>
    <w:rsid w:val="00535EB6"/>
    <w:rsid w:val="00536C67"/>
    <w:rsid w:val="00540788"/>
    <w:rsid w:val="00542DC5"/>
    <w:rsid w:val="0054685D"/>
    <w:rsid w:val="005472E5"/>
    <w:rsid w:val="0055164B"/>
    <w:rsid w:val="00555FAE"/>
    <w:rsid w:val="00556CB3"/>
    <w:rsid w:val="00562709"/>
    <w:rsid w:val="00574EAB"/>
    <w:rsid w:val="00576A56"/>
    <w:rsid w:val="00580491"/>
    <w:rsid w:val="0058510A"/>
    <w:rsid w:val="00590F11"/>
    <w:rsid w:val="005A1A55"/>
    <w:rsid w:val="005A1E09"/>
    <w:rsid w:val="005A2B04"/>
    <w:rsid w:val="005B2FDF"/>
    <w:rsid w:val="005C043A"/>
    <w:rsid w:val="005C420C"/>
    <w:rsid w:val="005C49EB"/>
    <w:rsid w:val="005C7120"/>
    <w:rsid w:val="005D549B"/>
    <w:rsid w:val="005E6E6A"/>
    <w:rsid w:val="005F02E0"/>
    <w:rsid w:val="006343F3"/>
    <w:rsid w:val="00636393"/>
    <w:rsid w:val="006403BD"/>
    <w:rsid w:val="00641411"/>
    <w:rsid w:val="006458F4"/>
    <w:rsid w:val="00652556"/>
    <w:rsid w:val="0066026C"/>
    <w:rsid w:val="00663D21"/>
    <w:rsid w:val="0066672A"/>
    <w:rsid w:val="00670B3B"/>
    <w:rsid w:val="00671638"/>
    <w:rsid w:val="00673D42"/>
    <w:rsid w:val="00674080"/>
    <w:rsid w:val="0067645E"/>
    <w:rsid w:val="00692D10"/>
    <w:rsid w:val="006A5552"/>
    <w:rsid w:val="006A56B3"/>
    <w:rsid w:val="006B02A7"/>
    <w:rsid w:val="006B24A2"/>
    <w:rsid w:val="006B7968"/>
    <w:rsid w:val="006C01EE"/>
    <w:rsid w:val="006C11F3"/>
    <w:rsid w:val="006D25A1"/>
    <w:rsid w:val="006D7B06"/>
    <w:rsid w:val="006F2CB9"/>
    <w:rsid w:val="006F4267"/>
    <w:rsid w:val="00711904"/>
    <w:rsid w:val="00714E74"/>
    <w:rsid w:val="007211BC"/>
    <w:rsid w:val="0072614B"/>
    <w:rsid w:val="00727AE8"/>
    <w:rsid w:val="007340E7"/>
    <w:rsid w:val="00750978"/>
    <w:rsid w:val="00751327"/>
    <w:rsid w:val="00751A0E"/>
    <w:rsid w:val="007579F1"/>
    <w:rsid w:val="0076212F"/>
    <w:rsid w:val="00763A13"/>
    <w:rsid w:val="00764726"/>
    <w:rsid w:val="00767AF0"/>
    <w:rsid w:val="007706E0"/>
    <w:rsid w:val="00773EB3"/>
    <w:rsid w:val="00774E9E"/>
    <w:rsid w:val="0077509E"/>
    <w:rsid w:val="007821C0"/>
    <w:rsid w:val="00783DCC"/>
    <w:rsid w:val="007930D2"/>
    <w:rsid w:val="00793FDB"/>
    <w:rsid w:val="00794730"/>
    <w:rsid w:val="00797AFE"/>
    <w:rsid w:val="007B76BF"/>
    <w:rsid w:val="007D428D"/>
    <w:rsid w:val="007E0007"/>
    <w:rsid w:val="007E0C1A"/>
    <w:rsid w:val="007E7C6C"/>
    <w:rsid w:val="007F49DD"/>
    <w:rsid w:val="00811C34"/>
    <w:rsid w:val="00816EC8"/>
    <w:rsid w:val="00820C8A"/>
    <w:rsid w:val="00821D63"/>
    <w:rsid w:val="00834548"/>
    <w:rsid w:val="008377D4"/>
    <w:rsid w:val="00850AD3"/>
    <w:rsid w:val="00850EDD"/>
    <w:rsid w:val="00853F7B"/>
    <w:rsid w:val="008544B8"/>
    <w:rsid w:val="00862459"/>
    <w:rsid w:val="00863C43"/>
    <w:rsid w:val="00867BFC"/>
    <w:rsid w:val="0087394A"/>
    <w:rsid w:val="00873C4A"/>
    <w:rsid w:val="00875F37"/>
    <w:rsid w:val="00876BED"/>
    <w:rsid w:val="00877054"/>
    <w:rsid w:val="008811EC"/>
    <w:rsid w:val="0088123D"/>
    <w:rsid w:val="00892E9D"/>
    <w:rsid w:val="00893715"/>
    <w:rsid w:val="00894F0E"/>
    <w:rsid w:val="008958B1"/>
    <w:rsid w:val="008959F6"/>
    <w:rsid w:val="008A30B1"/>
    <w:rsid w:val="008A60AE"/>
    <w:rsid w:val="008B4712"/>
    <w:rsid w:val="008C16EB"/>
    <w:rsid w:val="008C19DF"/>
    <w:rsid w:val="008C38C0"/>
    <w:rsid w:val="008E0EE0"/>
    <w:rsid w:val="008E30AB"/>
    <w:rsid w:val="008E76A1"/>
    <w:rsid w:val="008F0FDB"/>
    <w:rsid w:val="008F3F1B"/>
    <w:rsid w:val="00913977"/>
    <w:rsid w:val="00920246"/>
    <w:rsid w:val="0093346C"/>
    <w:rsid w:val="009444D7"/>
    <w:rsid w:val="009450AB"/>
    <w:rsid w:val="009659DF"/>
    <w:rsid w:val="00965E74"/>
    <w:rsid w:val="00974B1E"/>
    <w:rsid w:val="00977178"/>
    <w:rsid w:val="009816B8"/>
    <w:rsid w:val="009819FE"/>
    <w:rsid w:val="009837AA"/>
    <w:rsid w:val="00995E7A"/>
    <w:rsid w:val="009D6764"/>
    <w:rsid w:val="009D7257"/>
    <w:rsid w:val="009D7850"/>
    <w:rsid w:val="009E7EE2"/>
    <w:rsid w:val="009F6015"/>
    <w:rsid w:val="009F6F17"/>
    <w:rsid w:val="00A0798F"/>
    <w:rsid w:val="00A07ABC"/>
    <w:rsid w:val="00A33E0F"/>
    <w:rsid w:val="00A416DD"/>
    <w:rsid w:val="00A47ED9"/>
    <w:rsid w:val="00A544C5"/>
    <w:rsid w:val="00A655C9"/>
    <w:rsid w:val="00A725E6"/>
    <w:rsid w:val="00A75783"/>
    <w:rsid w:val="00A77E67"/>
    <w:rsid w:val="00A823EA"/>
    <w:rsid w:val="00A82E23"/>
    <w:rsid w:val="00A94E3D"/>
    <w:rsid w:val="00A95164"/>
    <w:rsid w:val="00A976F0"/>
    <w:rsid w:val="00AA2B17"/>
    <w:rsid w:val="00AA649A"/>
    <w:rsid w:val="00AB4111"/>
    <w:rsid w:val="00AC5E62"/>
    <w:rsid w:val="00AE4FEB"/>
    <w:rsid w:val="00AE7364"/>
    <w:rsid w:val="00AF3BCF"/>
    <w:rsid w:val="00AF5A50"/>
    <w:rsid w:val="00B0269E"/>
    <w:rsid w:val="00B026E1"/>
    <w:rsid w:val="00B10E12"/>
    <w:rsid w:val="00B34BF5"/>
    <w:rsid w:val="00B44220"/>
    <w:rsid w:val="00B44AC7"/>
    <w:rsid w:val="00B44ADE"/>
    <w:rsid w:val="00B56FB6"/>
    <w:rsid w:val="00B5738E"/>
    <w:rsid w:val="00B605BF"/>
    <w:rsid w:val="00B663D5"/>
    <w:rsid w:val="00B71568"/>
    <w:rsid w:val="00B742FC"/>
    <w:rsid w:val="00BA0448"/>
    <w:rsid w:val="00BD4B50"/>
    <w:rsid w:val="00BE5F70"/>
    <w:rsid w:val="00BF6E55"/>
    <w:rsid w:val="00BF7E25"/>
    <w:rsid w:val="00C03714"/>
    <w:rsid w:val="00C10A65"/>
    <w:rsid w:val="00C40504"/>
    <w:rsid w:val="00C4131E"/>
    <w:rsid w:val="00C443D1"/>
    <w:rsid w:val="00C45FED"/>
    <w:rsid w:val="00C720F9"/>
    <w:rsid w:val="00C7478E"/>
    <w:rsid w:val="00C84740"/>
    <w:rsid w:val="00C92760"/>
    <w:rsid w:val="00C94353"/>
    <w:rsid w:val="00CA0785"/>
    <w:rsid w:val="00CD6E76"/>
    <w:rsid w:val="00CE2B01"/>
    <w:rsid w:val="00CF5D14"/>
    <w:rsid w:val="00D00F8B"/>
    <w:rsid w:val="00D12BBA"/>
    <w:rsid w:val="00D13593"/>
    <w:rsid w:val="00D26CEB"/>
    <w:rsid w:val="00D33196"/>
    <w:rsid w:val="00D34BAD"/>
    <w:rsid w:val="00D356AE"/>
    <w:rsid w:val="00D402EB"/>
    <w:rsid w:val="00D4108A"/>
    <w:rsid w:val="00D45856"/>
    <w:rsid w:val="00D6015D"/>
    <w:rsid w:val="00D65A7F"/>
    <w:rsid w:val="00D7598D"/>
    <w:rsid w:val="00D77414"/>
    <w:rsid w:val="00D85F2E"/>
    <w:rsid w:val="00D907C0"/>
    <w:rsid w:val="00D92F3B"/>
    <w:rsid w:val="00D952D8"/>
    <w:rsid w:val="00D95C6F"/>
    <w:rsid w:val="00D971A1"/>
    <w:rsid w:val="00DA0FCE"/>
    <w:rsid w:val="00DA4D88"/>
    <w:rsid w:val="00DA76EC"/>
    <w:rsid w:val="00DB43F8"/>
    <w:rsid w:val="00DB614A"/>
    <w:rsid w:val="00DC17B0"/>
    <w:rsid w:val="00DC53A5"/>
    <w:rsid w:val="00DE2D42"/>
    <w:rsid w:val="00DF465F"/>
    <w:rsid w:val="00E11B5A"/>
    <w:rsid w:val="00E31F64"/>
    <w:rsid w:val="00E45BBD"/>
    <w:rsid w:val="00E52724"/>
    <w:rsid w:val="00E61DFA"/>
    <w:rsid w:val="00E632E0"/>
    <w:rsid w:val="00E75629"/>
    <w:rsid w:val="00E769EB"/>
    <w:rsid w:val="00E76BE8"/>
    <w:rsid w:val="00E83F51"/>
    <w:rsid w:val="00E8562A"/>
    <w:rsid w:val="00E87B75"/>
    <w:rsid w:val="00E97165"/>
    <w:rsid w:val="00EA4786"/>
    <w:rsid w:val="00EA710F"/>
    <w:rsid w:val="00EB26E6"/>
    <w:rsid w:val="00EB5E80"/>
    <w:rsid w:val="00EB6149"/>
    <w:rsid w:val="00EC4EA9"/>
    <w:rsid w:val="00EC62F6"/>
    <w:rsid w:val="00EC771B"/>
    <w:rsid w:val="00ED1546"/>
    <w:rsid w:val="00ED3731"/>
    <w:rsid w:val="00EE35D7"/>
    <w:rsid w:val="00EE62F2"/>
    <w:rsid w:val="00F00491"/>
    <w:rsid w:val="00F110CE"/>
    <w:rsid w:val="00F249DB"/>
    <w:rsid w:val="00F24F00"/>
    <w:rsid w:val="00F26A43"/>
    <w:rsid w:val="00F3686F"/>
    <w:rsid w:val="00F556E3"/>
    <w:rsid w:val="00F60CAD"/>
    <w:rsid w:val="00F82D72"/>
    <w:rsid w:val="00F843DD"/>
    <w:rsid w:val="00FA0670"/>
    <w:rsid w:val="00FA100C"/>
    <w:rsid w:val="00FA21E3"/>
    <w:rsid w:val="00FA38DC"/>
    <w:rsid w:val="00FA7727"/>
    <w:rsid w:val="00FB2393"/>
    <w:rsid w:val="00FB2906"/>
    <w:rsid w:val="00FB39CE"/>
    <w:rsid w:val="00FC4A7B"/>
    <w:rsid w:val="00FC7EA7"/>
    <w:rsid w:val="00FD07CA"/>
    <w:rsid w:val="00FD4906"/>
    <w:rsid w:val="00FD731D"/>
    <w:rsid w:val="00FE2333"/>
    <w:rsid w:val="00FE29CC"/>
    <w:rsid w:val="00FE43BC"/>
    <w:rsid w:val="020D3565"/>
    <w:rsid w:val="05D51CF9"/>
    <w:rsid w:val="06CF9D87"/>
    <w:rsid w:val="17935E65"/>
    <w:rsid w:val="180D7232"/>
    <w:rsid w:val="26E3B9D8"/>
    <w:rsid w:val="2CA98C2D"/>
    <w:rsid w:val="316E8500"/>
    <w:rsid w:val="3310AE55"/>
    <w:rsid w:val="397867F5"/>
    <w:rsid w:val="4C267140"/>
    <w:rsid w:val="51D579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18"/>
      </w:numPr>
      <w:ind w:left="567" w:hanging="567"/>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18"/>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18"/>
      </w:numPr>
      <w:ind w:left="851" w:hanging="851"/>
      <w:outlineLvl w:val="3"/>
    </w:p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unhideWhenUsed/>
    <w:rsid w:val="00793FDB"/>
    <w:rPr>
      <w:sz w:val="20"/>
      <w:szCs w:val="20"/>
    </w:rPr>
  </w:style>
  <w:style w:type="character" w:customStyle="1" w:styleId="TextocomentarioCar">
    <w:name w:val="Texto comentario Car"/>
    <w:link w:val="Textocomentario"/>
    <w:uiPriority w:val="99"/>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paragraph" w:styleId="Bibliografa">
    <w:name w:val="Bibliography"/>
    <w:basedOn w:val="Normal"/>
    <w:next w:val="Normal"/>
    <w:uiPriority w:val="37"/>
    <w:unhideWhenUsed/>
    <w:rsid w:val="00FA100C"/>
    <w:pPr>
      <w:tabs>
        <w:tab w:val="left" w:pos="264"/>
      </w:tabs>
      <w:spacing w:after="240" w:line="240" w:lineRule="auto"/>
      <w:ind w:left="264" w:hanging="264"/>
    </w:pPr>
  </w:style>
  <w:style w:type="paragraph" w:styleId="NormalWeb">
    <w:name w:val="Normal (Web)"/>
    <w:basedOn w:val="Normal"/>
    <w:uiPriority w:val="99"/>
    <w:unhideWhenUsed/>
    <w:rsid w:val="00205A2D"/>
    <w:pPr>
      <w:spacing w:before="100" w:beforeAutospacing="1" w:after="100" w:afterAutospacing="1" w:line="240" w:lineRule="auto"/>
      <w:jc w:val="left"/>
    </w:pPr>
    <w:rPr>
      <w:rFonts w:ascii="Times New Roman" w:hAnsi="Times New Roman"/>
    </w:rPr>
  </w:style>
  <w:style w:type="character" w:styleId="Mencinsinresolver">
    <w:name w:val="Unresolved Mention"/>
    <w:basedOn w:val="Fuentedeprrafopredeter"/>
    <w:uiPriority w:val="99"/>
    <w:semiHidden/>
    <w:unhideWhenUsed/>
    <w:rsid w:val="00862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4731">
      <w:bodyDiv w:val="1"/>
      <w:marLeft w:val="0"/>
      <w:marRight w:val="0"/>
      <w:marTop w:val="0"/>
      <w:marBottom w:val="0"/>
      <w:divBdr>
        <w:top w:val="none" w:sz="0" w:space="0" w:color="auto"/>
        <w:left w:val="none" w:sz="0" w:space="0" w:color="auto"/>
        <w:bottom w:val="none" w:sz="0" w:space="0" w:color="auto"/>
        <w:right w:val="none" w:sz="0" w:space="0" w:color="auto"/>
      </w:divBdr>
    </w:div>
    <w:div w:id="78254690">
      <w:bodyDiv w:val="1"/>
      <w:marLeft w:val="0"/>
      <w:marRight w:val="0"/>
      <w:marTop w:val="0"/>
      <w:marBottom w:val="0"/>
      <w:divBdr>
        <w:top w:val="none" w:sz="0" w:space="0" w:color="auto"/>
        <w:left w:val="none" w:sz="0" w:space="0" w:color="auto"/>
        <w:bottom w:val="none" w:sz="0" w:space="0" w:color="auto"/>
        <w:right w:val="none" w:sz="0" w:space="0" w:color="auto"/>
      </w:divBdr>
    </w:div>
    <w:div w:id="176701816">
      <w:bodyDiv w:val="1"/>
      <w:marLeft w:val="0"/>
      <w:marRight w:val="0"/>
      <w:marTop w:val="0"/>
      <w:marBottom w:val="0"/>
      <w:divBdr>
        <w:top w:val="none" w:sz="0" w:space="0" w:color="auto"/>
        <w:left w:val="none" w:sz="0" w:space="0" w:color="auto"/>
        <w:bottom w:val="none" w:sz="0" w:space="0" w:color="auto"/>
        <w:right w:val="none" w:sz="0" w:space="0" w:color="auto"/>
      </w:divBdr>
    </w:div>
    <w:div w:id="868378051">
      <w:bodyDiv w:val="1"/>
      <w:marLeft w:val="0"/>
      <w:marRight w:val="0"/>
      <w:marTop w:val="0"/>
      <w:marBottom w:val="0"/>
      <w:divBdr>
        <w:top w:val="none" w:sz="0" w:space="0" w:color="auto"/>
        <w:left w:val="none" w:sz="0" w:space="0" w:color="auto"/>
        <w:bottom w:val="none" w:sz="0" w:space="0" w:color="auto"/>
        <w:right w:val="none" w:sz="0" w:space="0" w:color="auto"/>
      </w:divBdr>
    </w:div>
    <w:div w:id="1120338399">
      <w:bodyDiv w:val="1"/>
      <w:marLeft w:val="0"/>
      <w:marRight w:val="0"/>
      <w:marTop w:val="0"/>
      <w:marBottom w:val="0"/>
      <w:divBdr>
        <w:top w:val="none" w:sz="0" w:space="0" w:color="auto"/>
        <w:left w:val="none" w:sz="0" w:space="0" w:color="auto"/>
        <w:bottom w:val="none" w:sz="0" w:space="0" w:color="auto"/>
        <w:right w:val="none" w:sz="0" w:space="0" w:color="auto"/>
      </w:divBdr>
    </w:div>
    <w:div w:id="1384912232">
      <w:bodyDiv w:val="1"/>
      <w:marLeft w:val="0"/>
      <w:marRight w:val="0"/>
      <w:marTop w:val="0"/>
      <w:marBottom w:val="0"/>
      <w:divBdr>
        <w:top w:val="none" w:sz="0" w:space="0" w:color="auto"/>
        <w:left w:val="none" w:sz="0" w:space="0" w:color="auto"/>
        <w:bottom w:val="none" w:sz="0" w:space="0" w:color="auto"/>
        <w:right w:val="none" w:sz="0" w:space="0" w:color="auto"/>
      </w:divBdr>
    </w:div>
    <w:div w:id="1573272886">
      <w:bodyDiv w:val="1"/>
      <w:marLeft w:val="0"/>
      <w:marRight w:val="0"/>
      <w:marTop w:val="0"/>
      <w:marBottom w:val="0"/>
      <w:divBdr>
        <w:top w:val="none" w:sz="0" w:space="0" w:color="auto"/>
        <w:left w:val="none" w:sz="0" w:space="0" w:color="auto"/>
        <w:bottom w:val="none" w:sz="0" w:space="0" w:color="auto"/>
        <w:right w:val="none" w:sz="0" w:space="0" w:color="auto"/>
      </w:divBdr>
    </w:div>
    <w:div w:id="172926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086A6-6904-47FD-B45B-B04574B1D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DC6A7E-A6FE-4629-9326-EE8561E00944}">
  <ds:schemaRefs>
    <ds:schemaRef ds:uri="http://schemas.microsoft.com/sharepoint/v3/contenttype/forms"/>
  </ds:schemaRefs>
</ds:datastoreItem>
</file>

<file path=customXml/itemProps3.xml><?xml version="1.0" encoding="utf-8"?>
<ds:datastoreItem xmlns:ds="http://schemas.openxmlformats.org/officeDocument/2006/customXml" ds:itemID="{E35E88E2-9BCD-476E-93C8-34C638B1B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6241</Words>
  <Characters>34326</Characters>
  <Application>Microsoft Office Word</Application>
  <DocSecurity>0</DocSecurity>
  <Lines>286</Lines>
  <Paragraphs>80</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40487</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David Fernández Martín</cp:lastModifiedBy>
  <cp:revision>2</cp:revision>
  <cp:lastPrinted>2019-08-05T13:11:00Z</cp:lastPrinted>
  <dcterms:created xsi:type="dcterms:W3CDTF">2024-05-03T10:47:00Z</dcterms:created>
  <dcterms:modified xsi:type="dcterms:W3CDTF">2024-05-03T10:47:00Z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id="bhQItQGl"/&gt;&lt;style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