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職場霸凌申訴書</w:t>
      </w:r>
    </w:p>
    <w:p>
      <w:pPr>
        <w:spacing w:after="160"/>
        <w:jc w:val="right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(有代理人者，請另填代理人資料表)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00"/>
        <w:gridCol w:w="1600"/>
        <w:gridCol w:w="3206"/>
      </w:tblGrid>
      <w:tr>
        <w:tc>
          <w:tcPr>
            <w:tcW w:type="dxa" w:w="500"/>
            <w:gridSpan w:val="1"/>
            <w:vMerge w:val="restart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B3A4B" w:val="clear"/>
            <w:tcMar>
              <w:top w:type="dxa" w:w="60"/>
              <w:left w:type="dxa" w:w="90"/>
              <w:bottom w:type="dxa" w:w="60"/>
              <w:right w:type="dxa" w:w="90"/>
            </w:tcMar>
            <w:textDirection w:val="tbRl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5F3EC"/>
                <w:sz w:val="21"/>
                <w:szCs w:val="21"/>
              </w:rPr>
              <w:t xml:space="preserve">申
訴
人
資
料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姓名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聯絡電話及
電子郵件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(公)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(宅)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(手機)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(E-Mail)　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國民身分證
統一編號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出生年月日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＿＿＿＿年＿＿月＿＿日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　　歲)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服務機關
（單位）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職稱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身分別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公務人員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　☐ 聘任人員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　☐ 聘用人員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　☐ 約僱人員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　☐ 駐衛警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工友（含技工、駕駛）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　☐ 約用人員</w:t>
            </w:r>
          </w:p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其他：＿＿＿＿＿＿＿＿＿＿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住(居)所地址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公文送達
(寄送)地址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同住居所地址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另列如下(請勿填寫郵政信箱)</w:t>
            </w:r>
          </w:p>
          <w:p>
            <w:r>
              <w:rPr>
                <w:sz w:val="21"/>
                <w:szCs w:val="21"/>
              </w:rPr>
              <w:t xml:space="preserve"> 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00"/>
        <w:gridCol w:w="1600"/>
        <w:gridCol w:w="3206"/>
      </w:tblGrid>
      <w:tr>
        <w:tc>
          <w:tcPr>
            <w:tcW w:type="dxa" w:w="500"/>
            <w:gridSpan w:val="1"/>
            <w:vMerge w:val="restart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B3A4B" w:val="clear"/>
            <w:tcMar>
              <w:top w:type="dxa" w:w="60"/>
              <w:left w:type="dxa" w:w="90"/>
              <w:bottom w:type="dxa" w:w="60"/>
              <w:right w:type="dxa" w:w="90"/>
            </w:tcMar>
            <w:textDirection w:val="tbRl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5F3EC"/>
                <w:sz w:val="21"/>
                <w:szCs w:val="21"/>
              </w:rPr>
              <w:t xml:space="preserve">申
訴
事
實
內
容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被申訴人姓名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被申訴人服務
機關（單位）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被申訴人職稱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被申訴人身分別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一般同仁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機關首長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事件發生時間
（起訖時點）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事件發生機關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事件發生過程
(請載明發生事
件時之行為、
內容、相關事
證或人證)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相關證明
文件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</w:tbl>
    <w:p>
      <w:pPr>
        <w:spacing w:after="160"/>
        <w:jc w:val="right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（上述紀錄業經申訴人確認其內容無誤）</w:t>
      </w:r>
    </w:p>
    <w:p>
      <w:pPr>
        <w:spacing w:after="1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申訴人：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  <w:highlight w:val="yellow"/>
        </w:rPr>
        <w:t xml:space="preserve">＿＿＿＿＿＿＿＿＿＿＿＿＿＿＿＿＿＿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 (簽章)</w:t>
      </w:r>
    </w:p>
    <w:p>
      <w:pPr>
        <w:spacing w:after="1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代理人(如無則免填)：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  <w:highlight w:val="yellow"/>
        </w:rPr>
        <w:t xml:space="preserve">＿＿＿＿＿＿＿＿＿＿＿＿＿＿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 (簽章)</w:t>
      </w:r>
    </w:p>
    <w:p>
      <w:pPr>
        <w:spacing w:after="100"/>
        <w:jc w:val="righ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中華民國</w:t>
      </w:r>
      <w:r>
        <w:rPr>
          <w:rFonts w:ascii="Microsoft JhengHei" w:cs="Microsoft JhengHei" w:eastAsia="Microsoft JhengHei" w:hAnsi="Microsoft JhengHei"/>
          <w:sz w:val="21"/>
          <w:szCs w:val="21"/>
          <w:highlight w:val="yellow"/>
        </w:rPr>
        <w:t xml:space="preserve">　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年</w:t>
      </w:r>
      <w:r>
        <w:rPr>
          <w:rFonts w:ascii="Microsoft JhengHei" w:cs="Microsoft JhengHei" w:eastAsia="Microsoft JhengHei" w:hAnsi="Microsoft JhengHei"/>
          <w:sz w:val="21"/>
          <w:szCs w:val="21"/>
          <w:highlight w:val="yellow"/>
        </w:rPr>
        <w:t xml:space="preserve">　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月</w:t>
      </w:r>
      <w:r>
        <w:rPr>
          <w:rFonts w:ascii="Microsoft JhengHei" w:cs="Microsoft JhengHei" w:eastAsia="Microsoft JhengHei" w:hAnsi="Microsoft JhengHei"/>
          <w:sz w:val="21"/>
          <w:szCs w:val="21"/>
          <w:highlight w:val="yellow"/>
        </w:rPr>
        <w:t xml:space="preserve">　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日</w:t>
      </w:r>
    </w:p>
    <w:p>
      <w:pPr>
        <w:pBdr>
          <w:top w:val="single" w:color="1B3A4B" w:sz="12" w:space="4"/>
        </w:pBdr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B3A4B"/>
          <w:sz w:val="27"/>
          <w:szCs w:val="27"/>
        </w:rPr>
        <w:t xml:space="preserve">代理人資料表(無者免填)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00"/>
        <w:gridCol w:w="1600"/>
        <w:gridCol w:w="3206"/>
      </w:tblGrid>
      <w:tr>
        <w:tc>
          <w:tcPr>
            <w:tcW w:type="dxa" w:w="500"/>
            <w:gridSpan w:val="1"/>
            <w:vMerge w:val="restart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B3A4B" w:val="clear"/>
            <w:tcMar>
              <w:top w:type="dxa" w:w="60"/>
              <w:left w:type="dxa" w:w="90"/>
              <w:bottom w:type="dxa" w:w="60"/>
              <w:right w:type="dxa" w:w="90"/>
            </w:tcMar>
            <w:textDirection w:val="tbRl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5F3EC"/>
                <w:sz w:val="21"/>
                <w:szCs w:val="21"/>
              </w:rPr>
              <w:t xml:space="preserve">代
理
人
資
料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姓名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出生年月日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＿＿＿＿年＿＿月＿＿日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　　歲)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國民身分證
統一編號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聯絡電話及
電子郵件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(公)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(宅)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(手機)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(E-Mail)　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住(居)所地址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職業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關係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fill="FFFF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</w:tbl>
    <w:p>
      <w:pPr>
        <w:spacing w:after="1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*委任代理人應檢附委任書</w:t>
      </w:r>
    </w:p>
    <w:p>
      <w:pPr>
        <w:pBdr>
          <w:top w:val="single" w:color="1B3A4B" w:sz="12" w:space="4"/>
        </w:pBdr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B3A4B"/>
          <w:sz w:val="27"/>
          <w:szCs w:val="27"/>
        </w:rPr>
        <w:t xml:space="preserve">處理情形摘要（以下申訴人免填）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00"/>
        <w:gridCol w:w="1600"/>
        <w:gridCol w:w="3206"/>
      </w:tblGrid>
      <w:tr>
        <w:tc>
          <w:tcPr>
            <w:tcW w:type="dxa" w:w="500"/>
            <w:gridSpan w:val="1"/>
            <w:vMerge w:val="restart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B3A4B" w:val="clear"/>
            <w:tcMar>
              <w:top w:type="dxa" w:w="60"/>
              <w:left w:type="dxa" w:w="90"/>
              <w:bottom w:type="dxa" w:w="60"/>
              <w:right w:type="dxa" w:w="90"/>
            </w:tcMar>
            <w:textDirection w:val="tbRl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5F3EC"/>
                <w:sz w:val="21"/>
                <w:szCs w:val="21"/>
              </w:rPr>
              <w:t xml:space="preserve">初
次
接
獲
單
位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單位名稱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紀錄人姓名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聯絡電話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職稱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被申訴人姓名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被申訴人國民
身分證統一編號</w:t>
            </w:r>
          </w:p>
        </w:tc>
        <w:tc>
          <w:tcPr>
            <w:tcW w:type="dxa" w:w="32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接獲申訴時間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＿＿＿＿年＿＿月＿＿日　上（下）午＿＿時＿＿分</w:t>
            </w:r>
          </w:p>
        </w:tc>
      </w:tr>
    </w:tbl>
    <w:p>
      <w:pPr>
        <w:spacing w:after="200" w:before="100"/>
        <w:jc w:val="righ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紀錄人：　　　　　(簽章)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00"/>
        <w:gridCol w:w="1600"/>
        <w:gridCol w:w="3206"/>
      </w:tblGrid>
      <w:tr>
        <w:tc>
          <w:tcPr>
            <w:tcW w:type="dxa" w:w="500"/>
            <w:gridSpan w:val="1"/>
            <w:vMerge w:val="restart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B3A4B" w:val="clear"/>
            <w:tcMar>
              <w:top w:type="dxa" w:w="60"/>
              <w:left w:type="dxa" w:w="90"/>
              <w:bottom w:type="dxa" w:w="60"/>
              <w:right w:type="dxa" w:w="90"/>
            </w:tcMar>
            <w:textDirection w:val="tbRl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5F3EC"/>
                <w:sz w:val="21"/>
                <w:szCs w:val="21"/>
              </w:rPr>
              <w:t xml:space="preserve">安全及衛生
防護委員會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召開會議時間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＿＿＿＿年＿＿月＿＿日　上（下）午＿＿時＿＿分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申訴是否
受理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受理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　☐ 不受理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理由（不受理者應敘明理由）：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gridSpan w:val="1"/>
            <w:vMerge w:val="continue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/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召集人</w:t>
            </w:r>
          </w:p>
        </w:tc>
        <w:tc>
          <w:tcPr>
            <w:tcW w:type="dxa" w:w="78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（簽章）</w:t>
            </w:r>
          </w:p>
        </w:tc>
      </w:tr>
    </w:tbl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附註：機關應於接獲申訴之日起 10 日內，召開防護委員會會議，決定是否受理，並以書面通知申訴人是否受理；無從通知者，免予通知；不受理者，應於書面通知內敘明理由。</w:t>
      </w:r>
    </w:p>
    <w:p>
      <w:pPr>
        <w:spacing w:after="160"/>
        <w:jc w:val="right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附件 1 申訴書範本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2026-07-08T12:42:27.347Z</dcterms:created>
  <dcterms:modified xsi:type="dcterms:W3CDTF">2026-07-08T12:42:27.347Z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