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2B8A" w14:textId="77777777" w:rsidR="0096669E" w:rsidRPr="0096669E" w:rsidRDefault="0096669E" w:rsidP="0096669E">
      <w:pPr>
        <w:jc w:val="center"/>
        <w:rPr>
          <w:rFonts w:cstheme="minorHAnsi"/>
          <w:sz w:val="24"/>
          <w:szCs w:val="24"/>
          <w:lang w:val="es-ES"/>
        </w:rPr>
      </w:pPr>
      <w:r w:rsidRPr="0096669E">
        <w:rPr>
          <w:rFonts w:cstheme="minorHAnsi"/>
          <w:sz w:val="24"/>
          <w:szCs w:val="24"/>
          <w:u w:val="single"/>
          <w:lang w:val="es-ES"/>
        </w:rPr>
        <w:t>Etiquetas</w:t>
      </w:r>
      <w:r w:rsidRPr="0096669E">
        <w:rPr>
          <w:rFonts w:cstheme="minorHAnsi"/>
          <w:sz w:val="24"/>
          <w:szCs w:val="24"/>
          <w:lang w:val="es-ES"/>
        </w:rPr>
        <w:t xml:space="preserve"> </w:t>
      </w:r>
      <w:r w:rsidRPr="0096669E">
        <w:rPr>
          <w:rFonts w:cstheme="minorHAnsi"/>
          <w:sz w:val="24"/>
          <w:szCs w:val="24"/>
          <w:u w:val="single"/>
          <w:lang w:val="es-ES"/>
        </w:rPr>
        <w:t>y/o</w:t>
      </w:r>
      <w:r w:rsidRPr="0096669E">
        <w:rPr>
          <w:rFonts w:cstheme="minorHAnsi"/>
          <w:sz w:val="24"/>
          <w:szCs w:val="24"/>
          <w:lang w:val="es-ES"/>
        </w:rPr>
        <w:t xml:space="preserve"> </w:t>
      </w:r>
      <w:r w:rsidRPr="0096669E">
        <w:rPr>
          <w:rFonts w:cstheme="minorHAnsi"/>
          <w:sz w:val="24"/>
          <w:szCs w:val="24"/>
          <w:u w:val="single"/>
          <w:lang w:val="es-ES"/>
        </w:rPr>
        <w:t>atributos</w:t>
      </w:r>
      <w:r w:rsidRPr="0096669E">
        <w:rPr>
          <w:rFonts w:cstheme="minorHAnsi"/>
          <w:sz w:val="24"/>
          <w:szCs w:val="24"/>
          <w:lang w:val="es-ES"/>
        </w:rPr>
        <w:t xml:space="preserve"> </w:t>
      </w:r>
      <w:r w:rsidRPr="0096669E">
        <w:rPr>
          <w:rFonts w:cstheme="minorHAnsi"/>
          <w:sz w:val="24"/>
          <w:szCs w:val="24"/>
          <w:u w:val="single"/>
          <w:lang w:val="es-ES"/>
        </w:rPr>
        <w:t>para</w:t>
      </w:r>
      <w:r w:rsidRPr="0096669E">
        <w:rPr>
          <w:rFonts w:cstheme="minorHAnsi"/>
          <w:sz w:val="24"/>
          <w:szCs w:val="24"/>
          <w:lang w:val="es-ES"/>
        </w:rPr>
        <w:t xml:space="preserve"> </w:t>
      </w:r>
      <w:r w:rsidRPr="0096669E">
        <w:rPr>
          <w:rFonts w:cstheme="minorHAnsi"/>
          <w:sz w:val="24"/>
          <w:szCs w:val="24"/>
          <w:u w:val="single"/>
          <w:lang w:val="es-ES"/>
        </w:rPr>
        <w:t>respaldar</w:t>
      </w:r>
      <w:r w:rsidRPr="0096669E">
        <w:rPr>
          <w:rFonts w:cstheme="minorHAnsi"/>
          <w:sz w:val="24"/>
          <w:szCs w:val="24"/>
          <w:lang w:val="es-ES"/>
        </w:rPr>
        <w:t xml:space="preserve"> </w:t>
      </w:r>
      <w:r w:rsidRPr="0096669E">
        <w:rPr>
          <w:rFonts w:cstheme="minorHAnsi"/>
          <w:sz w:val="24"/>
          <w:szCs w:val="24"/>
          <w:u w:val="single"/>
          <w:lang w:val="es-ES"/>
        </w:rPr>
        <w:t>accesibilidad</w:t>
      </w:r>
      <w:r w:rsidRPr="0096669E">
        <w:rPr>
          <w:rFonts w:cstheme="minorHAnsi"/>
          <w:sz w:val="24"/>
          <w:szCs w:val="24"/>
          <w:lang w:val="es-ES"/>
        </w:rPr>
        <w:t>:</w:t>
      </w:r>
    </w:p>
    <w:p w14:paraId="1ADA3429" w14:textId="77777777" w:rsidR="0096669E" w:rsidRPr="0096669E" w:rsidRDefault="0096669E" w:rsidP="0096669E">
      <w:pPr>
        <w:jc w:val="center"/>
        <w:rPr>
          <w:rFonts w:cstheme="minorHAnsi"/>
          <w:sz w:val="24"/>
          <w:szCs w:val="24"/>
          <w:lang w:val="es-ES"/>
        </w:rPr>
      </w:pPr>
    </w:p>
    <w:p w14:paraId="400FD95E" w14:textId="0D4A4A4A" w:rsidR="0096669E" w:rsidRPr="0096669E" w:rsidRDefault="0096669E" w:rsidP="0096669E">
      <w:pPr>
        <w:jc w:val="both"/>
        <w:rPr>
          <w:rFonts w:cstheme="minorHAnsi"/>
          <w:sz w:val="24"/>
          <w:szCs w:val="24"/>
          <w:lang w:val="es-ES"/>
        </w:rPr>
      </w:pPr>
      <w:r w:rsidRPr="0096669E">
        <w:rPr>
          <w:rFonts w:cstheme="minorHAnsi"/>
          <w:sz w:val="24"/>
          <w:szCs w:val="24"/>
          <w:lang w:val="es-ES"/>
        </w:rPr>
        <w:t>Atributo “lang” en la etiqueta &lt;html&gt;: establece el lenguaje en que están escritos los elementos no editables o el lenguaje en el cual los elementos editables deberían de estar escritos</w:t>
      </w:r>
      <w:r w:rsidRPr="0096669E">
        <w:rPr>
          <w:rFonts w:cstheme="minorHAnsi"/>
          <w:sz w:val="24"/>
          <w:szCs w:val="24"/>
          <w:lang w:val="es-ES"/>
        </w:rPr>
        <w:t>.</w:t>
      </w:r>
    </w:p>
    <w:p w14:paraId="7610B7E5" w14:textId="5519514F" w:rsidR="0096669E" w:rsidRDefault="0096669E" w:rsidP="0096669E">
      <w:pPr>
        <w:jc w:val="both"/>
        <w:rPr>
          <w:rFonts w:cstheme="minorHAnsi"/>
          <w:sz w:val="24"/>
          <w:szCs w:val="24"/>
          <w:lang w:val="es-ES"/>
        </w:rPr>
      </w:pPr>
      <w:r>
        <w:rPr>
          <w:rFonts w:cstheme="minorHAnsi"/>
          <w:sz w:val="24"/>
          <w:szCs w:val="24"/>
          <w:lang w:val="es-ES"/>
        </w:rPr>
        <w:t>Enlaces que aportan accesibilidad: los elementos id para saltar al contenido y saltar a la navegación. Ayudan a las personas que navegan con teclado, puedan evitar recorrer todos los enlaces que haya en el sitio e ir directamente al contenido que les interesa.</w:t>
      </w:r>
    </w:p>
    <w:p w14:paraId="6AE5FDF4" w14:textId="6B74911E" w:rsidR="0096669E" w:rsidRPr="008212A0" w:rsidRDefault="0096669E" w:rsidP="0096669E">
      <w:pPr>
        <w:jc w:val="both"/>
        <w:rPr>
          <w:rFonts w:cstheme="minorHAnsi"/>
          <w:b/>
          <w:bCs/>
          <w:sz w:val="24"/>
          <w:szCs w:val="24"/>
          <w:lang w:val="es-ES"/>
        </w:rPr>
      </w:pPr>
      <w:r>
        <w:rPr>
          <w:rFonts w:cstheme="minorHAnsi"/>
          <w:sz w:val="24"/>
          <w:szCs w:val="24"/>
          <w:lang w:val="es-ES"/>
        </w:rPr>
        <w:t>Caption en las tablas: Es un identificador de la tabla y actúa como un título. Además explica de que trata la tabla.</w:t>
      </w:r>
    </w:p>
    <w:p w14:paraId="3B12C823" w14:textId="77777777" w:rsidR="0096669E" w:rsidRPr="0096669E" w:rsidRDefault="0096669E" w:rsidP="0096669E">
      <w:pPr>
        <w:jc w:val="both"/>
        <w:rPr>
          <w:rFonts w:cstheme="minorHAnsi"/>
          <w:sz w:val="24"/>
          <w:szCs w:val="24"/>
          <w:lang w:val="es-ES"/>
        </w:rPr>
      </w:pPr>
      <w:r w:rsidRPr="0096669E">
        <w:rPr>
          <w:rFonts w:cstheme="minorHAnsi"/>
          <w:sz w:val="24"/>
          <w:szCs w:val="24"/>
          <w:lang w:val="es-ES"/>
        </w:rPr>
        <w:t>Etiqueta &lt;figcaption&gt;&lt;/figcaption&gt;: Brinda un título a nuestra imagen, por lo que sirve a la hora de utilizar el lector en el navegador. Puesto que un usuario que no pueda ver las imágenes podría escuchar que allí hay una imagen. (Accesibilidad cognitiva)</w:t>
      </w:r>
    </w:p>
    <w:p w14:paraId="5A94AA26" w14:textId="77777777" w:rsidR="0096669E" w:rsidRPr="0096669E" w:rsidRDefault="0096669E" w:rsidP="0096669E">
      <w:pPr>
        <w:jc w:val="both"/>
        <w:rPr>
          <w:rFonts w:cstheme="minorHAnsi"/>
          <w:sz w:val="24"/>
          <w:szCs w:val="24"/>
          <w:lang w:val="es-ES"/>
        </w:rPr>
      </w:pPr>
      <w:r w:rsidRPr="0096669E">
        <w:rPr>
          <w:rFonts w:cstheme="minorHAnsi"/>
          <w:sz w:val="24"/>
          <w:szCs w:val="24"/>
          <w:lang w:val="es-ES"/>
        </w:rPr>
        <w:t>Atributo alt, en la etiqueta img: En el caso de que no tengamos por algún motivo no cargue nuestra imagen, la etiqueta alt da un pequeño texto descriptivo acerca de la misma. (Accesibilidad para personas con discapacidad visual. La vuelve Perceptible).</w:t>
      </w:r>
    </w:p>
    <w:p w14:paraId="14505FEE" w14:textId="77777777" w:rsidR="0096669E" w:rsidRPr="0096669E" w:rsidRDefault="0096669E" w:rsidP="0096669E">
      <w:pPr>
        <w:jc w:val="both"/>
        <w:rPr>
          <w:rFonts w:cstheme="minorHAnsi"/>
          <w:sz w:val="24"/>
          <w:szCs w:val="24"/>
          <w:lang w:val="es-ES"/>
        </w:rPr>
      </w:pPr>
      <w:r w:rsidRPr="0096669E">
        <w:rPr>
          <w:rFonts w:cstheme="minorHAnsi"/>
          <w:sz w:val="24"/>
          <w:szCs w:val="24"/>
          <w:lang w:val="es-ES"/>
        </w:rPr>
        <w:t xml:space="preserve">Atributo title en los enlaces y en las imágenes. </w:t>
      </w:r>
    </w:p>
    <w:p w14:paraId="7090E7DF" w14:textId="77777777" w:rsidR="001B0185" w:rsidRPr="0096669E" w:rsidRDefault="001B0185">
      <w:pPr>
        <w:rPr>
          <w:rFonts w:cstheme="minorHAnsi"/>
        </w:rPr>
      </w:pPr>
    </w:p>
    <w:sectPr w:rsidR="001B0185" w:rsidRPr="009666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F"/>
    <w:rsid w:val="001B0185"/>
    <w:rsid w:val="001C0FAF"/>
    <w:rsid w:val="008212A0"/>
    <w:rsid w:val="00966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1259"/>
  <w15:chartTrackingRefBased/>
  <w15:docId w15:val="{F6E9C19C-1B02-4C19-BE90-8E0F4454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9E"/>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2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181</Words>
  <Characters>999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Maciel</dc:creator>
  <cp:keywords/>
  <dc:description/>
  <cp:lastModifiedBy>Maciel</cp:lastModifiedBy>
  <cp:revision>2</cp:revision>
  <dcterms:created xsi:type="dcterms:W3CDTF">2022-04-03T17:31:00Z</dcterms:created>
  <dcterms:modified xsi:type="dcterms:W3CDTF">2022-04-03T18:56:00Z</dcterms:modified>
</cp:coreProperties>
</file>