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184067" w:rsidP="00491541">
      <w:pPr>
        <w:pStyle w:val="COChapterNumber"/>
      </w:pPr>
      <w:r>
        <w:t>12</w:t>
      </w:r>
    </w:p>
    <w:p w:rsidR="00B975BB" w:rsidRDefault="00184067" w:rsidP="00B975BB">
      <w:pPr>
        <w:pStyle w:val="COChapterTitle"/>
        <w:jc w:val="center"/>
      </w:pPr>
      <w:r>
        <w:t>Extending IronRuby</w:t>
      </w:r>
    </w:p>
    <w:p w:rsidR="002D26E4" w:rsidRDefault="002D26E4" w:rsidP="004F30C5">
      <w:pPr>
        <w:pStyle w:val="Body1"/>
      </w:pPr>
      <w:r>
        <w:t>This chapter covers</w:t>
      </w:r>
    </w:p>
    <w:p w:rsidR="002D26E4" w:rsidRDefault="002D26E4" w:rsidP="002D26E4">
      <w:pPr>
        <w:pStyle w:val="Body"/>
        <w:numPr>
          <w:ilvl w:val="0"/>
          <w:numId w:val="38"/>
        </w:numPr>
      </w:pPr>
      <w:r>
        <w:t>Sugar-coating C# classes with IronRuby sugar</w:t>
      </w:r>
    </w:p>
    <w:p w:rsidR="00486A25" w:rsidRDefault="00486A25" w:rsidP="002D26E4">
      <w:pPr>
        <w:pStyle w:val="Body"/>
      </w:pPr>
    </w:p>
    <w:p w:rsidR="00486A25" w:rsidRDefault="00486A25" w:rsidP="002D26E4">
      <w:pPr>
        <w:pStyle w:val="Body"/>
      </w:pPr>
    </w:p>
    <w:p w:rsidR="008E4755" w:rsidRDefault="008E4755" w:rsidP="002D26E4">
      <w:pPr>
        <w:pStyle w:val="Body"/>
      </w:pPr>
    </w:p>
    <w:p w:rsidR="008E4755" w:rsidRPr="002D26E4" w:rsidRDefault="008E4755" w:rsidP="00486A25">
      <w:pPr>
        <w:pStyle w:val="Body"/>
      </w:pPr>
      <w:r>
        <w:t>Conventions, as</w:t>
      </w:r>
      <w:r w:rsidR="00486A25">
        <w:t xml:space="preserve"> we’ve discovered</w:t>
      </w:r>
      <w:r>
        <w:t xml:space="preserve">, are important tools for lazy programmers; they allow us to </w:t>
      </w:r>
      <w:r w:rsidRPr="00486A25">
        <w:rPr>
          <w:rStyle w:val="Italics"/>
        </w:rPr>
        <w:t>intuit</w:t>
      </w:r>
      <w:r>
        <w:t xml:space="preserve"> the answers to various questions and generally think less about syntax</w:t>
      </w:r>
      <w:r w:rsidR="00486A25">
        <w:t>,</w:t>
      </w:r>
      <w:r>
        <w:t xml:space="preserve"> and more on the problem </w:t>
      </w:r>
      <w:r w:rsidR="00486A25">
        <w:t>we’re trying to solve</w:t>
      </w:r>
      <w:r>
        <w:t xml:space="preserve">. </w:t>
      </w:r>
      <w:r w:rsidR="00486A25">
        <w:t xml:space="preserve">Because </w:t>
      </w:r>
      <w:r>
        <w:t xml:space="preserve">we’re </w:t>
      </w:r>
      <w:r w:rsidR="00486A25">
        <w:t xml:space="preserve">intrepid developers </w:t>
      </w:r>
      <w:r>
        <w:t xml:space="preserve">wandering the borderlands of </w:t>
      </w:r>
      <w:r w:rsidR="00486A25">
        <w:t xml:space="preserve">both the </w:t>
      </w:r>
      <w:r>
        <w:t xml:space="preserve">.NET and Ruby </w:t>
      </w:r>
      <w:r w:rsidR="00486A25">
        <w:t xml:space="preserve">landscapes </w:t>
      </w:r>
      <w:r>
        <w:t xml:space="preserve">things can </w:t>
      </w:r>
      <w:r w:rsidR="00D520C9">
        <w:t xml:space="preserve">sometimes </w:t>
      </w:r>
      <w:r>
        <w:t xml:space="preserve">become a bit hazy </w:t>
      </w:r>
      <w:r w:rsidR="00486A25">
        <w:t>on</w:t>
      </w:r>
      <w:r>
        <w:t xml:space="preserve"> the horizon</w:t>
      </w:r>
      <w:r w:rsidR="00D520C9">
        <w:t xml:space="preserve"> ahead</w:t>
      </w:r>
      <w:r>
        <w:t>.</w:t>
      </w:r>
    </w:p>
    <w:p w:rsidR="009F5E7D" w:rsidRDefault="008E4755" w:rsidP="000A4D51">
      <w:pPr>
        <w:pStyle w:val="Body"/>
      </w:pPr>
      <w:r>
        <w:t>A programmatic conversion of C# naming conventions to Ruby doesn’t always match up 100%. Every so often there will be a clash</w:t>
      </w:r>
      <w:r w:rsidR="00013139">
        <w:t xml:space="preserve"> of naming conventions;</w:t>
      </w:r>
      <w:r>
        <w:t xml:space="preserve"> C# vs Rubyism</w:t>
      </w:r>
      <w:r w:rsidR="00486A25">
        <w:t>s.</w:t>
      </w:r>
      <w:r>
        <w:t xml:space="preserve"> </w:t>
      </w:r>
      <w:r w:rsidR="00486A25">
        <w:t>G</w:t>
      </w:r>
      <w:r>
        <w:t>ood programmers will look for ways to clear the resulting pileup of prefixes, suffixes and operators. In this chapter we’ll look at how you can utilize attributes on your C# classes that provide hints on how the resulting IronRuby API should look, allowing you to provide a far more ruby-hacker-friendly interface to your classes.</w:t>
      </w:r>
    </w:p>
    <w:p w:rsidR="00486A25" w:rsidRDefault="009F5E7D" w:rsidP="000A4D51">
      <w:pPr>
        <w:pStyle w:val="Body"/>
      </w:pPr>
      <w:r>
        <w:t>Since this is a chapter about syntactic-sugar we’ll look at building a sample C# class representing a chocolate factory.</w:t>
      </w:r>
    </w:p>
    <w:p w:rsidR="00486A25" w:rsidRDefault="000A4D51" w:rsidP="000A4D51">
      <w:pPr>
        <w:pStyle w:val="Head1"/>
      </w:pPr>
      <w:r>
        <w:t xml:space="preserve">12.1 </w:t>
      </w:r>
      <w:r w:rsidR="00486A25">
        <w:t xml:space="preserve">Sprinkling </w:t>
      </w:r>
      <w:r>
        <w:t>Some</w:t>
      </w:r>
      <w:r w:rsidR="00486A25">
        <w:t xml:space="preserve"> Syntactic Sugar</w:t>
      </w:r>
    </w:p>
    <w:p w:rsidR="00280CEC" w:rsidRDefault="00280CEC" w:rsidP="002D26E4">
      <w:pPr>
        <w:pStyle w:val="Body"/>
      </w:pPr>
      <w:r>
        <w:t>One of the first things you’ll be required to get to grips of when starting to develop in a new language, or even starting to work on a new project, is the code style-guide.</w:t>
      </w:r>
    </w:p>
    <w:p w:rsidR="00280CEC" w:rsidRDefault="00280CEC" w:rsidP="002D26E4">
      <w:pPr>
        <w:pStyle w:val="Body"/>
      </w:pPr>
      <w:r>
        <w:t xml:space="preserve">The style-guide provides a set of rules about how to format you source code, and importantly a set of naming conventions. Each language has </w:t>
      </w:r>
      <w:r w:rsidR="009F5E7D">
        <w:t xml:space="preserve">a community-accepted </w:t>
      </w:r>
      <w:r>
        <w:t>style for naming conventions, and Ruby is no exception.</w:t>
      </w:r>
    </w:p>
    <w:p w:rsidR="009F5E7D" w:rsidRDefault="00280CEC" w:rsidP="000B096C">
      <w:pPr>
        <w:pStyle w:val="Body"/>
      </w:pPr>
      <w:r>
        <w:t>Ruby’s expressive syntax allows f</w:t>
      </w:r>
      <w:r w:rsidR="009F5E7D">
        <w:t xml:space="preserve">or some cool naming conventions (which we’ll cover shortly), and allows for method and variable names that just wouldn’t be </w:t>
      </w:r>
      <w:r w:rsidR="00D9761E">
        <w:t xml:space="preserve">syntactically </w:t>
      </w:r>
      <w:r w:rsidR="009F5E7D">
        <w:t xml:space="preserve">valid </w:t>
      </w:r>
      <w:r w:rsidR="00D9761E">
        <w:t xml:space="preserve">in </w:t>
      </w:r>
      <w:r w:rsidR="009F5E7D">
        <w:t>C#. This raises the problem we’ll be solving in this section: how do we write .NET classes that meet the Ruby style-guide’s naming conventions?</w:t>
      </w:r>
    </w:p>
    <w:p w:rsidR="00280CEC" w:rsidRDefault="003E612F" w:rsidP="00D9761E">
      <w:pPr>
        <w:pStyle w:val="Head2"/>
      </w:pPr>
      <w:r>
        <w:t xml:space="preserve">12.1.1 </w:t>
      </w:r>
      <w:r w:rsidR="00280CEC">
        <w:t>Ruby naming conventions</w:t>
      </w:r>
    </w:p>
    <w:p w:rsidR="00D9761E" w:rsidRDefault="009F5E7D" w:rsidP="002D26E4">
      <w:pPr>
        <w:pStyle w:val="Body"/>
      </w:pPr>
      <w:r>
        <w:t xml:space="preserve">In order to solve the problem of disjointed naming conventions it’s good to know what exactly the Ruby style-guide is. </w:t>
      </w:r>
      <w:r w:rsidR="00D9761E">
        <w:t>To illustrate the differences of naming conventions let’s look at some iffy code written by our naïve Java and C# developer friend.</w:t>
      </w:r>
    </w:p>
    <w:p w:rsidR="009F5E7D" w:rsidRDefault="009F5E7D" w:rsidP="002D26E4">
      <w:pPr>
        <w:pStyle w:val="Body"/>
      </w:pPr>
    </w:p>
    <w:p w:rsidR="00486A25" w:rsidRDefault="00486A25" w:rsidP="002D26E4">
      <w:pPr>
        <w:pStyle w:val="Body"/>
      </w:pPr>
    </w:p>
    <w:p w:rsidR="00DE4333" w:rsidRDefault="00DE4333" w:rsidP="00DE4333">
      <w:pPr>
        <w:pStyle w:val="Body"/>
      </w:pPr>
      <w:r>
        <w:t>What does the end result look like?</w:t>
      </w:r>
    </w:p>
    <w:p w:rsidR="00B92BB2" w:rsidRDefault="00486A25" w:rsidP="002D26E4">
      <w:pPr>
        <w:pStyle w:val="Body"/>
      </w:pPr>
      <w:r>
        <w:t>Available attributes</w:t>
      </w:r>
    </w:p>
    <w:p w:rsidR="00B92BB2" w:rsidRDefault="00B92BB2" w:rsidP="002D26E4">
      <w:pPr>
        <w:pStyle w:val="Body"/>
      </w:pPr>
      <w:r>
        <w:t>The IronRuby runtime namespace provides a number of attribute decorators that we can use to express the class’s ruby API.</w:t>
      </w:r>
    </w:p>
    <w:p w:rsidR="00486A25" w:rsidRDefault="00486A25" w:rsidP="002D26E4">
      <w:pPr>
        <w:pStyle w:val="Body"/>
      </w:pPr>
    </w:p>
    <w:p w:rsidR="00486A25" w:rsidRDefault="00486A25" w:rsidP="002D26E4">
      <w:pPr>
        <w:pStyle w:val="Body"/>
      </w:pPr>
      <w:r>
        <w:t>Ordering parameters</w:t>
      </w:r>
    </w:p>
    <w:p w:rsidR="00486A25" w:rsidRDefault="00486A25" w:rsidP="002D26E4">
      <w:pPr>
        <w:pStyle w:val="Body"/>
      </w:pPr>
      <w:r>
        <w:t>Compiling</w:t>
      </w:r>
    </w:p>
    <w:p w:rsidR="00486A25" w:rsidRDefault="00486A25" w:rsidP="002D26E4">
      <w:pPr>
        <w:pStyle w:val="Body"/>
      </w:pPr>
      <w:r>
        <w:t>Using</w:t>
      </w:r>
    </w:p>
    <w:p w:rsidR="00486A25" w:rsidRDefault="00486A25" w:rsidP="002D26E4">
      <w:pPr>
        <w:pStyle w:val="Body"/>
      </w:pPr>
    </w:p>
    <w:p w:rsidR="008E4755" w:rsidRDefault="008E4755" w:rsidP="00DE4333">
      <w:pPr>
        <w:pStyle w:val="Body"/>
        <w:ind w:firstLine="0"/>
      </w:pPr>
    </w:p>
    <w:sectPr w:rsidR="008E4755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61E" w:rsidRDefault="00D9761E">
      <w:r>
        <w:separator/>
      </w:r>
    </w:p>
    <w:p w:rsidR="00D9761E" w:rsidRDefault="00D9761E"/>
  </w:endnote>
  <w:endnote w:type="continuationSeparator" w:id="0">
    <w:p w:rsidR="00D9761E" w:rsidRDefault="00D9761E">
      <w:r>
        <w:continuationSeparator/>
      </w:r>
    </w:p>
    <w:p w:rsidR="00D9761E" w:rsidRDefault="00D9761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1E" w:rsidRPr="00553572" w:rsidRDefault="00D9761E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D9761E" w:rsidRPr="00DB3E55" w:rsidRDefault="00D9761E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1E" w:rsidRPr="00553572" w:rsidRDefault="00D9761E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D9761E" w:rsidRPr="00DB3E55" w:rsidRDefault="00D9761E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1E" w:rsidRDefault="00D9761E" w:rsidP="00327B8E">
    <w:r>
      <w:pgNum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61E" w:rsidRDefault="00D9761E">
      <w:r>
        <w:separator/>
      </w:r>
    </w:p>
    <w:p w:rsidR="00D9761E" w:rsidRDefault="00D9761E"/>
  </w:footnote>
  <w:footnote w:type="continuationSeparator" w:id="0">
    <w:p w:rsidR="00D9761E" w:rsidRDefault="00D9761E">
      <w:r>
        <w:continuationSeparator/>
      </w:r>
    </w:p>
    <w:p w:rsidR="00D9761E" w:rsidRDefault="00D9761E"/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1E" w:rsidRPr="00553572" w:rsidRDefault="00D9761E" w:rsidP="00D97E72">
    <w:pPr>
      <w:pStyle w:val="Body1"/>
      <w:tabs>
        <w:tab w:val="center" w:pos="3600"/>
        <w:tab w:val="right" w:pos="7200"/>
      </w:tabs>
    </w:pPr>
    <w:fldSimple w:instr="PAGE  ">
      <w:r w:rsidR="000B096C">
        <w:rPr>
          <w:noProof/>
        </w:rPr>
        <w:t>2</w:t>
      </w:r>
    </w:fldSimple>
    <w:r w:rsidRPr="00553572">
      <w:tab/>
    </w:r>
    <w:r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  <w:t xml:space="preserve">Last saved: </w:t>
    </w:r>
    <w:fldSimple w:instr=" SAVEDATE  \@ &quot;M/d/yyyy&quot;  \* MERGEFORMAT ">
      <w:r>
        <w:rPr>
          <w:noProof/>
        </w:rPr>
        <w:t>1/5/2010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61E" w:rsidRPr="00553572" w:rsidRDefault="00D9761E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>
        <w:rPr>
          <w:noProof/>
        </w:rPr>
        <w:t>1/5/2010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0B096C">
        <w:rPr>
          <w:noProof/>
        </w:rPr>
        <w:t>1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1B271A0"/>
    <w:multiLevelType w:val="hybridMultilevel"/>
    <w:tmpl w:val="9968C178"/>
    <w:lvl w:ilvl="0" w:tplc="1EBC6DCC">
      <w:numFmt w:val="bullet"/>
      <w:lvlText w:val="-"/>
      <w:lvlJc w:val="left"/>
      <w:pPr>
        <w:ind w:left="63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8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1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20"/>
  </w:num>
  <w:num w:numId="4">
    <w:abstractNumId w:val="18"/>
  </w:num>
  <w:num w:numId="5">
    <w:abstractNumId w:val="2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0"/>
  </w:num>
  <w:num w:numId="17">
    <w:abstractNumId w:val="18"/>
  </w:num>
  <w:num w:numId="18">
    <w:abstractNumId w:val="18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1"/>
  </w:num>
  <w:num w:numId="24">
    <w:abstractNumId w:val="15"/>
  </w:num>
  <w:num w:numId="25">
    <w:abstractNumId w:val="22"/>
  </w:num>
  <w:num w:numId="26">
    <w:abstractNumId w:val="23"/>
  </w:num>
  <w:num w:numId="27">
    <w:abstractNumId w:val="14"/>
  </w:num>
  <w:num w:numId="28">
    <w:abstractNumId w:val="19"/>
  </w:num>
  <w:num w:numId="29">
    <w:abstractNumId w:val="16"/>
  </w:num>
  <w:num w:numId="30">
    <w:abstractNumId w:val="19"/>
  </w:num>
  <w:num w:numId="31">
    <w:abstractNumId w:val="16"/>
  </w:num>
  <w:num w:numId="32">
    <w:abstractNumId w:val="19"/>
  </w:num>
  <w:num w:numId="33">
    <w:abstractNumId w:val="19"/>
  </w:num>
  <w:num w:numId="34">
    <w:abstractNumId w:val="16"/>
  </w:num>
  <w:num w:numId="35">
    <w:abstractNumId w:val="19"/>
  </w:num>
  <w:num w:numId="36">
    <w:abstractNumId w:val="19"/>
  </w:num>
  <w:num w:numId="37">
    <w:abstractNumId w:val="16"/>
  </w:num>
  <w:num w:numId="38">
    <w:abstractNumId w:val="1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6"/>
  <w:mirrorMargins/>
  <w:doNotTrackMoves/>
  <w:documentProtection w:formatting="1" w:enforcement="0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7F4C99"/>
    <w:rsid w:val="00011EF3"/>
    <w:rsid w:val="00013139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3BCF"/>
    <w:rsid w:val="00085C8C"/>
    <w:rsid w:val="00092916"/>
    <w:rsid w:val="00093DF4"/>
    <w:rsid w:val="000974A1"/>
    <w:rsid w:val="000A091E"/>
    <w:rsid w:val="000A4D51"/>
    <w:rsid w:val="000B096C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4067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0CEC"/>
    <w:rsid w:val="002867B1"/>
    <w:rsid w:val="00290557"/>
    <w:rsid w:val="00291EEA"/>
    <w:rsid w:val="002B39E4"/>
    <w:rsid w:val="002B6FE6"/>
    <w:rsid w:val="002D24E6"/>
    <w:rsid w:val="002D26E4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E612F"/>
    <w:rsid w:val="003F3294"/>
    <w:rsid w:val="004216EF"/>
    <w:rsid w:val="00453B8A"/>
    <w:rsid w:val="00463E60"/>
    <w:rsid w:val="00471E42"/>
    <w:rsid w:val="00472589"/>
    <w:rsid w:val="0048007C"/>
    <w:rsid w:val="00486A25"/>
    <w:rsid w:val="00491541"/>
    <w:rsid w:val="00491BFB"/>
    <w:rsid w:val="00495AD7"/>
    <w:rsid w:val="00496FD1"/>
    <w:rsid w:val="004A44C7"/>
    <w:rsid w:val="004C330F"/>
    <w:rsid w:val="004F30C5"/>
    <w:rsid w:val="005063F2"/>
    <w:rsid w:val="00511E7A"/>
    <w:rsid w:val="00516647"/>
    <w:rsid w:val="00517E4D"/>
    <w:rsid w:val="00553572"/>
    <w:rsid w:val="00587E5B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1E27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7F4C99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D0ACB"/>
    <w:rsid w:val="008E447F"/>
    <w:rsid w:val="008E4755"/>
    <w:rsid w:val="008E63C5"/>
    <w:rsid w:val="008E6F3E"/>
    <w:rsid w:val="008F4347"/>
    <w:rsid w:val="0090208D"/>
    <w:rsid w:val="0092458C"/>
    <w:rsid w:val="0093415A"/>
    <w:rsid w:val="009354C8"/>
    <w:rsid w:val="009378B5"/>
    <w:rsid w:val="00957AA4"/>
    <w:rsid w:val="009661FD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9F5E7D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2607E"/>
    <w:rsid w:val="00B41619"/>
    <w:rsid w:val="00B5680B"/>
    <w:rsid w:val="00B5796D"/>
    <w:rsid w:val="00B62E65"/>
    <w:rsid w:val="00B819F4"/>
    <w:rsid w:val="00B92776"/>
    <w:rsid w:val="00B92BB2"/>
    <w:rsid w:val="00B975BB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20C9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61E"/>
    <w:rsid w:val="00D97E72"/>
    <w:rsid w:val="00DB3E55"/>
    <w:rsid w:val="00DB58B9"/>
    <w:rsid w:val="00DB760A"/>
    <w:rsid w:val="00DC3E18"/>
    <w:rsid w:val="00DC50C1"/>
    <w:rsid w:val="00DD2791"/>
    <w:rsid w:val="00DD521A"/>
    <w:rsid w:val="00DE4333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A77E4"/>
    <w:rsid w:val="00FB7944"/>
    <w:rsid w:val="00FC09B8"/>
    <w:rsid w:val="00FF6509"/>
  </w:rsids>
  <m:mathPr>
    <m:mathFont m:val="MS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553572"/>
    <w:rPr>
      <w:color w:val="000000"/>
      <w:sz w:val="16"/>
      <w:szCs w:val="16"/>
      <w:lang w:val="en-US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  <w:sz w:val="16"/>
      <w:szCs w:val="16"/>
      <w:lang w:val="en-US"/>
    </w:rPr>
  </w:style>
  <w:style w:type="character" w:customStyle="1" w:styleId="BodyChar">
    <w:name w:val=".Body Char"/>
    <w:basedOn w:val="DefaultParagraphFont"/>
    <w:link w:val="Body"/>
    <w:rsid w:val="000F0DEC"/>
    <w:rPr>
      <w:color w:val="000000"/>
      <w:sz w:val="16"/>
      <w:szCs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  <w:sz w:val="16"/>
      <w:szCs w:val="16"/>
      <w:lang w:val="en-US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  <w:szCs w:val="16"/>
      <w:lang w:val="en-US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  <w:szCs w:val="16"/>
      <w:lang w:val="en-US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  <w:sz w:val="16"/>
      <w:szCs w:val="16"/>
      <w:lang w:val="en-US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Cs w:val="16"/>
      <w:lang w:val="en-US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  <w:sz w:val="16"/>
      <w:szCs w:val="16"/>
      <w:lang w:val="en-US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  <w:szCs w:val="16"/>
      <w:lang w:val="en-US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  <w:sz w:val="16"/>
      <w:szCs w:val="16"/>
      <w:lang w:val="en-US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szCs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  <w:szCs w:val="16"/>
      <w:lang w:val="en-US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  <w:szCs w:val="16"/>
      <w:lang w:val="en-US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  <w:sz w:val="16"/>
      <w:szCs w:val="16"/>
      <w:lang w:val="en-US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subject/>
  <dc:creator>mletterle</dc:creator>
  <cp:keywords/>
  <cp:lastModifiedBy>Adam Burmister</cp:lastModifiedBy>
  <cp:revision>13</cp:revision>
  <cp:lastPrinted>2001-01-25T10:37:00Z</cp:lastPrinted>
  <dcterms:created xsi:type="dcterms:W3CDTF">2009-12-22T12:21:00Z</dcterms:created>
  <dcterms:modified xsi:type="dcterms:W3CDTF">2010-01-24T14:05:00Z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